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87" w:rsidRPr="00DC1F1A" w:rsidRDefault="00E65F87" w:rsidP="00E65F87">
      <w:pPr>
        <w:spacing w:line="360" w:lineRule="auto"/>
        <w:jc w:val="center"/>
        <w:rPr>
          <w:b/>
          <w:i/>
          <w:color w:val="000080"/>
          <w:sz w:val="28"/>
          <w:szCs w:val="28"/>
        </w:rPr>
      </w:pPr>
      <w:r w:rsidRPr="00DC1F1A">
        <w:rPr>
          <w:b/>
          <w:i/>
          <w:color w:val="000080"/>
          <w:sz w:val="28"/>
          <w:szCs w:val="28"/>
        </w:rPr>
        <w:t>Ванинский муниципальный район</w:t>
      </w:r>
    </w:p>
    <w:p w:rsidR="00E65F87" w:rsidRPr="00DC1F1A" w:rsidRDefault="00E65F87" w:rsidP="00E65F87">
      <w:pPr>
        <w:spacing w:line="360" w:lineRule="auto"/>
        <w:jc w:val="center"/>
        <w:rPr>
          <w:b/>
          <w:i/>
          <w:color w:val="000080"/>
          <w:sz w:val="28"/>
          <w:szCs w:val="28"/>
        </w:rPr>
      </w:pPr>
      <w:r w:rsidRPr="00DC1F1A">
        <w:rPr>
          <w:b/>
          <w:i/>
          <w:color w:val="000080"/>
          <w:sz w:val="28"/>
          <w:szCs w:val="28"/>
        </w:rPr>
        <w:t>Хабаровского края</w:t>
      </w:r>
    </w:p>
    <w:p w:rsidR="00E65F87" w:rsidRPr="00DC1F1A" w:rsidRDefault="00E65F87" w:rsidP="00E65F87">
      <w:pPr>
        <w:spacing w:line="360" w:lineRule="auto"/>
        <w:jc w:val="center"/>
        <w:rPr>
          <w:b/>
          <w:i/>
          <w:color w:val="003366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C1F1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2002155</wp:posOffset>
            </wp:positionH>
            <wp:positionV relativeFrom="paragraph">
              <wp:posOffset>-3810</wp:posOffset>
            </wp:positionV>
            <wp:extent cx="2162175" cy="1657350"/>
            <wp:effectExtent l="19050" t="0" r="9525" b="0"/>
            <wp:wrapNone/>
            <wp:docPr id="2" name="Рисунок 2" descr="http://www.ippk.ru/teacher_year/pelik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ppk.ru/teacher_year/pelika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F87" w:rsidRPr="00DC1F1A" w:rsidRDefault="00E65F87" w:rsidP="00E65F87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>Аналитическая справка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>о системе работы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>участника районного этапа конкурса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>профессионального мастерства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>«Учитель года  Хабаровского края– 2014»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>_________________________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E36C0A" w:themeColor="accent6" w:themeShade="BF"/>
          <w:sz w:val="28"/>
          <w:szCs w:val="28"/>
        </w:rPr>
      </w:pPr>
      <w:r w:rsidRPr="00DC1F1A">
        <w:rPr>
          <w:b/>
          <w:color w:val="E36C0A" w:themeColor="accent6" w:themeShade="BF"/>
          <w:sz w:val="28"/>
          <w:szCs w:val="28"/>
        </w:rPr>
        <w:t>Макарова Светлана Михайловна,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 xml:space="preserve">учитель физической культуры муниципального бюджетного общеобразовательного учреждения средней общеобразовательной школы Высокогорненского городского поселения Ванинского муниципального района 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000080"/>
          <w:sz w:val="28"/>
          <w:szCs w:val="28"/>
        </w:rPr>
      </w:pPr>
      <w:r w:rsidRPr="00DC1F1A">
        <w:rPr>
          <w:b/>
          <w:color w:val="000080"/>
          <w:sz w:val="28"/>
          <w:szCs w:val="28"/>
        </w:rPr>
        <w:t>Хабаровского края.</w:t>
      </w:r>
    </w:p>
    <w:p w:rsidR="00E65F87" w:rsidRPr="00DC1F1A" w:rsidRDefault="00E65F87" w:rsidP="00E65F87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spacing w:line="360" w:lineRule="auto"/>
        <w:jc w:val="center"/>
        <w:rPr>
          <w:sz w:val="28"/>
          <w:szCs w:val="28"/>
        </w:rPr>
      </w:pPr>
      <w:r w:rsidRPr="00DC1F1A">
        <w:rPr>
          <w:noProof/>
          <w:sz w:val="28"/>
          <w:szCs w:val="28"/>
        </w:rPr>
        <w:drawing>
          <wp:inline distT="0" distB="0" distL="0" distR="0">
            <wp:extent cx="3190875" cy="3438525"/>
            <wp:effectExtent l="19050" t="0" r="9525" b="0"/>
            <wp:docPr id="1" name="Рисунок 1" descr="F:\макарова\IMG_20140724_10560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карова\IMG_20140724_1056027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15" cy="343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F87" w:rsidRPr="00DC1F1A" w:rsidRDefault="00E65F87" w:rsidP="00E65F87">
      <w:pPr>
        <w:spacing w:line="360" w:lineRule="auto"/>
        <w:rPr>
          <w:sz w:val="28"/>
          <w:szCs w:val="28"/>
        </w:rPr>
      </w:pPr>
    </w:p>
    <w:p w:rsidR="00E65F87" w:rsidRPr="00DC1F1A" w:rsidRDefault="00E65F87" w:rsidP="00E65F87">
      <w:pPr>
        <w:jc w:val="center"/>
        <w:rPr>
          <w:b/>
          <w:i/>
          <w:color w:val="FF0000"/>
          <w:sz w:val="32"/>
          <w:szCs w:val="32"/>
        </w:rPr>
      </w:pPr>
    </w:p>
    <w:p w:rsidR="00E65F87" w:rsidRPr="00DC1F1A" w:rsidRDefault="003F1E65" w:rsidP="00E65F87">
      <w:pPr>
        <w:jc w:val="center"/>
        <w:rPr>
          <w:b/>
          <w:i/>
          <w:color w:val="FF0000"/>
          <w:sz w:val="32"/>
          <w:szCs w:val="32"/>
        </w:rPr>
      </w:pPr>
      <w:r w:rsidRPr="00DC1F1A">
        <w:rPr>
          <w:b/>
          <w:i/>
          <w:color w:val="FF0000"/>
          <w:sz w:val="32"/>
          <w:szCs w:val="32"/>
        </w:rPr>
        <w:t>Макарова Светлана Михайловна</w:t>
      </w:r>
    </w:p>
    <w:p w:rsidR="00E65F87" w:rsidRPr="00DC1F1A" w:rsidRDefault="00E65F87" w:rsidP="00E65F87">
      <w:pPr>
        <w:jc w:val="center"/>
        <w:rPr>
          <w:b/>
          <w:i/>
          <w:color w:val="FF0000"/>
          <w:sz w:val="32"/>
          <w:szCs w:val="32"/>
        </w:rPr>
      </w:pPr>
    </w:p>
    <w:p w:rsidR="00E65F87" w:rsidRPr="00DC1F1A" w:rsidRDefault="003F1E65" w:rsidP="00E65F87">
      <w:pPr>
        <w:spacing w:line="360" w:lineRule="auto"/>
        <w:ind w:firstLine="709"/>
        <w:jc w:val="both"/>
        <w:rPr>
          <w:b/>
          <w:color w:val="000080"/>
          <w:sz w:val="36"/>
          <w:szCs w:val="36"/>
        </w:rPr>
      </w:pPr>
      <w:r w:rsidRPr="00DC1F1A">
        <w:rPr>
          <w:b/>
          <w:color w:val="000080"/>
          <w:sz w:val="36"/>
          <w:szCs w:val="36"/>
        </w:rPr>
        <w:t xml:space="preserve"> Макарова Светлана Михайловна, 1979</w:t>
      </w:r>
      <w:r w:rsidR="00E65F87" w:rsidRPr="00DC1F1A">
        <w:rPr>
          <w:b/>
          <w:color w:val="000080"/>
          <w:sz w:val="36"/>
          <w:szCs w:val="36"/>
        </w:rPr>
        <w:t xml:space="preserve"> года рождения, учитель </w:t>
      </w:r>
      <w:r w:rsidRPr="00DC1F1A">
        <w:rPr>
          <w:b/>
          <w:color w:val="000080"/>
          <w:sz w:val="36"/>
          <w:szCs w:val="36"/>
        </w:rPr>
        <w:t xml:space="preserve"> физической культуры</w:t>
      </w:r>
      <w:r w:rsidR="00E65F87" w:rsidRPr="00DC1F1A">
        <w:rPr>
          <w:b/>
          <w:color w:val="000080"/>
          <w:sz w:val="36"/>
          <w:szCs w:val="36"/>
        </w:rPr>
        <w:t xml:space="preserve"> МБОУ СОШ п. Высокогорный  Ванинского муниципального района Хабаровского края. Образование -  высшее. Стаж работы  - </w:t>
      </w:r>
      <w:r w:rsidR="00777364" w:rsidRPr="00DC1F1A">
        <w:rPr>
          <w:b/>
          <w:color w:val="000080"/>
          <w:sz w:val="36"/>
          <w:szCs w:val="36"/>
        </w:rPr>
        <w:t xml:space="preserve"> 16</w:t>
      </w:r>
      <w:r w:rsidR="00E65F87" w:rsidRPr="00DC1F1A">
        <w:rPr>
          <w:b/>
          <w:color w:val="000080"/>
          <w:sz w:val="36"/>
          <w:szCs w:val="36"/>
        </w:rPr>
        <w:t xml:space="preserve"> лет.</w:t>
      </w:r>
    </w:p>
    <w:p w:rsidR="00E65F87" w:rsidRPr="00DC1F1A" w:rsidRDefault="00E65F87" w:rsidP="00E65F87">
      <w:pPr>
        <w:spacing w:line="360" w:lineRule="auto"/>
        <w:ind w:firstLine="709"/>
        <w:jc w:val="both"/>
        <w:rPr>
          <w:b/>
          <w:color w:val="000080"/>
          <w:sz w:val="36"/>
          <w:szCs w:val="36"/>
        </w:rPr>
      </w:pPr>
      <w:r w:rsidRPr="00DC1F1A">
        <w:rPr>
          <w:b/>
          <w:color w:val="000080"/>
          <w:sz w:val="36"/>
          <w:szCs w:val="36"/>
        </w:rPr>
        <w:t>В 2010 году присвоена вторая квалификационная категория по должности « учитель».</w:t>
      </w:r>
    </w:p>
    <w:p w:rsidR="00777364" w:rsidRPr="00DC1F1A" w:rsidRDefault="00777364" w:rsidP="00E65F87">
      <w:pPr>
        <w:spacing w:line="360" w:lineRule="auto"/>
        <w:ind w:firstLine="709"/>
        <w:jc w:val="both"/>
        <w:rPr>
          <w:b/>
          <w:color w:val="000080"/>
          <w:sz w:val="36"/>
          <w:szCs w:val="36"/>
        </w:rPr>
      </w:pPr>
    </w:p>
    <w:p w:rsidR="00777364" w:rsidRPr="00DC1F1A" w:rsidRDefault="00777364" w:rsidP="00E65F87">
      <w:pPr>
        <w:spacing w:line="360" w:lineRule="auto"/>
        <w:ind w:firstLine="709"/>
        <w:jc w:val="both"/>
        <w:rPr>
          <w:b/>
          <w:color w:val="000080"/>
          <w:sz w:val="36"/>
          <w:szCs w:val="36"/>
        </w:rPr>
      </w:pPr>
    </w:p>
    <w:p w:rsidR="00777364" w:rsidRPr="00DC1F1A" w:rsidRDefault="00777364" w:rsidP="00E65F87">
      <w:pPr>
        <w:spacing w:line="360" w:lineRule="auto"/>
        <w:ind w:firstLine="709"/>
        <w:jc w:val="both"/>
        <w:rPr>
          <w:b/>
          <w:color w:val="000080"/>
          <w:sz w:val="36"/>
          <w:szCs w:val="36"/>
        </w:rPr>
      </w:pPr>
    </w:p>
    <w:p w:rsidR="00777364" w:rsidRPr="00DC1F1A" w:rsidRDefault="00857CA7" w:rsidP="00E45D74">
      <w:pPr>
        <w:ind w:firstLine="709"/>
        <w:jc w:val="both"/>
      </w:pPr>
      <w:r w:rsidRPr="00DC1F1A">
        <w:lastRenderedPageBreak/>
        <w:t>Цель физического воспитания - способствовать развитию физических и психических качеств школьников, формируя у них не только двигательные умения и навыки, но и личность.</w:t>
      </w:r>
    </w:p>
    <w:p w:rsidR="00E45D74" w:rsidRPr="00DC1F1A" w:rsidRDefault="00E45D74" w:rsidP="00E45D74">
      <w:pPr>
        <w:ind w:firstLine="709"/>
        <w:jc w:val="right"/>
      </w:pPr>
      <w:r w:rsidRPr="00DC1F1A">
        <w:t>Плохой учитель преподносит истину,</w:t>
      </w:r>
    </w:p>
    <w:p w:rsidR="00E45D74" w:rsidRPr="00DC1F1A" w:rsidRDefault="00E45D74" w:rsidP="00E45D74">
      <w:pPr>
        <w:ind w:firstLine="709"/>
        <w:jc w:val="right"/>
      </w:pPr>
      <w:r w:rsidRPr="00DC1F1A">
        <w:t xml:space="preserve"> хороший учит ее находить.</w:t>
      </w:r>
    </w:p>
    <w:p w:rsidR="00E45D74" w:rsidRPr="00DC1F1A" w:rsidRDefault="00E45D74" w:rsidP="00E45D74">
      <w:pPr>
        <w:ind w:firstLine="709"/>
        <w:jc w:val="both"/>
      </w:pPr>
      <w:r w:rsidRPr="00DC1F1A">
        <w:t xml:space="preserve">                                                                                                                        А. Дистервег</w:t>
      </w:r>
    </w:p>
    <w:p w:rsidR="00E45D74" w:rsidRPr="00DC1F1A" w:rsidRDefault="00E45D74" w:rsidP="00E45D74">
      <w:pPr>
        <w:ind w:firstLine="709"/>
        <w:jc w:val="both"/>
      </w:pPr>
    </w:p>
    <w:p w:rsidR="00E45D74" w:rsidRPr="00DC1F1A" w:rsidRDefault="00E45D74" w:rsidP="00E45D74">
      <w:pPr>
        <w:ind w:firstLine="709"/>
        <w:jc w:val="both"/>
      </w:pPr>
      <w:r w:rsidRPr="00DC1F1A">
        <w:t>В настоящее время школа имеет социальный заказ на воспитание инициативных, творчески мыслящих, самостоятельных, способных к успешной социализации и активно адаптирующихся к изменяющимся условиям молодых людей, т.е. не просто владеющих большим багажом знаний, умений и навыков, а умеющих самостоятельно их добывать и оперировать ими в новой ситуации.</w:t>
      </w:r>
    </w:p>
    <w:p w:rsidR="00E45D74" w:rsidRPr="00DC1F1A" w:rsidRDefault="00E45D74" w:rsidP="00E45D74">
      <w:pPr>
        <w:jc w:val="both"/>
      </w:pPr>
      <w:r w:rsidRPr="00DC1F1A">
        <w:t>Важнейший показатель качества подготовки учеников к жизни – это способность к социализации. Ее качество зависит от способности к адаптации, от способности решать возникающие проблемы. И в первую очередь ребятам потребуются самодисциплина, способность находить проблемы и самостоятельно решать поставленные задачи, умение работать на перспективу.</w:t>
      </w:r>
    </w:p>
    <w:p w:rsidR="00E45D74" w:rsidRPr="00DC1F1A" w:rsidRDefault="00E45D74" w:rsidP="00E45D74">
      <w:pPr>
        <w:jc w:val="both"/>
      </w:pPr>
      <w:r w:rsidRPr="00DC1F1A">
        <w:t xml:space="preserve">Что значит самодисциплина? </w:t>
      </w:r>
    </w:p>
    <w:p w:rsidR="00E45D74" w:rsidRPr="00DC1F1A" w:rsidRDefault="00FB3E8E" w:rsidP="00FB3E8E">
      <w:r w:rsidRPr="00DC1F1A">
        <w:t xml:space="preserve"> Это:</w:t>
      </w:r>
      <w:r w:rsidR="00E45D74" w:rsidRPr="00DC1F1A">
        <w:t xml:space="preserve"> «находчивость, сообразительность, способность к нестандартным решениям, проблемное видение, мобильность, гибкость ума, информационная и коммуникативная культура, способность выходить из тупиковых ситуаций, способность к компромиссам, к творческой переработке информации и ее компетентному использованию в практике, самостоятельность, ответственность, любознательность, активность, смелость, стремление к открытию нового для себя». </w:t>
      </w:r>
      <w:r w:rsidRPr="00DC1F1A">
        <w:t xml:space="preserve">(по определению С.В. Кульневича) </w:t>
      </w:r>
      <w:r w:rsidR="00E45D74" w:rsidRPr="00DC1F1A">
        <w:t>Именно такие качества мне бы хотелось воспитать в своих учениках, и это стало возможно благодаря проблемному обучению.</w:t>
      </w:r>
    </w:p>
    <w:p w:rsidR="00E45D74" w:rsidRPr="00DC1F1A" w:rsidRDefault="00E45D74" w:rsidP="00FB3E8E">
      <w:pPr>
        <w:jc w:val="both"/>
      </w:pPr>
      <w:r w:rsidRPr="00DC1F1A">
        <w:t>Когда я пришла в школу, то столкнулась с рядом проблем: у моих учеников низкая мотивация, отсутствует познавательный интерес, не сформированы такие л</w:t>
      </w:r>
      <w:r w:rsidR="00FB1527" w:rsidRPr="00DC1F1A">
        <w:t xml:space="preserve">огические операции, как анализ, </w:t>
      </w:r>
      <w:r w:rsidRPr="00DC1F1A">
        <w:t>сравнение, умение делать выводы. Неумение и</w:t>
      </w:r>
      <w:r w:rsidR="00FB1527" w:rsidRPr="00DC1F1A">
        <w:t>ли нежелание наладить контакт с</w:t>
      </w:r>
      <w:r w:rsidRPr="00DC1F1A">
        <w:t xml:space="preserve"> одноклассниками, отсутствие произвольного внимания мешали успешно учиться. Школьники не использовали изученный материал в новой ситуации, где это было бы уместно, т.е. знания не переходили с уровня умений на уровень навы</w:t>
      </w:r>
      <w:r w:rsidR="00110615" w:rsidRPr="00DC1F1A">
        <w:t>ка. И здесь мне на помощь пришел «метод круговой тренировки». Он</w:t>
      </w:r>
      <w:r w:rsidRPr="00DC1F1A">
        <w:t xml:space="preserve"> прекрасно сочетается с другими приемами и методами развивающего и личностно-ориентированного обучения, позволяет индивидуализировать и дифференцировать учебный процесс, использовать игровые технологии. Убедившись на практике, что задания </w:t>
      </w:r>
      <w:r w:rsidR="00110615" w:rsidRPr="00DC1F1A">
        <w:t>с использованием метода круговой тренировки</w:t>
      </w:r>
      <w:r w:rsidRPr="00DC1F1A">
        <w:t xml:space="preserve"> чрезвычайно эффективны, я занялась изучением данного вопроса. Разработанная мною система работы позволяет решать обозначенные проблемы и добиваться высокого уровня результатов.</w:t>
      </w:r>
    </w:p>
    <w:p w:rsidR="00FB1527" w:rsidRPr="00DC1F1A" w:rsidRDefault="00FB1527" w:rsidP="00FB1527">
      <w:r w:rsidRPr="00DC1F1A">
        <w:t xml:space="preserve">Организация учебного процесса, формы и методы работы </w:t>
      </w:r>
      <w:r w:rsidR="00110615" w:rsidRPr="00DC1F1A">
        <w:t>по физической культуре, система</w:t>
      </w:r>
      <w:r w:rsidRPr="00DC1F1A">
        <w:t>тический контроль, оценка уровня физической подготовки в процессе обучения, оказывают положительное влияние на физическое совершенствование учащихся.</w:t>
      </w:r>
    </w:p>
    <w:p w:rsidR="00FB1527" w:rsidRPr="00DC1F1A" w:rsidRDefault="00FB1527" w:rsidP="00FB1527">
      <w:r w:rsidRPr="00DC1F1A">
        <w:t>Эффективность обучения и воспитания  достигается благодаря умелому проведению   учебных занятий и внеклассной работы. В процессе обучения совершенствуются ранее приобретенные умения и навыки физического развития  учащихся.</w:t>
      </w:r>
    </w:p>
    <w:p w:rsidR="00FB1527" w:rsidRPr="00DC1F1A" w:rsidRDefault="00FB1527" w:rsidP="00FB1527">
      <w:r w:rsidRPr="00DC1F1A">
        <w:t>Физическое воспитание – это многоплановый процесс. Его содержание и формы в различные периоды обучения меняются и зависят от динамики условий жизни и деятельности, возрастных изменений каждого  ученика.</w:t>
      </w:r>
    </w:p>
    <w:p w:rsidR="007E7891" w:rsidRDefault="00FB1527" w:rsidP="00FB1527">
      <w:r w:rsidRPr="00DC1F1A">
        <w:t>В обучении и воспитан</w:t>
      </w:r>
      <w:r w:rsidR="007E7891">
        <w:t>ии в настоящее время применяю</w:t>
      </w:r>
      <w:r w:rsidRPr="00DC1F1A">
        <w:t xml:space="preserve"> комплекс мер, средств, методов и форм физической культуры, направленных на физическое совершенствование и всесто-роннее развитие, соответст</w:t>
      </w:r>
      <w:r w:rsidR="007E7891">
        <w:t>вующее современным требованиям.</w:t>
      </w:r>
    </w:p>
    <w:p w:rsidR="00FB1527" w:rsidRPr="00DC1F1A" w:rsidRDefault="00FB1527" w:rsidP="00FB1527">
      <w:r w:rsidRPr="00DC1F1A">
        <w:t>Процесс обучения предполагает:</w:t>
      </w:r>
    </w:p>
    <w:p w:rsidR="00FB1527" w:rsidRPr="00DC1F1A" w:rsidRDefault="00FB1527" w:rsidP="00FB1527">
      <w:r w:rsidRPr="00DC1F1A">
        <w:lastRenderedPageBreak/>
        <w:t xml:space="preserve"> -о владение основами личной физической активности;</w:t>
      </w:r>
    </w:p>
    <w:p w:rsidR="00FB1527" w:rsidRPr="00DC1F1A" w:rsidRDefault="00FB1527" w:rsidP="00FB1527">
      <w:r w:rsidRPr="00DC1F1A">
        <w:t xml:space="preserve"> - приобретение знаний, умений и навыков физической культуры;</w:t>
      </w:r>
    </w:p>
    <w:p w:rsidR="00FB1527" w:rsidRPr="00DC1F1A" w:rsidRDefault="00FB1527" w:rsidP="00FB1527">
      <w:r w:rsidRPr="00DC1F1A">
        <w:t xml:space="preserve"> - развитие координационных способностей;</w:t>
      </w:r>
    </w:p>
    <w:p w:rsidR="00FB1527" w:rsidRPr="00DC1F1A" w:rsidRDefault="00FB1527" w:rsidP="00FB1527">
      <w:r w:rsidRPr="00DC1F1A">
        <w:t xml:space="preserve"> - выработку навыков самостоятельной физкультурно-оздоровительной и спортивной деятельности;</w:t>
      </w:r>
    </w:p>
    <w:p w:rsidR="00FB1527" w:rsidRPr="00DC1F1A" w:rsidRDefault="00FB1527" w:rsidP="00FB1527">
      <w:r w:rsidRPr="00DC1F1A">
        <w:t xml:space="preserve"> - развитие волевых, нравственных качеств и умственных способностей.</w:t>
      </w:r>
    </w:p>
    <w:p w:rsidR="00FB1527" w:rsidRPr="00DC1F1A" w:rsidRDefault="00FB1527" w:rsidP="00FB1527">
      <w:r w:rsidRPr="00DC1F1A">
        <w:t>К этому  хотелось бы добавить и формирование таких качеств, как гуманизм, радость общения в процессе физкультурно-спортивной деятельности.</w:t>
      </w:r>
    </w:p>
    <w:p w:rsidR="00110615" w:rsidRPr="00DC1F1A" w:rsidRDefault="00FB1527" w:rsidP="00110615">
      <w:r w:rsidRPr="00DC1F1A">
        <w:t xml:space="preserve"> </w:t>
      </w:r>
      <w:r w:rsidR="00110615" w:rsidRPr="00DC1F1A">
        <w:t>Разработанная мною система работы позволяет решать обозначенные проблемы и добиваться высокого уровня результатов.</w:t>
      </w:r>
    </w:p>
    <w:p w:rsidR="00110615" w:rsidRPr="00DC1F1A" w:rsidRDefault="00110615" w:rsidP="00110615">
      <w:pPr>
        <w:jc w:val="both"/>
      </w:pPr>
      <w:r w:rsidRPr="00DC1F1A">
        <w:t>Разработанная мною система работы позволяет решать обозначенные проблемы и добиваться высокого уровня результатов.</w:t>
      </w:r>
    </w:p>
    <w:p w:rsidR="00217EA0" w:rsidRPr="00DC1F1A" w:rsidRDefault="00DC1F1A" w:rsidP="00FB1527">
      <w:pPr>
        <w:rPr>
          <w:b/>
          <w:bCs/>
        </w:rPr>
      </w:pPr>
      <w:r w:rsidRPr="00DC1F1A">
        <w:rPr>
          <w:b/>
          <w:bCs/>
        </w:rPr>
        <w:t>Метод круговой тренировки</w:t>
      </w:r>
    </w:p>
    <w:p w:rsidR="00DC1F1A" w:rsidRPr="00DC1F1A" w:rsidRDefault="00DC1F1A" w:rsidP="00DC1F1A">
      <w:r w:rsidRPr="00DC1F1A">
        <w:rPr>
          <w:b/>
          <w:bCs/>
        </w:rPr>
        <w:t xml:space="preserve">Преимущества: </w:t>
      </w:r>
    </w:p>
    <w:p w:rsidR="00DC1F1A" w:rsidRPr="00DC1F1A" w:rsidRDefault="00DC1F1A" w:rsidP="00DC1F1A">
      <w:r w:rsidRPr="00DC1F1A">
        <w:t xml:space="preserve">Позволяет избежать монотонности урока. </w:t>
      </w:r>
    </w:p>
    <w:p w:rsidR="00DC1F1A" w:rsidRPr="00DC1F1A" w:rsidRDefault="00DC1F1A" w:rsidP="00DC1F1A">
      <w:r w:rsidRPr="00DC1F1A">
        <w:t xml:space="preserve">Позволяет большому количеству учащихся упражняться одновременно и самостоятельно, используя максимальное количество инвентаря и оборудования. </w:t>
      </w:r>
    </w:p>
    <w:p w:rsidR="00DC1F1A" w:rsidRPr="00DC1F1A" w:rsidRDefault="00DC1F1A" w:rsidP="00DC1F1A">
      <w:r w:rsidRPr="00DC1F1A">
        <w:t xml:space="preserve">Позволяет большому количеству учащихся упражняться одновременно и самостоятельно, используя максимальное количество инвентаря и оборудования. </w:t>
      </w:r>
    </w:p>
    <w:p w:rsidR="00DC1F1A" w:rsidRPr="00DC1F1A" w:rsidRDefault="00DC1F1A" w:rsidP="00DC1F1A">
      <w:r w:rsidRPr="00DC1F1A">
        <w:t xml:space="preserve">В урок включаются простые и доступные упражнения, не требующие сложного оборудования и инвентаря. </w:t>
      </w:r>
    </w:p>
    <w:p w:rsidR="00DC1F1A" w:rsidRPr="00DC1F1A" w:rsidRDefault="00DC1F1A" w:rsidP="00DC1F1A">
      <w:r w:rsidRPr="00DC1F1A">
        <w:t xml:space="preserve">В урок включаются простые и доступные упражнения, не требующие сложного оборудования и инвентаря. </w:t>
      </w:r>
    </w:p>
    <w:p w:rsidR="00DC1F1A" w:rsidRPr="00DC1F1A" w:rsidRDefault="00DC1F1A" w:rsidP="00FB1527">
      <w:r w:rsidRPr="00DC1F1A">
        <w:t>Урок отличается высокой моторной плотностью</w:t>
      </w:r>
    </w:p>
    <w:p w:rsidR="00DC1F1A" w:rsidRPr="00DC1F1A" w:rsidRDefault="00DC1F1A" w:rsidP="00FB1527">
      <w:r w:rsidRPr="00DC1F1A">
        <w:t xml:space="preserve">Использование  метода круговой тренировки, благодаря  достижению высокой моторной плотности урока, способствует не только совершенствованию двигательных навыков и физических качеств, но и повышает их устойчивость.  </w:t>
      </w:r>
    </w:p>
    <w:p w:rsidR="00DC1F1A" w:rsidRPr="00DC1F1A" w:rsidRDefault="00DC1F1A" w:rsidP="00FB1527">
      <w:r w:rsidRPr="00DC1F1A">
        <w:rPr>
          <w:noProof/>
        </w:rPr>
        <w:drawing>
          <wp:inline distT="0" distB="0" distL="0" distR="0">
            <wp:extent cx="5127625" cy="3465513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346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1A" w:rsidRPr="00DC1F1A" w:rsidRDefault="00DC1F1A" w:rsidP="00DC1F1A">
      <w:r w:rsidRPr="00DC1F1A">
        <w:t>К</w:t>
      </w:r>
      <w:r w:rsidRPr="00DC1F1A">
        <w:rPr>
          <w:b/>
          <w:bCs/>
        </w:rPr>
        <w:t>руговая тренировка</w:t>
      </w:r>
      <w:r w:rsidRPr="00DC1F1A">
        <w:t xml:space="preserve"> - это наиболее прогрессивная организационно-методическая форма занятий, направленная на </w:t>
      </w:r>
      <w:r w:rsidRPr="00DC1F1A">
        <w:rPr>
          <w:i/>
          <w:iCs/>
        </w:rPr>
        <w:t>закрепление и совершенствование</w:t>
      </w:r>
      <w:r w:rsidRPr="00DC1F1A">
        <w:t> </w:t>
      </w:r>
      <w:r w:rsidRPr="00DC1F1A">
        <w:rPr>
          <w:i/>
          <w:iCs/>
        </w:rPr>
        <w:t>двигательных умений и навыков, развитие двигательных качеств</w:t>
      </w:r>
      <w:r w:rsidRPr="00DC1F1A">
        <w:t xml:space="preserve">; это поточное, последовательное выполнение комплекса физических упражнений. </w:t>
      </w:r>
    </w:p>
    <w:p w:rsidR="00DC1F1A" w:rsidRPr="00DC1F1A" w:rsidRDefault="00DC1F1A" w:rsidP="00FB1527">
      <w:pPr>
        <w:rPr>
          <w:b/>
          <w:bCs/>
        </w:rPr>
      </w:pPr>
      <w:r w:rsidRPr="00DC1F1A">
        <w:rPr>
          <w:b/>
          <w:bCs/>
        </w:rPr>
        <w:t>Новизна опыта</w:t>
      </w:r>
    </w:p>
    <w:p w:rsidR="00B2622F" w:rsidRPr="00DC1F1A" w:rsidRDefault="003F55EB" w:rsidP="00DC1F1A">
      <w:pPr>
        <w:numPr>
          <w:ilvl w:val="0"/>
          <w:numId w:val="1"/>
        </w:numPr>
      </w:pPr>
      <w:r w:rsidRPr="00DC1F1A">
        <w:lastRenderedPageBreak/>
        <w:t xml:space="preserve">адаптирую   разработки и рекомендации И. А. Гуревича и опыт учителей физкультуры, опубликованный в журнале «Физическая культура в школе» и сети «Интернет» к условиям сельской школы, </w:t>
      </w:r>
    </w:p>
    <w:p w:rsidR="00B2622F" w:rsidRPr="00DC1F1A" w:rsidRDefault="003F55EB" w:rsidP="00DC1F1A">
      <w:pPr>
        <w:numPr>
          <w:ilvl w:val="0"/>
          <w:numId w:val="1"/>
        </w:numPr>
      </w:pPr>
      <w:r w:rsidRPr="00DC1F1A">
        <w:t xml:space="preserve">подготавливаю и провожу уроки по методу круговой тренировки, </w:t>
      </w:r>
    </w:p>
    <w:p w:rsidR="00B2622F" w:rsidRPr="00DC1F1A" w:rsidRDefault="003F55EB" w:rsidP="00DC1F1A">
      <w:pPr>
        <w:numPr>
          <w:ilvl w:val="0"/>
          <w:numId w:val="1"/>
        </w:numPr>
      </w:pPr>
      <w:r w:rsidRPr="00DC1F1A">
        <w:t xml:space="preserve">создаю карточки с комплексами упражнений по разным разделам программы, </w:t>
      </w:r>
    </w:p>
    <w:p w:rsidR="00B2622F" w:rsidRPr="00DC1F1A" w:rsidRDefault="003F55EB" w:rsidP="00DC1F1A">
      <w:pPr>
        <w:numPr>
          <w:ilvl w:val="0"/>
          <w:numId w:val="1"/>
        </w:numPr>
      </w:pPr>
      <w:r w:rsidRPr="00DC1F1A">
        <w:t xml:space="preserve">изготавливаю нестандартное оборудование. </w:t>
      </w:r>
    </w:p>
    <w:p w:rsidR="00DC1F1A" w:rsidRPr="00780BBE" w:rsidRDefault="00DC1F1A" w:rsidP="00DC1F1A">
      <w:pPr>
        <w:jc w:val="both"/>
        <w:rPr>
          <w:b/>
          <w:bCs/>
        </w:rPr>
      </w:pPr>
      <w:r w:rsidRPr="00177B77">
        <w:rPr>
          <w:b/>
          <w:bCs/>
        </w:rPr>
        <w:t>.  Показатель «</w:t>
      </w:r>
      <w:r>
        <w:rPr>
          <w:b/>
          <w:bCs/>
        </w:rPr>
        <w:t>Д</w:t>
      </w:r>
      <w:r w:rsidRPr="00177B77">
        <w:rPr>
          <w:b/>
          <w:bCs/>
        </w:rPr>
        <w:t>инамика учебных достижений обучающихся»</w:t>
      </w:r>
    </w:p>
    <w:p w:rsidR="00DC1F1A" w:rsidRDefault="00DC1F1A" w:rsidP="00DC1F1A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межаттестационный период д</w:t>
      </w:r>
      <w:r w:rsidRPr="00177B77">
        <w:rPr>
          <w:rFonts w:ascii="Times New Roman" w:hAnsi="Times New Roman" w:cs="Times New Roman"/>
          <w:sz w:val="24"/>
          <w:szCs w:val="24"/>
        </w:rPr>
        <w:t>оби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177B77">
        <w:rPr>
          <w:rFonts w:ascii="Times New Roman" w:hAnsi="Times New Roman" w:cs="Times New Roman"/>
          <w:sz w:val="24"/>
          <w:szCs w:val="24"/>
        </w:rPr>
        <w:t xml:space="preserve"> следующих результатов освоения обучающимися  образовательных программ и показателей динамики их достижений</w:t>
      </w:r>
      <w:r w:rsidRPr="00177B77">
        <w:rPr>
          <w:rFonts w:ascii="Times New Roman" w:hAnsi="Times New Roman" w:cs="Times New Roman"/>
          <w:i/>
          <w:sz w:val="24"/>
          <w:szCs w:val="24"/>
        </w:rPr>
        <w:t>:</w:t>
      </w:r>
    </w:p>
    <w:p w:rsidR="00DC1F1A" w:rsidRPr="00177B77" w:rsidRDefault="00DC1F1A" w:rsidP="00DC1F1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2774"/>
        <w:gridCol w:w="2268"/>
        <w:gridCol w:w="2977"/>
      </w:tblGrid>
      <w:tr w:rsidR="00DC1F1A" w:rsidRPr="003423AD" w:rsidTr="007E7891">
        <w:trPr>
          <w:trHeight w:val="601"/>
        </w:trPr>
        <w:tc>
          <w:tcPr>
            <w:tcW w:w="1479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Учебный год</w:t>
            </w:r>
          </w:p>
        </w:tc>
        <w:tc>
          <w:tcPr>
            <w:tcW w:w="2774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Предмет</w:t>
            </w:r>
          </w:p>
        </w:tc>
        <w:tc>
          <w:tcPr>
            <w:tcW w:w="2268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Класс</w:t>
            </w:r>
          </w:p>
        </w:tc>
        <w:tc>
          <w:tcPr>
            <w:tcW w:w="2977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</w:tr>
      <w:tr w:rsidR="00DC1F1A" w:rsidRPr="003423AD" w:rsidTr="007E7891">
        <w:trPr>
          <w:trHeight w:val="292"/>
        </w:trPr>
        <w:tc>
          <w:tcPr>
            <w:tcW w:w="1479" w:type="dxa"/>
            <w:vMerge w:val="restart"/>
          </w:tcPr>
          <w:p w:rsidR="00DC1F1A" w:rsidRPr="003423AD" w:rsidRDefault="00DC1F1A" w:rsidP="007E7891">
            <w:pPr>
              <w:jc w:val="both"/>
            </w:pPr>
            <w:r>
              <w:t>2011-2012</w:t>
            </w:r>
          </w:p>
        </w:tc>
        <w:tc>
          <w:tcPr>
            <w:tcW w:w="2774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7 «Б</w:t>
            </w:r>
            <w:r w:rsidRPr="003423AD">
              <w:rPr>
                <w:bCs/>
              </w:rPr>
              <w:t>»</w:t>
            </w:r>
          </w:p>
        </w:tc>
        <w:tc>
          <w:tcPr>
            <w:tcW w:w="2977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2774" w:type="dxa"/>
            <w:shd w:val="clear" w:color="auto" w:fill="E5B8B7" w:themeFill="accent2" w:themeFillTint="66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Pr="003423AD">
              <w:rPr>
                <w:bCs/>
              </w:rPr>
              <w:t xml:space="preserve"> «А»</w:t>
            </w:r>
          </w:p>
        </w:tc>
        <w:tc>
          <w:tcPr>
            <w:tcW w:w="2977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2774" w:type="dxa"/>
            <w:shd w:val="clear" w:color="auto" w:fill="B8CCE4" w:themeFill="accent1" w:themeFillTint="66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2977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292"/>
        </w:trPr>
        <w:tc>
          <w:tcPr>
            <w:tcW w:w="1479" w:type="dxa"/>
            <w:vMerge w:val="restart"/>
          </w:tcPr>
          <w:p w:rsidR="00DC1F1A" w:rsidRPr="003423AD" w:rsidRDefault="00DC1F1A" w:rsidP="007E7891">
            <w:pPr>
              <w:jc w:val="both"/>
            </w:pPr>
            <w:r>
              <w:t>2012-2013</w:t>
            </w:r>
          </w:p>
        </w:tc>
        <w:tc>
          <w:tcPr>
            <w:tcW w:w="2774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t>8</w:t>
            </w:r>
            <w:r w:rsidRPr="003423AD">
              <w:t xml:space="preserve"> «</w:t>
            </w:r>
            <w:r>
              <w:t>Б</w:t>
            </w:r>
            <w:r w:rsidRPr="003423AD">
              <w:t>»</w:t>
            </w:r>
          </w:p>
        </w:tc>
        <w:tc>
          <w:tcPr>
            <w:tcW w:w="2977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2774" w:type="dxa"/>
            <w:shd w:val="clear" w:color="auto" w:fill="E5B8B7" w:themeFill="accent2" w:themeFillTint="66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23AD">
              <w:rPr>
                <w:bCs/>
              </w:rPr>
              <w:t>«А»</w:t>
            </w:r>
          </w:p>
        </w:tc>
        <w:tc>
          <w:tcPr>
            <w:tcW w:w="2977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2774" w:type="dxa"/>
            <w:shd w:val="clear" w:color="auto" w:fill="B8CCE4" w:themeFill="accent1" w:themeFillTint="66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2977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 w:val="restart"/>
          </w:tcPr>
          <w:p w:rsidR="00DC1F1A" w:rsidRPr="00925993" w:rsidRDefault="00DC1F1A" w:rsidP="007E7891">
            <w:pPr>
              <w:jc w:val="both"/>
            </w:pPr>
            <w:r>
              <w:rPr>
                <w:lang w:val="en-US"/>
              </w:rPr>
              <w:t>201</w:t>
            </w:r>
            <w:r>
              <w:t>3</w:t>
            </w:r>
            <w:r>
              <w:rPr>
                <w:lang w:val="en-US"/>
              </w:rPr>
              <w:t>-201</w:t>
            </w:r>
            <w:r>
              <w:t>4</w:t>
            </w:r>
          </w:p>
        </w:tc>
        <w:tc>
          <w:tcPr>
            <w:tcW w:w="2774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2977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840F10" w:rsidRDefault="00DC1F1A" w:rsidP="007E7891">
            <w:pPr>
              <w:jc w:val="both"/>
            </w:pPr>
          </w:p>
        </w:tc>
        <w:tc>
          <w:tcPr>
            <w:tcW w:w="2774" w:type="dxa"/>
            <w:shd w:val="clear" w:color="auto" w:fill="F2DBDB" w:themeFill="accent2" w:themeFillTint="33"/>
          </w:tcPr>
          <w:p w:rsidR="00DC1F1A" w:rsidRPr="003423AD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F2DBDB" w:themeFill="accent2" w:themeFillTint="33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2977" w:type="dxa"/>
            <w:shd w:val="clear" w:color="auto" w:fill="F2DBDB" w:themeFill="accent2" w:themeFillTint="33"/>
            <w:vAlign w:val="bottom"/>
          </w:tcPr>
          <w:p w:rsidR="00DC1F1A" w:rsidRPr="003423AD" w:rsidRDefault="00DC1F1A" w:rsidP="007E7891">
            <w:pPr>
              <w:jc w:val="both"/>
            </w:pPr>
            <w:r>
              <w:t>100 %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shd w:val="clear" w:color="auto" w:fill="FFFF66"/>
              <w:jc w:val="both"/>
            </w:pPr>
          </w:p>
        </w:tc>
        <w:tc>
          <w:tcPr>
            <w:tcW w:w="2774" w:type="dxa"/>
            <w:shd w:val="clear" w:color="auto" w:fill="C6D9F1" w:themeFill="text2" w:themeFillTint="33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t>Физическая культура</w:t>
            </w:r>
          </w:p>
        </w:tc>
        <w:tc>
          <w:tcPr>
            <w:tcW w:w="2268" w:type="dxa"/>
            <w:shd w:val="clear" w:color="auto" w:fill="C6D9F1" w:themeFill="text2" w:themeFillTint="33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2977" w:type="dxa"/>
            <w:shd w:val="clear" w:color="auto" w:fill="C6D9F1" w:themeFill="text2" w:themeFillTint="33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t>100 %</w:t>
            </w:r>
          </w:p>
        </w:tc>
      </w:tr>
    </w:tbl>
    <w:p w:rsidR="00DC1F1A" w:rsidRPr="00780BBE" w:rsidRDefault="00DC1F1A" w:rsidP="00DC1F1A">
      <w:pPr>
        <w:jc w:val="both"/>
        <w:rPr>
          <w:b/>
          <w:bCs/>
        </w:rPr>
      </w:pPr>
    </w:p>
    <w:p w:rsidR="00DC1F1A" w:rsidRPr="006F6D05" w:rsidRDefault="00DC1F1A" w:rsidP="00DC1F1A">
      <w:pPr>
        <w:pStyle w:val="a9"/>
        <w:ind w:left="1146"/>
        <w:jc w:val="both"/>
        <w:rPr>
          <w:b/>
          <w:bCs/>
          <w:sz w:val="24"/>
          <w:szCs w:val="24"/>
        </w:rPr>
      </w:pPr>
      <w:r w:rsidRPr="006F6D05">
        <w:rPr>
          <w:b/>
          <w:bCs/>
          <w:sz w:val="24"/>
          <w:szCs w:val="24"/>
        </w:rPr>
        <w:t>Показатель годового значения среднего балла по предмету</w:t>
      </w:r>
      <w:r w:rsidRPr="006F6D05">
        <w:rPr>
          <w:b/>
          <w:sz w:val="24"/>
          <w:szCs w:val="24"/>
        </w:rPr>
        <w:t>(направлению деятельности) в межаттестационный период</w:t>
      </w: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1934"/>
        <w:gridCol w:w="1829"/>
        <w:gridCol w:w="1613"/>
        <w:gridCol w:w="2688"/>
      </w:tblGrid>
      <w:tr w:rsidR="00DC1F1A" w:rsidRPr="003423AD" w:rsidTr="007E7891">
        <w:trPr>
          <w:trHeight w:val="601"/>
        </w:trPr>
        <w:tc>
          <w:tcPr>
            <w:tcW w:w="1479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Учебный год</w:t>
            </w:r>
          </w:p>
        </w:tc>
        <w:tc>
          <w:tcPr>
            <w:tcW w:w="1934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Предмет</w:t>
            </w:r>
          </w:p>
        </w:tc>
        <w:tc>
          <w:tcPr>
            <w:tcW w:w="1829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Класс</w:t>
            </w:r>
          </w:p>
        </w:tc>
        <w:tc>
          <w:tcPr>
            <w:tcW w:w="1613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Средний балл</w:t>
            </w:r>
          </w:p>
        </w:tc>
        <w:tc>
          <w:tcPr>
            <w:tcW w:w="2688" w:type="dxa"/>
            <w:shd w:val="clear" w:color="auto" w:fill="FABF8F"/>
          </w:tcPr>
          <w:p w:rsidR="00DC1F1A" w:rsidRPr="003423AD" w:rsidRDefault="00DC1F1A" w:rsidP="007E7891">
            <w:pPr>
              <w:jc w:val="both"/>
              <w:rPr>
                <w:b/>
              </w:rPr>
            </w:pPr>
            <w:r w:rsidRPr="003423AD">
              <w:rPr>
                <w:b/>
              </w:rPr>
              <w:t>Краевые средние показатели</w:t>
            </w:r>
          </w:p>
        </w:tc>
      </w:tr>
      <w:tr w:rsidR="00DC1F1A" w:rsidRPr="003423AD" w:rsidTr="007E7891">
        <w:trPr>
          <w:trHeight w:val="292"/>
        </w:trPr>
        <w:tc>
          <w:tcPr>
            <w:tcW w:w="1479" w:type="dxa"/>
            <w:vMerge w:val="restart"/>
          </w:tcPr>
          <w:p w:rsidR="00DC1F1A" w:rsidRPr="003423AD" w:rsidRDefault="00DC1F1A" w:rsidP="007E7891">
            <w:pPr>
              <w:jc w:val="both"/>
            </w:pPr>
            <w:r>
              <w:t>2011-2012</w:t>
            </w:r>
          </w:p>
        </w:tc>
        <w:tc>
          <w:tcPr>
            <w:tcW w:w="1934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7 «Б</w:t>
            </w:r>
            <w:r w:rsidRPr="003423AD">
              <w:rPr>
                <w:bCs/>
              </w:rPr>
              <w:t>»</w:t>
            </w:r>
          </w:p>
        </w:tc>
        <w:tc>
          <w:tcPr>
            <w:tcW w:w="1613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rPr>
                <w:bCs/>
              </w:rPr>
              <w:t>4.7</w:t>
            </w:r>
          </w:p>
        </w:tc>
        <w:tc>
          <w:tcPr>
            <w:tcW w:w="2688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 xml:space="preserve"> 4.35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1934" w:type="dxa"/>
            <w:shd w:val="clear" w:color="auto" w:fill="E5B8B7" w:themeFill="accent2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Pr="003423AD">
              <w:rPr>
                <w:bCs/>
              </w:rPr>
              <w:t xml:space="preserve"> «А»</w:t>
            </w:r>
          </w:p>
        </w:tc>
        <w:tc>
          <w:tcPr>
            <w:tcW w:w="1613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4.6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4.28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1934" w:type="dxa"/>
            <w:shd w:val="clear" w:color="auto" w:fill="B8CCE4" w:themeFill="accent1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1613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4.5</w:t>
            </w:r>
          </w:p>
        </w:tc>
        <w:tc>
          <w:tcPr>
            <w:tcW w:w="2688" w:type="dxa"/>
            <w:shd w:val="clear" w:color="auto" w:fill="B8CCE4" w:themeFill="accent1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4.25</w:t>
            </w:r>
          </w:p>
        </w:tc>
      </w:tr>
      <w:tr w:rsidR="00DC1F1A" w:rsidRPr="003423AD" w:rsidTr="007E7891">
        <w:trPr>
          <w:trHeight w:val="292"/>
        </w:trPr>
        <w:tc>
          <w:tcPr>
            <w:tcW w:w="1479" w:type="dxa"/>
            <w:vMerge w:val="restart"/>
          </w:tcPr>
          <w:p w:rsidR="00DC1F1A" w:rsidRPr="003423AD" w:rsidRDefault="00DC1F1A" w:rsidP="007E7891">
            <w:pPr>
              <w:jc w:val="both"/>
            </w:pPr>
            <w:r>
              <w:t>2012-2013</w:t>
            </w:r>
          </w:p>
        </w:tc>
        <w:tc>
          <w:tcPr>
            <w:tcW w:w="1934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t xml:space="preserve">8 </w:t>
            </w:r>
            <w:r w:rsidRPr="003423AD">
              <w:t>«</w:t>
            </w:r>
            <w:r>
              <w:t>Б</w:t>
            </w:r>
            <w:r w:rsidRPr="003423AD">
              <w:t>»</w:t>
            </w:r>
          </w:p>
        </w:tc>
        <w:tc>
          <w:tcPr>
            <w:tcW w:w="1613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t>4.9</w:t>
            </w:r>
          </w:p>
        </w:tc>
        <w:tc>
          <w:tcPr>
            <w:tcW w:w="2688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 xml:space="preserve"> 4.28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1934" w:type="dxa"/>
            <w:shd w:val="clear" w:color="auto" w:fill="E5B8B7" w:themeFill="accent2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23AD">
              <w:rPr>
                <w:bCs/>
              </w:rPr>
              <w:t>«А»</w:t>
            </w:r>
          </w:p>
        </w:tc>
        <w:tc>
          <w:tcPr>
            <w:tcW w:w="1613" w:type="dxa"/>
            <w:shd w:val="clear" w:color="auto" w:fill="E5B8B7" w:themeFill="accent2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4.6</w:t>
            </w:r>
          </w:p>
        </w:tc>
        <w:tc>
          <w:tcPr>
            <w:tcW w:w="2688" w:type="dxa"/>
            <w:shd w:val="clear" w:color="auto" w:fill="E5B8B7" w:themeFill="accent2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4.25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jc w:val="both"/>
            </w:pPr>
          </w:p>
        </w:tc>
        <w:tc>
          <w:tcPr>
            <w:tcW w:w="1934" w:type="dxa"/>
            <w:shd w:val="clear" w:color="auto" w:fill="B8CCE4" w:themeFill="accent1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1613" w:type="dxa"/>
            <w:shd w:val="clear" w:color="auto" w:fill="B8CCE4" w:themeFill="accent1" w:themeFillTint="66"/>
            <w:vAlign w:val="bottom"/>
          </w:tcPr>
          <w:p w:rsidR="00DC1F1A" w:rsidRPr="003423AD" w:rsidRDefault="00DC1F1A" w:rsidP="007E7891">
            <w:pPr>
              <w:jc w:val="both"/>
            </w:pPr>
            <w:r>
              <w:t>4.5</w:t>
            </w:r>
          </w:p>
        </w:tc>
        <w:tc>
          <w:tcPr>
            <w:tcW w:w="2688" w:type="dxa"/>
            <w:shd w:val="clear" w:color="auto" w:fill="B8CCE4" w:themeFill="accent1" w:themeFillTint="66"/>
          </w:tcPr>
          <w:p w:rsidR="00DC1F1A" w:rsidRPr="003423AD" w:rsidRDefault="00DC1F1A" w:rsidP="007E7891">
            <w:pPr>
              <w:jc w:val="both"/>
            </w:pPr>
            <w:r>
              <w:t xml:space="preserve"> 4.48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 w:val="restart"/>
          </w:tcPr>
          <w:p w:rsidR="00DC1F1A" w:rsidRPr="00925993" w:rsidRDefault="00DC1F1A" w:rsidP="007E7891">
            <w:pPr>
              <w:jc w:val="both"/>
            </w:pPr>
            <w:r>
              <w:rPr>
                <w:lang w:val="en-US"/>
              </w:rPr>
              <w:t>201</w:t>
            </w:r>
            <w:r>
              <w:t>3</w:t>
            </w:r>
            <w:r>
              <w:rPr>
                <w:lang w:val="en-US"/>
              </w:rPr>
              <w:t>-201</w:t>
            </w:r>
            <w:r>
              <w:t>4</w:t>
            </w:r>
          </w:p>
        </w:tc>
        <w:tc>
          <w:tcPr>
            <w:tcW w:w="1934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Б</w:t>
            </w:r>
            <w:r w:rsidRPr="003423AD">
              <w:rPr>
                <w:bCs/>
              </w:rPr>
              <w:t>»</w:t>
            </w:r>
          </w:p>
        </w:tc>
        <w:tc>
          <w:tcPr>
            <w:tcW w:w="1613" w:type="dxa"/>
            <w:shd w:val="clear" w:color="auto" w:fill="FFC000"/>
            <w:vAlign w:val="bottom"/>
          </w:tcPr>
          <w:p w:rsidR="00DC1F1A" w:rsidRPr="003423AD" w:rsidRDefault="00DC1F1A" w:rsidP="007E7891">
            <w:pPr>
              <w:jc w:val="both"/>
            </w:pPr>
            <w:r>
              <w:t>4.7</w:t>
            </w:r>
          </w:p>
        </w:tc>
        <w:tc>
          <w:tcPr>
            <w:tcW w:w="2688" w:type="dxa"/>
            <w:shd w:val="clear" w:color="auto" w:fill="FFC000"/>
          </w:tcPr>
          <w:p w:rsidR="00DC1F1A" w:rsidRPr="003423AD" w:rsidRDefault="00DC1F1A" w:rsidP="007E7891">
            <w:pPr>
              <w:jc w:val="both"/>
            </w:pPr>
            <w:r>
              <w:t xml:space="preserve"> 4.29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840F10" w:rsidRDefault="00DC1F1A" w:rsidP="007E7891">
            <w:pPr>
              <w:jc w:val="both"/>
            </w:pPr>
          </w:p>
        </w:tc>
        <w:tc>
          <w:tcPr>
            <w:tcW w:w="1934" w:type="dxa"/>
            <w:shd w:val="clear" w:color="auto" w:fill="F2DBDB" w:themeFill="accent2" w:themeFillTint="33"/>
          </w:tcPr>
          <w:p w:rsidR="00DC1F1A" w:rsidRPr="003423AD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F2DBDB" w:themeFill="accent2" w:themeFillTint="33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1613" w:type="dxa"/>
            <w:shd w:val="clear" w:color="auto" w:fill="F2DBDB" w:themeFill="accent2" w:themeFillTint="33"/>
            <w:vAlign w:val="bottom"/>
          </w:tcPr>
          <w:p w:rsidR="00DC1F1A" w:rsidRPr="003423AD" w:rsidRDefault="00DC1F1A" w:rsidP="007E7891">
            <w:pPr>
              <w:jc w:val="both"/>
            </w:pPr>
            <w:r>
              <w:t>4.8</w:t>
            </w:r>
          </w:p>
        </w:tc>
        <w:tc>
          <w:tcPr>
            <w:tcW w:w="2688" w:type="dxa"/>
            <w:shd w:val="clear" w:color="auto" w:fill="F2DBDB" w:themeFill="accent2" w:themeFillTint="33"/>
          </w:tcPr>
          <w:p w:rsidR="00DC1F1A" w:rsidRPr="003423AD" w:rsidRDefault="00DC1F1A" w:rsidP="007E7891">
            <w:pPr>
              <w:jc w:val="both"/>
            </w:pPr>
            <w:r>
              <w:t xml:space="preserve"> 4.53</w:t>
            </w:r>
          </w:p>
        </w:tc>
      </w:tr>
      <w:tr w:rsidR="00DC1F1A" w:rsidRPr="003423AD" w:rsidTr="007E7891">
        <w:trPr>
          <w:trHeight w:val="156"/>
        </w:trPr>
        <w:tc>
          <w:tcPr>
            <w:tcW w:w="1479" w:type="dxa"/>
            <w:vMerge/>
          </w:tcPr>
          <w:p w:rsidR="00DC1F1A" w:rsidRPr="003423AD" w:rsidRDefault="00DC1F1A" w:rsidP="007E7891">
            <w:pPr>
              <w:shd w:val="clear" w:color="auto" w:fill="FFFF66"/>
              <w:jc w:val="both"/>
            </w:pPr>
          </w:p>
        </w:tc>
        <w:tc>
          <w:tcPr>
            <w:tcW w:w="1934" w:type="dxa"/>
            <w:shd w:val="clear" w:color="auto" w:fill="C6D9F1" w:themeFill="text2" w:themeFillTint="33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t xml:space="preserve"> Физическая культура</w:t>
            </w:r>
          </w:p>
        </w:tc>
        <w:tc>
          <w:tcPr>
            <w:tcW w:w="1829" w:type="dxa"/>
            <w:shd w:val="clear" w:color="auto" w:fill="C6D9F1" w:themeFill="text2" w:themeFillTint="33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Pr="003423AD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3423AD">
              <w:rPr>
                <w:bCs/>
              </w:rPr>
              <w:t>»</w:t>
            </w:r>
          </w:p>
        </w:tc>
        <w:tc>
          <w:tcPr>
            <w:tcW w:w="1613" w:type="dxa"/>
            <w:shd w:val="clear" w:color="auto" w:fill="C6D9F1" w:themeFill="text2" w:themeFillTint="33"/>
            <w:vAlign w:val="bottom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2688" w:type="dxa"/>
            <w:shd w:val="clear" w:color="auto" w:fill="C6D9F1" w:themeFill="text2" w:themeFillTint="33"/>
          </w:tcPr>
          <w:p w:rsidR="00DC1F1A" w:rsidRPr="003423AD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 xml:space="preserve"> 4.59</w:t>
            </w:r>
          </w:p>
        </w:tc>
      </w:tr>
    </w:tbl>
    <w:p w:rsidR="00DC1F1A" w:rsidRDefault="00DC1F1A" w:rsidP="00DC1F1A"/>
    <w:p w:rsidR="00DC1F1A" w:rsidRDefault="00DC1F1A" w:rsidP="00DC1F1A"/>
    <w:p w:rsidR="00DC1F1A" w:rsidRDefault="00DC1F1A" w:rsidP="00DC1F1A"/>
    <w:p w:rsidR="00DC1F1A" w:rsidRDefault="00DC1F1A" w:rsidP="00DC1F1A"/>
    <w:p w:rsidR="00DC1F1A" w:rsidRDefault="00DC1F1A" w:rsidP="00DC1F1A"/>
    <w:p w:rsidR="00DC1F1A" w:rsidRDefault="00DC1F1A" w:rsidP="00DC1F1A"/>
    <w:p w:rsidR="00DC1F1A" w:rsidRDefault="00DC1F1A" w:rsidP="00DC1F1A"/>
    <w:p w:rsidR="00DC1F1A" w:rsidRDefault="00DC1F1A" w:rsidP="00DC1F1A"/>
    <w:p w:rsidR="00DC1F1A" w:rsidRPr="00DD4E03" w:rsidRDefault="00DC1F1A" w:rsidP="00DC1F1A">
      <w:pPr>
        <w:jc w:val="both"/>
        <w:rPr>
          <w:b/>
          <w:bCs/>
        </w:rPr>
      </w:pPr>
    </w:p>
    <w:p w:rsidR="00DC1F1A" w:rsidRPr="00354F0F" w:rsidRDefault="00DC1F1A" w:rsidP="00DC1F1A">
      <w:pPr>
        <w:pStyle w:val="a9"/>
        <w:overflowPunct w:val="0"/>
        <w:autoSpaceDE w:val="0"/>
        <w:autoSpaceDN w:val="0"/>
        <w:adjustRightInd w:val="0"/>
        <w:spacing w:after="200"/>
        <w:ind w:left="1146"/>
        <w:jc w:val="both"/>
        <w:textAlignment w:val="baseline"/>
        <w:rPr>
          <w:b/>
          <w:sz w:val="24"/>
          <w:szCs w:val="24"/>
        </w:rPr>
      </w:pPr>
      <w:r w:rsidRPr="00354F0F">
        <w:rPr>
          <w:b/>
          <w:sz w:val="24"/>
          <w:szCs w:val="24"/>
        </w:rPr>
        <w:t>Показатели качества знаний обучающихся  по предмету (направлению деятельности) в межаттестационный период (доля обучающихся (выпускников) (в %), получивших отметки «4» и «5» по итогам учебного года).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9"/>
        <w:gridCol w:w="1986"/>
        <w:gridCol w:w="1874"/>
        <w:gridCol w:w="1606"/>
        <w:gridCol w:w="2677"/>
      </w:tblGrid>
      <w:tr w:rsidR="00DC1F1A" w:rsidRPr="00925993" w:rsidTr="007E7891">
        <w:trPr>
          <w:trHeight w:val="1018"/>
        </w:trPr>
        <w:tc>
          <w:tcPr>
            <w:tcW w:w="1359" w:type="dxa"/>
            <w:shd w:val="clear" w:color="auto" w:fill="FABF8F"/>
          </w:tcPr>
          <w:p w:rsidR="00DC1F1A" w:rsidRPr="00925993" w:rsidRDefault="00DC1F1A" w:rsidP="007E7891">
            <w:pPr>
              <w:jc w:val="both"/>
              <w:rPr>
                <w:b/>
              </w:rPr>
            </w:pPr>
            <w:r w:rsidRPr="00925993">
              <w:rPr>
                <w:b/>
              </w:rPr>
              <w:t>Учебный год</w:t>
            </w:r>
          </w:p>
        </w:tc>
        <w:tc>
          <w:tcPr>
            <w:tcW w:w="1986" w:type="dxa"/>
            <w:shd w:val="clear" w:color="auto" w:fill="FABF8F"/>
          </w:tcPr>
          <w:p w:rsidR="00DC1F1A" w:rsidRPr="00925993" w:rsidRDefault="00DC1F1A" w:rsidP="007E7891">
            <w:pPr>
              <w:jc w:val="both"/>
              <w:rPr>
                <w:b/>
              </w:rPr>
            </w:pPr>
            <w:r w:rsidRPr="00925993">
              <w:rPr>
                <w:b/>
              </w:rPr>
              <w:t>Предмет</w:t>
            </w:r>
          </w:p>
        </w:tc>
        <w:tc>
          <w:tcPr>
            <w:tcW w:w="1874" w:type="dxa"/>
            <w:shd w:val="clear" w:color="auto" w:fill="FABF8F"/>
          </w:tcPr>
          <w:p w:rsidR="00DC1F1A" w:rsidRPr="00925993" w:rsidRDefault="00DC1F1A" w:rsidP="007E7891">
            <w:pPr>
              <w:jc w:val="both"/>
              <w:rPr>
                <w:b/>
              </w:rPr>
            </w:pPr>
            <w:r w:rsidRPr="00925993">
              <w:rPr>
                <w:b/>
              </w:rPr>
              <w:t>Класс</w:t>
            </w:r>
          </w:p>
        </w:tc>
        <w:tc>
          <w:tcPr>
            <w:tcW w:w="1606" w:type="dxa"/>
            <w:shd w:val="clear" w:color="auto" w:fill="FABF8F"/>
          </w:tcPr>
          <w:p w:rsidR="00DC1F1A" w:rsidRPr="00925993" w:rsidRDefault="00DC1F1A" w:rsidP="007E7891">
            <w:pPr>
              <w:jc w:val="both"/>
              <w:rPr>
                <w:b/>
              </w:rPr>
            </w:pPr>
            <w:r w:rsidRPr="00925993">
              <w:rPr>
                <w:b/>
              </w:rPr>
              <w:t>Качество</w:t>
            </w:r>
          </w:p>
          <w:p w:rsidR="00DC1F1A" w:rsidRPr="00925993" w:rsidRDefault="00DC1F1A" w:rsidP="007E7891">
            <w:pPr>
              <w:jc w:val="both"/>
              <w:rPr>
                <w:b/>
              </w:rPr>
            </w:pPr>
            <w:r w:rsidRPr="00925993">
              <w:rPr>
                <w:b/>
              </w:rPr>
              <w:t>знаний  (%)</w:t>
            </w:r>
          </w:p>
        </w:tc>
        <w:tc>
          <w:tcPr>
            <w:tcW w:w="2677" w:type="dxa"/>
            <w:shd w:val="clear" w:color="auto" w:fill="FABF8F"/>
          </w:tcPr>
          <w:p w:rsidR="00DC1F1A" w:rsidRPr="00925993" w:rsidRDefault="00DC1F1A" w:rsidP="007E7891">
            <w:pPr>
              <w:jc w:val="both"/>
              <w:rPr>
                <w:b/>
              </w:rPr>
            </w:pPr>
            <w:r w:rsidRPr="00925993">
              <w:rPr>
                <w:b/>
              </w:rPr>
              <w:t>Качество обученности (%)</w:t>
            </w:r>
          </w:p>
        </w:tc>
      </w:tr>
      <w:tr w:rsidR="00DC1F1A" w:rsidRPr="00925993" w:rsidTr="007E7891">
        <w:trPr>
          <w:trHeight w:val="502"/>
        </w:trPr>
        <w:tc>
          <w:tcPr>
            <w:tcW w:w="1359" w:type="dxa"/>
            <w:vMerge w:val="restart"/>
          </w:tcPr>
          <w:p w:rsidR="00DC1F1A" w:rsidRPr="00925993" w:rsidRDefault="00DC1F1A" w:rsidP="007E7891">
            <w:pPr>
              <w:jc w:val="both"/>
            </w:pPr>
            <w:r>
              <w:t>2011-2012</w:t>
            </w:r>
          </w:p>
        </w:tc>
        <w:tc>
          <w:tcPr>
            <w:tcW w:w="1986" w:type="dxa"/>
            <w:shd w:val="clear" w:color="auto" w:fill="FFC000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 xml:space="preserve">7 </w:t>
            </w:r>
            <w:r w:rsidRPr="00925993">
              <w:rPr>
                <w:bCs/>
              </w:rPr>
              <w:t>«</w:t>
            </w:r>
            <w:r>
              <w:rPr>
                <w:bCs/>
              </w:rPr>
              <w:t>Б</w:t>
            </w:r>
            <w:r w:rsidRPr="00925993">
              <w:rPr>
                <w:bCs/>
              </w:rPr>
              <w:t>»</w:t>
            </w:r>
          </w:p>
        </w:tc>
        <w:tc>
          <w:tcPr>
            <w:tcW w:w="1606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</w:pPr>
            <w:r>
              <w:t>100</w:t>
            </w:r>
          </w:p>
        </w:tc>
        <w:tc>
          <w:tcPr>
            <w:tcW w:w="2677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</w:pPr>
            <w:r>
              <w:t>90</w:t>
            </w:r>
          </w:p>
        </w:tc>
      </w:tr>
      <w:tr w:rsidR="00DC1F1A" w:rsidRPr="00925993" w:rsidTr="007E7891">
        <w:trPr>
          <w:trHeight w:val="143"/>
        </w:trPr>
        <w:tc>
          <w:tcPr>
            <w:tcW w:w="1359" w:type="dxa"/>
            <w:vMerge/>
          </w:tcPr>
          <w:p w:rsidR="00DC1F1A" w:rsidRPr="00925993" w:rsidRDefault="00DC1F1A" w:rsidP="007E7891">
            <w:pPr>
              <w:jc w:val="both"/>
            </w:pPr>
          </w:p>
        </w:tc>
        <w:tc>
          <w:tcPr>
            <w:tcW w:w="1986" w:type="dxa"/>
            <w:shd w:val="clear" w:color="auto" w:fill="E5B8B7" w:themeFill="accent2" w:themeFillTint="66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Pr="00925993">
              <w:rPr>
                <w:bCs/>
              </w:rPr>
              <w:t xml:space="preserve"> «А»</w:t>
            </w:r>
          </w:p>
        </w:tc>
        <w:tc>
          <w:tcPr>
            <w:tcW w:w="1606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100</w:t>
            </w:r>
          </w:p>
        </w:tc>
        <w:tc>
          <w:tcPr>
            <w:tcW w:w="2677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86</w:t>
            </w:r>
          </w:p>
        </w:tc>
      </w:tr>
      <w:tr w:rsidR="00DC1F1A" w:rsidRPr="00925993" w:rsidTr="007E7891">
        <w:trPr>
          <w:trHeight w:val="143"/>
        </w:trPr>
        <w:tc>
          <w:tcPr>
            <w:tcW w:w="1359" w:type="dxa"/>
            <w:vMerge/>
          </w:tcPr>
          <w:p w:rsidR="00DC1F1A" w:rsidRPr="00925993" w:rsidRDefault="00DC1F1A" w:rsidP="007E7891">
            <w:pPr>
              <w:jc w:val="both"/>
            </w:pPr>
          </w:p>
        </w:tc>
        <w:tc>
          <w:tcPr>
            <w:tcW w:w="1986" w:type="dxa"/>
            <w:shd w:val="clear" w:color="auto" w:fill="B8CCE4" w:themeFill="accent1" w:themeFillTint="66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925993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925993">
              <w:rPr>
                <w:bCs/>
              </w:rPr>
              <w:t>»</w:t>
            </w:r>
          </w:p>
        </w:tc>
        <w:tc>
          <w:tcPr>
            <w:tcW w:w="1606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79</w:t>
            </w:r>
          </w:p>
        </w:tc>
        <w:tc>
          <w:tcPr>
            <w:tcW w:w="2677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76</w:t>
            </w:r>
          </w:p>
        </w:tc>
      </w:tr>
      <w:tr w:rsidR="00DC1F1A" w:rsidRPr="00925993" w:rsidTr="007E7891">
        <w:trPr>
          <w:trHeight w:val="515"/>
        </w:trPr>
        <w:tc>
          <w:tcPr>
            <w:tcW w:w="1359" w:type="dxa"/>
            <w:vMerge w:val="restart"/>
          </w:tcPr>
          <w:p w:rsidR="00DC1F1A" w:rsidRPr="00925993" w:rsidRDefault="00DC1F1A" w:rsidP="007E7891">
            <w:pPr>
              <w:jc w:val="both"/>
            </w:pPr>
            <w:r>
              <w:t>2012-2013</w:t>
            </w:r>
          </w:p>
        </w:tc>
        <w:tc>
          <w:tcPr>
            <w:tcW w:w="1986" w:type="dxa"/>
            <w:shd w:val="clear" w:color="auto" w:fill="FFC000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</w:pPr>
            <w:r>
              <w:t>8</w:t>
            </w:r>
            <w:r w:rsidRPr="00925993">
              <w:t>«</w:t>
            </w:r>
            <w:r>
              <w:t>Б</w:t>
            </w:r>
            <w:r w:rsidRPr="00925993">
              <w:t>»</w:t>
            </w:r>
          </w:p>
        </w:tc>
        <w:tc>
          <w:tcPr>
            <w:tcW w:w="1606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</w:pPr>
            <w:r>
              <w:t>92</w:t>
            </w:r>
          </w:p>
        </w:tc>
        <w:tc>
          <w:tcPr>
            <w:tcW w:w="2677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</w:pPr>
            <w:r>
              <w:t>87</w:t>
            </w:r>
          </w:p>
        </w:tc>
      </w:tr>
      <w:tr w:rsidR="00DC1F1A" w:rsidRPr="00925993" w:rsidTr="007E7891">
        <w:trPr>
          <w:trHeight w:val="143"/>
        </w:trPr>
        <w:tc>
          <w:tcPr>
            <w:tcW w:w="1359" w:type="dxa"/>
            <w:vMerge/>
          </w:tcPr>
          <w:p w:rsidR="00DC1F1A" w:rsidRPr="00925993" w:rsidRDefault="00DC1F1A" w:rsidP="007E7891">
            <w:pPr>
              <w:jc w:val="both"/>
            </w:pPr>
          </w:p>
        </w:tc>
        <w:tc>
          <w:tcPr>
            <w:tcW w:w="1986" w:type="dxa"/>
            <w:shd w:val="clear" w:color="auto" w:fill="E5B8B7" w:themeFill="accent2" w:themeFillTint="66"/>
          </w:tcPr>
          <w:p w:rsidR="00DC1F1A" w:rsidRPr="00925993" w:rsidRDefault="00DC1F1A" w:rsidP="007E7891">
            <w:pPr>
              <w:jc w:val="both"/>
            </w:pPr>
            <w:r>
              <w:t>Физическая культура</w:t>
            </w:r>
          </w:p>
        </w:tc>
        <w:tc>
          <w:tcPr>
            <w:tcW w:w="1874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925993">
              <w:rPr>
                <w:bCs/>
              </w:rPr>
              <w:t>«А»</w:t>
            </w:r>
          </w:p>
        </w:tc>
        <w:tc>
          <w:tcPr>
            <w:tcW w:w="1606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94</w:t>
            </w:r>
          </w:p>
        </w:tc>
        <w:tc>
          <w:tcPr>
            <w:tcW w:w="2677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84</w:t>
            </w:r>
          </w:p>
        </w:tc>
      </w:tr>
      <w:tr w:rsidR="00DC1F1A" w:rsidRPr="00925993" w:rsidTr="007E7891">
        <w:trPr>
          <w:trHeight w:val="143"/>
        </w:trPr>
        <w:tc>
          <w:tcPr>
            <w:tcW w:w="1359" w:type="dxa"/>
            <w:vMerge/>
          </w:tcPr>
          <w:p w:rsidR="00DC1F1A" w:rsidRPr="00925993" w:rsidRDefault="00DC1F1A" w:rsidP="007E7891">
            <w:pPr>
              <w:jc w:val="both"/>
            </w:pPr>
          </w:p>
        </w:tc>
        <w:tc>
          <w:tcPr>
            <w:tcW w:w="1986" w:type="dxa"/>
            <w:shd w:val="clear" w:color="auto" w:fill="B8CCE4" w:themeFill="accent1" w:themeFillTint="66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925993">
              <w:rPr>
                <w:bCs/>
              </w:rPr>
              <w:t xml:space="preserve"> «</w:t>
            </w:r>
            <w:r>
              <w:rPr>
                <w:bCs/>
              </w:rPr>
              <w:t>А</w:t>
            </w:r>
            <w:r w:rsidRPr="00925993">
              <w:rPr>
                <w:bCs/>
              </w:rPr>
              <w:t>»</w:t>
            </w:r>
          </w:p>
        </w:tc>
        <w:tc>
          <w:tcPr>
            <w:tcW w:w="1606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100</w:t>
            </w:r>
          </w:p>
        </w:tc>
        <w:tc>
          <w:tcPr>
            <w:tcW w:w="2677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80</w:t>
            </w:r>
          </w:p>
        </w:tc>
      </w:tr>
      <w:tr w:rsidR="00DC1F1A" w:rsidRPr="00925993" w:rsidTr="007E7891">
        <w:trPr>
          <w:trHeight w:val="502"/>
        </w:trPr>
        <w:tc>
          <w:tcPr>
            <w:tcW w:w="1359" w:type="dxa"/>
            <w:vMerge w:val="restart"/>
          </w:tcPr>
          <w:p w:rsidR="00DC1F1A" w:rsidRPr="00925993" w:rsidRDefault="00DC1F1A" w:rsidP="007E7891">
            <w:pPr>
              <w:jc w:val="both"/>
            </w:pPr>
            <w:r>
              <w:t>2013-2014</w:t>
            </w:r>
          </w:p>
        </w:tc>
        <w:tc>
          <w:tcPr>
            <w:tcW w:w="1986" w:type="dxa"/>
            <w:shd w:val="clear" w:color="auto" w:fill="FFC000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  <w:rPr>
                <w:bCs/>
              </w:rPr>
            </w:pPr>
            <w:r>
              <w:rPr>
                <w:bCs/>
              </w:rPr>
              <w:t xml:space="preserve">9 </w:t>
            </w:r>
            <w:r w:rsidRPr="00925993">
              <w:rPr>
                <w:bCs/>
              </w:rPr>
              <w:t>«</w:t>
            </w:r>
            <w:r>
              <w:rPr>
                <w:bCs/>
              </w:rPr>
              <w:t>Б</w:t>
            </w:r>
            <w:r w:rsidRPr="00925993">
              <w:rPr>
                <w:bCs/>
              </w:rPr>
              <w:t>»</w:t>
            </w:r>
          </w:p>
        </w:tc>
        <w:tc>
          <w:tcPr>
            <w:tcW w:w="1606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</w:pPr>
            <w:r>
              <w:t>92</w:t>
            </w:r>
          </w:p>
        </w:tc>
        <w:tc>
          <w:tcPr>
            <w:tcW w:w="2677" w:type="dxa"/>
            <w:shd w:val="clear" w:color="auto" w:fill="FFC000"/>
            <w:vAlign w:val="bottom"/>
          </w:tcPr>
          <w:p w:rsidR="00DC1F1A" w:rsidRPr="00925993" w:rsidRDefault="00DC1F1A" w:rsidP="007E7891">
            <w:pPr>
              <w:jc w:val="both"/>
            </w:pPr>
            <w:r>
              <w:t>82</w:t>
            </w:r>
          </w:p>
        </w:tc>
      </w:tr>
      <w:tr w:rsidR="00DC1F1A" w:rsidRPr="00925993" w:rsidTr="007E7891">
        <w:trPr>
          <w:trHeight w:val="143"/>
        </w:trPr>
        <w:tc>
          <w:tcPr>
            <w:tcW w:w="1359" w:type="dxa"/>
            <w:vMerge/>
          </w:tcPr>
          <w:p w:rsidR="00DC1F1A" w:rsidRPr="00925993" w:rsidRDefault="00DC1F1A" w:rsidP="007E7891">
            <w:pPr>
              <w:jc w:val="both"/>
            </w:pPr>
          </w:p>
        </w:tc>
        <w:tc>
          <w:tcPr>
            <w:tcW w:w="1986" w:type="dxa"/>
            <w:shd w:val="clear" w:color="auto" w:fill="E5B8B7" w:themeFill="accent2" w:themeFillTint="66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10</w:t>
            </w:r>
            <w:r w:rsidRPr="00925993">
              <w:t xml:space="preserve"> «</w:t>
            </w:r>
            <w:r>
              <w:t>А</w:t>
            </w:r>
            <w:r w:rsidRPr="00925993">
              <w:t>»</w:t>
            </w:r>
          </w:p>
        </w:tc>
        <w:tc>
          <w:tcPr>
            <w:tcW w:w="1606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100</w:t>
            </w:r>
          </w:p>
        </w:tc>
        <w:tc>
          <w:tcPr>
            <w:tcW w:w="2677" w:type="dxa"/>
            <w:shd w:val="clear" w:color="auto" w:fill="E5B8B7" w:themeFill="accent2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93</w:t>
            </w:r>
          </w:p>
        </w:tc>
      </w:tr>
      <w:tr w:rsidR="00DC1F1A" w:rsidRPr="00925993" w:rsidTr="007E7891">
        <w:trPr>
          <w:trHeight w:val="143"/>
        </w:trPr>
        <w:tc>
          <w:tcPr>
            <w:tcW w:w="1359" w:type="dxa"/>
            <w:vMerge/>
          </w:tcPr>
          <w:p w:rsidR="00DC1F1A" w:rsidRPr="00925993" w:rsidRDefault="00DC1F1A" w:rsidP="007E7891">
            <w:pPr>
              <w:jc w:val="both"/>
            </w:pPr>
          </w:p>
        </w:tc>
        <w:tc>
          <w:tcPr>
            <w:tcW w:w="1986" w:type="dxa"/>
            <w:shd w:val="clear" w:color="auto" w:fill="B8CCE4" w:themeFill="accent1" w:themeFillTint="66"/>
          </w:tcPr>
          <w:p w:rsidR="00DC1F1A" w:rsidRPr="00925993" w:rsidRDefault="00DC1F1A" w:rsidP="007E7891">
            <w:pPr>
              <w:jc w:val="both"/>
            </w:pPr>
            <w:r>
              <w:t xml:space="preserve"> Физическая культура</w:t>
            </w:r>
          </w:p>
        </w:tc>
        <w:tc>
          <w:tcPr>
            <w:tcW w:w="1874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11</w:t>
            </w:r>
            <w:r w:rsidRPr="00925993">
              <w:t xml:space="preserve"> «</w:t>
            </w:r>
            <w:r>
              <w:t>А</w:t>
            </w:r>
            <w:r w:rsidRPr="00925993">
              <w:t>»</w:t>
            </w:r>
          </w:p>
        </w:tc>
        <w:tc>
          <w:tcPr>
            <w:tcW w:w="1606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100</w:t>
            </w:r>
          </w:p>
        </w:tc>
        <w:tc>
          <w:tcPr>
            <w:tcW w:w="2677" w:type="dxa"/>
            <w:shd w:val="clear" w:color="auto" w:fill="B8CCE4" w:themeFill="accent1" w:themeFillTint="66"/>
            <w:vAlign w:val="bottom"/>
          </w:tcPr>
          <w:p w:rsidR="00DC1F1A" w:rsidRPr="00925993" w:rsidRDefault="00DC1F1A" w:rsidP="007E7891">
            <w:pPr>
              <w:jc w:val="both"/>
            </w:pPr>
            <w:r>
              <w:t>82</w:t>
            </w:r>
          </w:p>
        </w:tc>
      </w:tr>
    </w:tbl>
    <w:p w:rsidR="00DC1F1A" w:rsidRDefault="00DC1F1A" w:rsidP="00DC1F1A">
      <w:pPr>
        <w:ind w:firstLine="709"/>
        <w:jc w:val="both"/>
        <w:rPr>
          <w:bCs/>
          <w:color w:val="000000"/>
        </w:rPr>
      </w:pPr>
      <w:r w:rsidRPr="00D46BBD">
        <w:t xml:space="preserve">При анализе таблиц видно, что показатели годового значения среднего балла и  показатели качества знаний обучающихся  по предмету в межаттестационный период выше  краевых значений уровня </w:t>
      </w:r>
      <w:r w:rsidRPr="00D46BBD">
        <w:rPr>
          <w:bCs/>
          <w:color w:val="000000"/>
        </w:rPr>
        <w:t xml:space="preserve">освоения обучающимися общеобразовательных программ по </w:t>
      </w:r>
      <w:r w:rsidR="007E7891">
        <w:rPr>
          <w:bCs/>
          <w:color w:val="000000"/>
        </w:rPr>
        <w:t>физической культуре</w:t>
      </w:r>
      <w:r w:rsidRPr="00D46BBD">
        <w:rPr>
          <w:bCs/>
          <w:color w:val="000000"/>
        </w:rPr>
        <w:t xml:space="preserve"> в образовательных учреждениях, реализующих программы общего образования.</w:t>
      </w:r>
    </w:p>
    <w:p w:rsidR="0056753A" w:rsidRPr="00780BBE" w:rsidRDefault="0056753A" w:rsidP="00DC1F1A">
      <w:pPr>
        <w:ind w:firstLine="709"/>
        <w:jc w:val="both"/>
        <w:rPr>
          <w:bCs/>
          <w:color w:val="000000"/>
        </w:rPr>
      </w:pPr>
    </w:p>
    <w:p w:rsidR="00DC1F1A" w:rsidRDefault="00DC1F1A" w:rsidP="00DC1F1A">
      <w:pPr>
        <w:pStyle w:val="a9"/>
        <w:ind w:left="0"/>
        <w:jc w:val="both"/>
        <w:rPr>
          <w:b/>
          <w:bCs/>
          <w:sz w:val="24"/>
          <w:szCs w:val="24"/>
        </w:rPr>
      </w:pPr>
      <w:r w:rsidRPr="00177B77">
        <w:rPr>
          <w:b/>
          <w:bCs/>
          <w:sz w:val="24"/>
          <w:szCs w:val="24"/>
        </w:rPr>
        <w:t>Наличие творческих, исследовательских, проектных работ обучающихся по предмету, осуществляемых под руководством педагогического работника.</w:t>
      </w:r>
    </w:p>
    <w:p w:rsidR="0056753A" w:rsidRPr="00177B77" w:rsidRDefault="0056753A" w:rsidP="00DC1F1A">
      <w:pPr>
        <w:pStyle w:val="a9"/>
        <w:ind w:left="0"/>
        <w:jc w:val="both"/>
        <w:rPr>
          <w:b/>
          <w:bCs/>
          <w:sz w:val="24"/>
          <w:szCs w:val="24"/>
        </w:rPr>
      </w:pPr>
    </w:p>
    <w:tbl>
      <w:tblPr>
        <w:tblStyle w:val="ac"/>
        <w:tblW w:w="9570" w:type="dxa"/>
        <w:tblLook w:val="04A0"/>
      </w:tblPr>
      <w:tblGrid>
        <w:gridCol w:w="1242"/>
        <w:gridCol w:w="3402"/>
        <w:gridCol w:w="4926"/>
      </w:tblGrid>
      <w:tr w:rsidR="00DC1F1A" w:rsidRPr="00177B77" w:rsidTr="007E7891">
        <w:tc>
          <w:tcPr>
            <w:tcW w:w="1242" w:type="dxa"/>
            <w:shd w:val="clear" w:color="auto" w:fill="FABF8F" w:themeFill="accent6" w:themeFillTint="99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177B77">
              <w:rPr>
                <w:bCs/>
                <w:sz w:val="24"/>
                <w:szCs w:val="24"/>
              </w:rPr>
              <w:t>од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926" w:type="dxa"/>
            <w:shd w:val="clear" w:color="auto" w:fill="FABF8F" w:themeFill="accent6" w:themeFillTint="99"/>
          </w:tcPr>
          <w:p w:rsidR="00DC1F1A" w:rsidRPr="00AE6E69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AE6E69">
              <w:rPr>
                <w:sz w:val="24"/>
                <w:szCs w:val="24"/>
              </w:rPr>
              <w:t>Фамилия, имя       обучающегося/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340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Творческий проект «</w:t>
            </w:r>
            <w:r>
              <w:rPr>
                <w:bCs/>
                <w:sz w:val="24"/>
                <w:szCs w:val="24"/>
              </w:rPr>
              <w:t xml:space="preserve"> Развитие двигательных качеств у школьников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Тарасов Владислав, 9 «А</w:t>
            </w:r>
            <w:r w:rsidRPr="00177B77">
              <w:rPr>
                <w:bCs/>
                <w:sz w:val="24"/>
                <w:szCs w:val="24"/>
              </w:rPr>
              <w:t>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340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Творческий проект «</w:t>
            </w:r>
            <w:r>
              <w:rPr>
                <w:bCs/>
                <w:sz w:val="24"/>
                <w:szCs w:val="24"/>
              </w:rPr>
              <w:t xml:space="preserve"> Олимпийское движение современности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Мальцева Ольга, 6</w:t>
            </w:r>
            <w:r w:rsidRPr="00177B77">
              <w:rPr>
                <w:bCs/>
                <w:sz w:val="24"/>
                <w:szCs w:val="24"/>
              </w:rPr>
              <w:t xml:space="preserve"> «А»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340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Исследовательская работа</w:t>
            </w:r>
            <w:r w:rsidRPr="00177B7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 Эффективные упражнения на координацию 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Лебедева Юлия 7</w:t>
            </w:r>
            <w:r w:rsidRPr="00177B77">
              <w:rPr>
                <w:bCs/>
                <w:sz w:val="24"/>
                <w:szCs w:val="24"/>
              </w:rPr>
              <w:t xml:space="preserve"> «А»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3402" w:type="dxa"/>
          </w:tcPr>
          <w:p w:rsidR="00DC1F1A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Исследовательская работа</w:t>
            </w:r>
            <w:r w:rsidRPr="00177B77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 xml:space="preserve">Первая медицинская </w:t>
            </w:r>
          </w:p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помощь 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Омельченко Сергей, 10</w:t>
            </w:r>
            <w:r w:rsidRPr="00177B77">
              <w:rPr>
                <w:bCs/>
                <w:sz w:val="24"/>
                <w:szCs w:val="24"/>
              </w:rPr>
              <w:t xml:space="preserve"> «А»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340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Творческий проект 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Праздник песни и строя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Скворцов Вячеслав</w:t>
            </w:r>
            <w:r w:rsidRPr="00177B77">
              <w:rPr>
                <w:bCs/>
                <w:sz w:val="24"/>
                <w:szCs w:val="24"/>
              </w:rPr>
              <w:t>, 11 «Б»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lastRenderedPageBreak/>
              <w:t>2013</w:t>
            </w:r>
          </w:p>
        </w:tc>
        <w:tc>
          <w:tcPr>
            <w:tcW w:w="340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Исследовательская работа</w:t>
            </w:r>
            <w:r w:rsidRPr="00177B77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 xml:space="preserve">Развитие двигательных качеств 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Фадеева Валерия, 5 «Б»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340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 xml:space="preserve">Творческий проект </w:t>
            </w:r>
          </w:p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Мы за здоровый образ жизни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Кравцова Ирина, 8</w:t>
            </w:r>
            <w:r w:rsidRPr="00177B77">
              <w:rPr>
                <w:bCs/>
                <w:sz w:val="24"/>
                <w:szCs w:val="24"/>
              </w:rPr>
              <w:t xml:space="preserve"> «Б»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C1F1A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Исследовательская работа</w:t>
            </w:r>
            <w:r w:rsidRPr="00177B77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Комплекс утренней гимнастики и его влияние на работоспособность</w:t>
            </w:r>
          </w:p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школьника 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Кудрявцев Артём, 6</w:t>
            </w:r>
            <w:r w:rsidRPr="00177B77">
              <w:rPr>
                <w:bCs/>
                <w:sz w:val="24"/>
                <w:szCs w:val="24"/>
              </w:rPr>
              <w:t xml:space="preserve"> «А»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C1F1A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Творческий проект «</w:t>
            </w:r>
            <w:r>
              <w:rPr>
                <w:bCs/>
                <w:sz w:val="24"/>
                <w:szCs w:val="24"/>
              </w:rPr>
              <w:t xml:space="preserve">Комплекс упражнений на развитие </w:t>
            </w:r>
          </w:p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силы 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Иванов Владислав, 6 «А»</w:t>
            </w:r>
            <w:r w:rsidRPr="00177B77">
              <w:rPr>
                <w:bCs/>
                <w:sz w:val="24"/>
                <w:szCs w:val="24"/>
              </w:rPr>
              <w:t xml:space="preserve">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3402" w:type="dxa"/>
          </w:tcPr>
          <w:p w:rsidR="00DC1F1A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Творческий проект «</w:t>
            </w:r>
            <w:r>
              <w:rPr>
                <w:bCs/>
                <w:sz w:val="24"/>
                <w:szCs w:val="24"/>
              </w:rPr>
              <w:t xml:space="preserve">История Олимпийского движения </w:t>
            </w:r>
          </w:p>
          <w:p w:rsidR="00DC1F1A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древности и до </w:t>
            </w:r>
          </w:p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современности </w:t>
            </w:r>
            <w:r w:rsidRPr="00177B77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Деревянко Кристина, 9 «А</w:t>
            </w:r>
            <w:r w:rsidRPr="00177B77">
              <w:rPr>
                <w:bCs/>
                <w:sz w:val="24"/>
                <w:szCs w:val="24"/>
              </w:rPr>
              <w:t>» класс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3402" w:type="dxa"/>
          </w:tcPr>
          <w:p w:rsidR="00DC1F1A" w:rsidRPr="00177B77" w:rsidRDefault="00DC1F1A" w:rsidP="00E367FC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Творческий проект «</w:t>
            </w:r>
            <w:r w:rsidR="00E367FC">
              <w:rPr>
                <w:bCs/>
                <w:sz w:val="24"/>
                <w:szCs w:val="24"/>
              </w:rPr>
              <w:t>Движение-это жизнь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Лукашевич Анастасия, 9 «Б»</w:t>
            </w:r>
            <w:r w:rsidRPr="00177B77">
              <w:rPr>
                <w:bCs/>
                <w:sz w:val="24"/>
                <w:szCs w:val="24"/>
              </w:rPr>
              <w:t xml:space="preserve"> класс</w:t>
            </w:r>
          </w:p>
        </w:tc>
      </w:tr>
    </w:tbl>
    <w:p w:rsidR="00DC1F1A" w:rsidRDefault="00DC1F1A" w:rsidP="00DC1F1A">
      <w:pPr>
        <w:pStyle w:val="a9"/>
        <w:ind w:left="0"/>
        <w:jc w:val="both"/>
        <w:rPr>
          <w:b/>
          <w:bCs/>
          <w:sz w:val="24"/>
          <w:szCs w:val="24"/>
        </w:rPr>
      </w:pPr>
      <w:r w:rsidRPr="00780BBE">
        <w:rPr>
          <w:b/>
          <w:bCs/>
          <w:sz w:val="24"/>
          <w:szCs w:val="24"/>
        </w:rPr>
        <w:t>(Приложение</w:t>
      </w:r>
      <w:r>
        <w:rPr>
          <w:b/>
          <w:bCs/>
          <w:sz w:val="24"/>
          <w:szCs w:val="24"/>
        </w:rPr>
        <w:t xml:space="preserve"> </w:t>
      </w:r>
      <w:r w:rsidR="00E367FC">
        <w:rPr>
          <w:b/>
          <w:bCs/>
          <w:sz w:val="24"/>
          <w:szCs w:val="24"/>
        </w:rPr>
        <w:t>1</w:t>
      </w:r>
      <w:r w:rsidRPr="00780BBE">
        <w:rPr>
          <w:b/>
          <w:bCs/>
          <w:sz w:val="24"/>
          <w:szCs w:val="24"/>
        </w:rPr>
        <w:t xml:space="preserve"> )</w:t>
      </w:r>
    </w:p>
    <w:p w:rsidR="0056753A" w:rsidRPr="00780BBE" w:rsidRDefault="0056753A" w:rsidP="00DC1F1A">
      <w:pPr>
        <w:pStyle w:val="a9"/>
        <w:ind w:left="0"/>
        <w:jc w:val="both"/>
        <w:rPr>
          <w:b/>
          <w:bCs/>
          <w:sz w:val="24"/>
          <w:szCs w:val="24"/>
        </w:rPr>
      </w:pPr>
    </w:p>
    <w:p w:rsidR="00DC1F1A" w:rsidRDefault="00DC1F1A" w:rsidP="00DC1F1A">
      <w:pPr>
        <w:pStyle w:val="a9"/>
        <w:ind w:left="851"/>
        <w:jc w:val="both"/>
        <w:rPr>
          <w:b/>
          <w:bCs/>
          <w:sz w:val="24"/>
          <w:szCs w:val="24"/>
        </w:rPr>
      </w:pPr>
      <w:r w:rsidRPr="00177B77">
        <w:rPr>
          <w:b/>
          <w:bCs/>
          <w:sz w:val="24"/>
          <w:szCs w:val="24"/>
        </w:rPr>
        <w:t>Наличие выпускников, имеющих высокие достижения в обучении</w:t>
      </w:r>
    </w:p>
    <w:p w:rsidR="00DC1F1A" w:rsidRPr="00177B77" w:rsidRDefault="00DC1F1A" w:rsidP="00DC1F1A">
      <w:pPr>
        <w:pStyle w:val="a9"/>
        <w:ind w:left="1146"/>
        <w:jc w:val="both"/>
        <w:rPr>
          <w:b/>
          <w:bCs/>
          <w:sz w:val="24"/>
          <w:szCs w:val="24"/>
        </w:rPr>
      </w:pPr>
    </w:p>
    <w:tbl>
      <w:tblPr>
        <w:tblStyle w:val="ac"/>
        <w:tblW w:w="9570" w:type="dxa"/>
        <w:tblLook w:val="04A0"/>
      </w:tblPr>
      <w:tblGrid>
        <w:gridCol w:w="1242"/>
        <w:gridCol w:w="3402"/>
        <w:gridCol w:w="4926"/>
      </w:tblGrid>
      <w:tr w:rsidR="00DC1F1A" w:rsidRPr="00177B77" w:rsidTr="007E7891">
        <w:tc>
          <w:tcPr>
            <w:tcW w:w="1242" w:type="dxa"/>
            <w:shd w:val="clear" w:color="auto" w:fill="FABF8F" w:themeFill="accent6" w:themeFillTint="99"/>
          </w:tcPr>
          <w:p w:rsidR="00DC1F1A" w:rsidRPr="007F6DEA" w:rsidRDefault="00DC1F1A" w:rsidP="007E7891">
            <w:pPr>
              <w:pStyle w:val="a9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F6DEA">
              <w:rPr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DC1F1A" w:rsidRPr="007F6DEA" w:rsidRDefault="00DC1F1A" w:rsidP="007E7891">
            <w:pPr>
              <w:pStyle w:val="a9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F6DEA">
              <w:rPr>
                <w:b/>
                <w:bCs/>
                <w:sz w:val="24"/>
                <w:szCs w:val="24"/>
              </w:rPr>
              <w:t xml:space="preserve">Достижения </w:t>
            </w:r>
          </w:p>
        </w:tc>
        <w:tc>
          <w:tcPr>
            <w:tcW w:w="4926" w:type="dxa"/>
            <w:shd w:val="clear" w:color="auto" w:fill="FABF8F" w:themeFill="accent6" w:themeFillTint="99"/>
          </w:tcPr>
          <w:p w:rsidR="00DC1F1A" w:rsidRPr="007F6DEA" w:rsidRDefault="00DC1F1A" w:rsidP="007E7891">
            <w:pPr>
              <w:pStyle w:val="a9"/>
              <w:ind w:left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7F6DEA">
              <w:rPr>
                <w:b/>
                <w:sz w:val="24"/>
                <w:szCs w:val="24"/>
              </w:rPr>
              <w:t>Фамилия, имя       обучающегося/ класс</w:t>
            </w:r>
          </w:p>
        </w:tc>
      </w:tr>
      <w:tr w:rsidR="00DC1F1A" w:rsidRPr="00177B77" w:rsidTr="007E7891">
        <w:tc>
          <w:tcPr>
            <w:tcW w:w="1242" w:type="dxa"/>
            <w:vMerge w:val="restart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2012</w:t>
            </w:r>
          </w:p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2012</w:t>
            </w:r>
          </w:p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3402" w:type="dxa"/>
            <w:vMerge w:val="restart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Серебряная медаль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Жуков Павел, 11  «А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</w:tr>
      <w:tr w:rsidR="00DC1F1A" w:rsidRPr="00177B77" w:rsidTr="007E7891">
        <w:tc>
          <w:tcPr>
            <w:tcW w:w="1242" w:type="dxa"/>
            <w:vMerge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Косых Татьяна, 11 «А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</w:tr>
      <w:tr w:rsidR="00DC1F1A" w:rsidRPr="00177B77" w:rsidTr="007E7891">
        <w:tc>
          <w:tcPr>
            <w:tcW w:w="1242" w:type="dxa"/>
            <w:vMerge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Омельченко Алина, 11 «</w:t>
            </w:r>
            <w:r>
              <w:rPr>
                <w:bCs/>
                <w:sz w:val="24"/>
                <w:szCs w:val="24"/>
              </w:rPr>
              <w:t>А</w:t>
            </w:r>
            <w:r w:rsidRPr="00177B77">
              <w:rPr>
                <w:bCs/>
                <w:sz w:val="24"/>
                <w:szCs w:val="24"/>
              </w:rPr>
              <w:t>»</w:t>
            </w:r>
          </w:p>
        </w:tc>
      </w:tr>
      <w:tr w:rsidR="00DC1F1A" w:rsidRPr="00177B77" w:rsidTr="007E7891">
        <w:tc>
          <w:tcPr>
            <w:tcW w:w="124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3402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Серебряная медаль</w:t>
            </w:r>
          </w:p>
        </w:tc>
        <w:tc>
          <w:tcPr>
            <w:tcW w:w="4926" w:type="dxa"/>
          </w:tcPr>
          <w:p w:rsidR="00DC1F1A" w:rsidRPr="00177B77" w:rsidRDefault="00DC1F1A" w:rsidP="007E789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177B77">
              <w:rPr>
                <w:bCs/>
                <w:sz w:val="24"/>
                <w:szCs w:val="24"/>
              </w:rPr>
              <w:t>Шамак Юлия, 11 «Б»</w:t>
            </w:r>
          </w:p>
        </w:tc>
      </w:tr>
    </w:tbl>
    <w:p w:rsidR="00DC1F1A" w:rsidRPr="00177B77" w:rsidRDefault="00DC1F1A" w:rsidP="00DC1F1A">
      <w:pPr>
        <w:pStyle w:val="a9"/>
        <w:ind w:left="0"/>
        <w:jc w:val="both"/>
        <w:rPr>
          <w:bCs/>
          <w:sz w:val="24"/>
          <w:szCs w:val="24"/>
        </w:rPr>
      </w:pPr>
    </w:p>
    <w:p w:rsidR="00DC1F1A" w:rsidRDefault="00DC1F1A" w:rsidP="00DC1F1A">
      <w:pPr>
        <w:pStyle w:val="a9"/>
        <w:ind w:left="0"/>
        <w:jc w:val="both"/>
        <w:rPr>
          <w:b/>
          <w:bCs/>
          <w:sz w:val="24"/>
          <w:szCs w:val="24"/>
        </w:rPr>
      </w:pPr>
      <w:r w:rsidRPr="00780BBE">
        <w:rPr>
          <w:b/>
          <w:bCs/>
          <w:sz w:val="24"/>
          <w:szCs w:val="24"/>
        </w:rPr>
        <w:t xml:space="preserve">(Приложение </w:t>
      </w:r>
      <w:r w:rsidR="00E367FC">
        <w:rPr>
          <w:b/>
          <w:bCs/>
          <w:sz w:val="24"/>
          <w:szCs w:val="24"/>
        </w:rPr>
        <w:t>2,3</w:t>
      </w:r>
      <w:r w:rsidR="0056753A">
        <w:rPr>
          <w:b/>
          <w:bCs/>
          <w:sz w:val="24"/>
          <w:szCs w:val="24"/>
        </w:rPr>
        <w:t>)</w:t>
      </w:r>
    </w:p>
    <w:p w:rsidR="0056753A" w:rsidRPr="00177B77" w:rsidRDefault="0056753A" w:rsidP="00DC1F1A">
      <w:pPr>
        <w:pStyle w:val="a9"/>
        <w:ind w:left="0"/>
        <w:jc w:val="both"/>
        <w:rPr>
          <w:b/>
          <w:bCs/>
          <w:sz w:val="24"/>
          <w:szCs w:val="24"/>
        </w:rPr>
      </w:pPr>
    </w:p>
    <w:p w:rsidR="00DC1F1A" w:rsidRPr="00780BBE" w:rsidRDefault="00DC1F1A" w:rsidP="00DC1F1A">
      <w:pPr>
        <w:pStyle w:val="a9"/>
        <w:ind w:left="1113"/>
        <w:jc w:val="both"/>
        <w:rPr>
          <w:b/>
          <w:bCs/>
          <w:sz w:val="24"/>
          <w:szCs w:val="24"/>
        </w:rPr>
      </w:pPr>
      <w:r w:rsidRPr="00177B77">
        <w:rPr>
          <w:b/>
          <w:bCs/>
          <w:sz w:val="24"/>
          <w:szCs w:val="24"/>
        </w:rPr>
        <w:t>«Результаты деятельности педагогического работника в области социализации  обучающихся».</w:t>
      </w:r>
    </w:p>
    <w:p w:rsidR="00DC1F1A" w:rsidRPr="001700EA" w:rsidRDefault="00DC1F1A" w:rsidP="00DC1F1A">
      <w:pPr>
        <w:pStyle w:val="a9"/>
        <w:ind w:left="675"/>
        <w:jc w:val="both"/>
        <w:rPr>
          <w:b/>
          <w:bCs/>
          <w:sz w:val="24"/>
          <w:szCs w:val="24"/>
        </w:rPr>
      </w:pPr>
      <w:r w:rsidRPr="001700EA">
        <w:rPr>
          <w:b/>
          <w:bCs/>
          <w:sz w:val="24"/>
          <w:szCs w:val="24"/>
        </w:rPr>
        <w:t>Создание условий для социализации обучающихся.</w:t>
      </w:r>
    </w:p>
    <w:p w:rsidR="00DC1F1A" w:rsidRPr="001700EA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1700EA">
        <w:rPr>
          <w:b/>
          <w:bCs/>
        </w:rPr>
        <w:t xml:space="preserve"> </w:t>
      </w:r>
      <w:r w:rsidRPr="001700EA">
        <w:t>Создаю</w:t>
      </w:r>
      <w:r w:rsidRPr="001700EA">
        <w:rPr>
          <w:b/>
        </w:rPr>
        <w:t xml:space="preserve"> </w:t>
      </w:r>
      <w:r w:rsidRPr="001700EA">
        <w:rPr>
          <w:color w:val="000000"/>
        </w:rPr>
        <w:t xml:space="preserve">условия для приобретения обучающимися позитивного социального опыта. В связи с этим я решаю следующие задачи: </w:t>
      </w:r>
    </w:p>
    <w:p w:rsidR="00DC1F1A" w:rsidRPr="001700EA" w:rsidRDefault="00DC1F1A" w:rsidP="00DC1F1A">
      <w:pPr>
        <w:pStyle w:val="a9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1700EA">
        <w:rPr>
          <w:color w:val="000000"/>
          <w:sz w:val="24"/>
          <w:szCs w:val="24"/>
        </w:rPr>
        <w:t>Создаю услови</w:t>
      </w:r>
      <w:r>
        <w:rPr>
          <w:color w:val="000000"/>
          <w:sz w:val="24"/>
          <w:szCs w:val="24"/>
        </w:rPr>
        <w:t>я для развития психических, физических</w:t>
      </w:r>
      <w:r w:rsidRPr="001700EA">
        <w:rPr>
          <w:color w:val="000000"/>
          <w:sz w:val="24"/>
          <w:szCs w:val="24"/>
        </w:rPr>
        <w:t xml:space="preserve"> способностей ребёнка;</w:t>
      </w:r>
    </w:p>
    <w:p w:rsidR="00DC1F1A" w:rsidRPr="001700EA" w:rsidRDefault="00DC1F1A" w:rsidP="00DC1F1A">
      <w:pPr>
        <w:pStyle w:val="a9"/>
        <w:numPr>
          <w:ilvl w:val="0"/>
          <w:numId w:val="3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1700EA">
        <w:rPr>
          <w:color w:val="000000"/>
          <w:sz w:val="24"/>
          <w:szCs w:val="24"/>
        </w:rPr>
        <w:t>Формирую человека с высоким самосознанием, обладающего активной жизненной позицией.</w:t>
      </w:r>
    </w:p>
    <w:p w:rsidR="00DC1F1A" w:rsidRDefault="00DC1F1A" w:rsidP="00DC1F1A">
      <w:pPr>
        <w:pStyle w:val="aa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Являюсь учителем физической культуры в 2 «А,Б», 5 «А», 6 «А,Б», 9 «А,Б», 10 «А», 11 «А» классах. Ученики классов</w:t>
      </w:r>
      <w:r w:rsidRPr="00166632">
        <w:rPr>
          <w:sz w:val="24"/>
          <w:szCs w:val="24"/>
        </w:rPr>
        <w:t xml:space="preserve"> принимают активное участие конкурсах, смотрах, соревнованиях </w:t>
      </w:r>
      <w:r>
        <w:rPr>
          <w:sz w:val="24"/>
          <w:szCs w:val="24"/>
        </w:rPr>
        <w:t>как в рамках школы, так и района</w:t>
      </w:r>
      <w:r w:rsidRPr="00166632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(Приложение </w:t>
      </w:r>
      <w:r w:rsidR="004553A7">
        <w:rPr>
          <w:b/>
          <w:sz w:val="24"/>
          <w:szCs w:val="24"/>
        </w:rPr>
        <w:t>4,5</w:t>
      </w:r>
      <w:r w:rsidR="00D40908">
        <w:rPr>
          <w:b/>
          <w:sz w:val="24"/>
          <w:szCs w:val="24"/>
        </w:rPr>
        <w:t>,6</w:t>
      </w:r>
      <w:r w:rsidRPr="00166632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Посещают спортивные секции, которые я провожу: баскетбол (юноши)</w:t>
      </w:r>
      <w:r w:rsidRPr="00166632">
        <w:rPr>
          <w:sz w:val="24"/>
          <w:szCs w:val="24"/>
        </w:rPr>
        <w:t xml:space="preserve"> – </w:t>
      </w:r>
      <w:r>
        <w:rPr>
          <w:sz w:val="24"/>
          <w:szCs w:val="24"/>
        </w:rPr>
        <w:t>12 человек, волейбол (Юноши и девушки)  25 человек, настольный теннис 17человек, лыжные гонки 15человек, ОФП Баскетбол (5-6 классы) 14 человек, легкая атлетика 15 человек. По сравнению с 2012</w:t>
      </w:r>
      <w:r w:rsidRPr="00166632">
        <w:rPr>
          <w:sz w:val="24"/>
          <w:szCs w:val="24"/>
        </w:rPr>
        <w:t xml:space="preserve"> </w:t>
      </w:r>
      <w:r>
        <w:rPr>
          <w:sz w:val="24"/>
          <w:szCs w:val="24"/>
        </w:rPr>
        <w:t>, 2013 годом</w:t>
      </w:r>
      <w:r w:rsidR="00DE75B8">
        <w:rPr>
          <w:sz w:val="24"/>
          <w:szCs w:val="24"/>
        </w:rPr>
        <w:t xml:space="preserve"> процент занимающихся вырос на1</w:t>
      </w:r>
      <w:r>
        <w:rPr>
          <w:sz w:val="24"/>
          <w:szCs w:val="24"/>
        </w:rPr>
        <w:t>5%</w:t>
      </w:r>
      <w:r w:rsidRPr="00166632">
        <w:rPr>
          <w:sz w:val="24"/>
          <w:szCs w:val="24"/>
        </w:rPr>
        <w:t xml:space="preserve"> </w:t>
      </w:r>
      <w:r w:rsidRPr="00166632">
        <w:rPr>
          <w:b/>
          <w:sz w:val="24"/>
          <w:szCs w:val="24"/>
        </w:rPr>
        <w:t xml:space="preserve"> </w:t>
      </w:r>
      <w:r w:rsidR="0056753A">
        <w:rPr>
          <w:b/>
          <w:sz w:val="24"/>
          <w:szCs w:val="24"/>
        </w:rPr>
        <w:t>(Приложение 7,8)</w:t>
      </w:r>
    </w:p>
    <w:p w:rsidR="0056753A" w:rsidRDefault="0056753A" w:rsidP="00DC1F1A">
      <w:pPr>
        <w:pStyle w:val="aa"/>
        <w:ind w:firstLine="709"/>
        <w:jc w:val="both"/>
        <w:rPr>
          <w:b/>
          <w:sz w:val="24"/>
          <w:szCs w:val="24"/>
        </w:rPr>
      </w:pPr>
    </w:p>
    <w:p w:rsidR="0056753A" w:rsidRDefault="0056753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56753A" w:rsidRDefault="0056753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DC1F1A" w:rsidRPr="00A81EAA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A81EAA">
        <w:rPr>
          <w:b/>
        </w:rPr>
        <w:lastRenderedPageBreak/>
        <w:t>Вовлеченность обучающихся в социально-значимые дела, социально-образовательные проекты.</w:t>
      </w: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706"/>
        <w:gridCol w:w="1985"/>
        <w:gridCol w:w="2594"/>
      </w:tblGrid>
      <w:tr w:rsidR="00DC1F1A" w:rsidRPr="00A81EAA" w:rsidTr="007E7891">
        <w:trPr>
          <w:trHeight w:val="562"/>
          <w:jc w:val="center"/>
        </w:trPr>
        <w:tc>
          <w:tcPr>
            <w:tcW w:w="1271" w:type="dxa"/>
            <w:shd w:val="clear" w:color="auto" w:fill="31849B" w:themeFill="accent5" w:themeFillShade="BF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A81EAA">
              <w:rPr>
                <w:b/>
              </w:rPr>
              <w:t>Учебный год</w:t>
            </w:r>
          </w:p>
        </w:tc>
        <w:tc>
          <w:tcPr>
            <w:tcW w:w="3706" w:type="dxa"/>
            <w:shd w:val="clear" w:color="auto" w:fill="31849B" w:themeFill="accent5" w:themeFillShade="BF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A81EAA">
              <w:rPr>
                <w:b/>
              </w:rPr>
              <w:t>Наименование социально-значимых дел, социально-образовательных проектов</w:t>
            </w:r>
          </w:p>
        </w:tc>
        <w:tc>
          <w:tcPr>
            <w:tcW w:w="1985" w:type="dxa"/>
            <w:shd w:val="clear" w:color="auto" w:fill="31849B" w:themeFill="accent5" w:themeFillShade="BF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A81EAA">
              <w:rPr>
                <w:b/>
              </w:rPr>
              <w:t>Уровень</w:t>
            </w:r>
          </w:p>
        </w:tc>
        <w:tc>
          <w:tcPr>
            <w:tcW w:w="2594" w:type="dxa"/>
            <w:shd w:val="clear" w:color="auto" w:fill="31849B" w:themeFill="accent5" w:themeFillShade="BF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A81EAA">
              <w:rPr>
                <w:b/>
              </w:rPr>
              <w:t>Доля вовлеченных обучающихся (в %)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 w:val="restart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2011</w:t>
            </w:r>
          </w:p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rPr>
                <w:bCs/>
              </w:rPr>
              <w:t>Акция «Ветеран живет рядом»</w:t>
            </w:r>
          </w:p>
        </w:tc>
        <w:tc>
          <w:tcPr>
            <w:tcW w:w="1985" w:type="dxa"/>
          </w:tcPr>
          <w:p w:rsidR="00DC1F1A" w:rsidRPr="00A81EAA" w:rsidRDefault="00DE75B8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</w:t>
            </w: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70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rPr>
                <w:bCs/>
              </w:rPr>
              <w:t>Акция «</w:t>
            </w:r>
            <w:r w:rsidR="00DE75B8">
              <w:rPr>
                <w:bCs/>
              </w:rPr>
              <w:t>Мы за здоровый образ жизни</w:t>
            </w:r>
            <w:r>
              <w:rPr>
                <w:bCs/>
              </w:rPr>
              <w:t xml:space="preserve"> </w:t>
            </w:r>
            <w:r w:rsidRPr="00A81EAA">
              <w:rPr>
                <w:bCs/>
              </w:rPr>
              <w:t>»</w:t>
            </w:r>
          </w:p>
        </w:tc>
        <w:tc>
          <w:tcPr>
            <w:tcW w:w="1985" w:type="dxa"/>
          </w:tcPr>
          <w:p w:rsidR="00DC1F1A" w:rsidRPr="00A81EAA" w:rsidRDefault="00DE75B8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районный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58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 w:val="restart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2012</w:t>
            </w:r>
          </w:p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rPr>
                <w:bCs/>
              </w:rPr>
              <w:t>Акция «</w:t>
            </w:r>
            <w:r>
              <w:rPr>
                <w:bCs/>
              </w:rPr>
              <w:t xml:space="preserve"> </w:t>
            </w:r>
            <w:r w:rsidR="00DE75B8">
              <w:rPr>
                <w:bCs/>
              </w:rPr>
              <w:t>9 мая  - день ПОБЕДЫ!»</w:t>
            </w:r>
          </w:p>
        </w:tc>
        <w:tc>
          <w:tcPr>
            <w:tcW w:w="1985" w:type="dxa"/>
          </w:tcPr>
          <w:p w:rsidR="00DC1F1A" w:rsidRPr="00A81EAA" w:rsidRDefault="00DE75B8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67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rPr>
                <w:bCs/>
              </w:rPr>
              <w:t>Акция «Георгиевская ленточка»</w:t>
            </w:r>
          </w:p>
        </w:tc>
        <w:tc>
          <w:tcPr>
            <w:tcW w:w="1985" w:type="dxa"/>
          </w:tcPr>
          <w:p w:rsidR="00DC1F1A" w:rsidRPr="00A81EAA" w:rsidRDefault="00DE75B8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100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rPr>
                <w:bCs/>
              </w:rPr>
              <w:t xml:space="preserve"> Социальный проект «Ступени к здоровью»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100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 w:val="restart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2012</w:t>
            </w:r>
          </w:p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rPr>
                <w:bCs/>
              </w:rPr>
              <w:t xml:space="preserve">Акция «Ветеран живет рядом» </w:t>
            </w:r>
          </w:p>
        </w:tc>
        <w:tc>
          <w:tcPr>
            <w:tcW w:w="1985" w:type="dxa"/>
          </w:tcPr>
          <w:p w:rsidR="00DC1F1A" w:rsidRPr="00A81EAA" w:rsidRDefault="00DE75B8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80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Акция «Чистый поселок»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100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Лыжный кросс </w:t>
            </w:r>
            <w:r w:rsidRPr="00A81EAA">
              <w:t xml:space="preserve"> «</w:t>
            </w:r>
            <w:r>
              <w:t xml:space="preserve"> Лыжня России</w:t>
            </w:r>
            <w:r w:rsidRPr="00A81EAA">
              <w:t>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районный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1</w:t>
            </w:r>
            <w:r>
              <w:t>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D66B73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A81EAA">
              <w:rPr>
                <w:bCs/>
              </w:rPr>
              <w:t xml:space="preserve"> </w:t>
            </w:r>
            <w:r>
              <w:rPr>
                <w:bCs/>
              </w:rPr>
              <w:t xml:space="preserve"> Велопробег «МЫ за здоровый образ жизни»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100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 w:val="restart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201</w:t>
            </w:r>
            <w:r>
              <w:t>3</w:t>
            </w:r>
          </w:p>
        </w:tc>
        <w:tc>
          <w:tcPr>
            <w:tcW w:w="3706" w:type="dxa"/>
          </w:tcPr>
          <w:p w:rsidR="00DC1F1A" w:rsidRPr="00A81EAA" w:rsidRDefault="00E45C72" w:rsidP="00E45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</w:t>
            </w:r>
            <w:r>
              <w:rPr>
                <w:bCs/>
              </w:rPr>
              <w:t>Лыжный кросс «Лыжня России»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30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5F2223" w:rsidP="005F22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Велопробег «Молодежь за ЗОЖ</w:t>
            </w:r>
            <w:r w:rsidR="00DC1F1A">
              <w:t>!»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50</w:t>
            </w:r>
          </w:p>
        </w:tc>
      </w:tr>
      <w:tr w:rsidR="00DC1F1A" w:rsidRPr="00A81EAA" w:rsidTr="007E7891">
        <w:trPr>
          <w:trHeight w:val="562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rPr>
                <w:bCs/>
              </w:rPr>
              <w:t>Акция «</w:t>
            </w:r>
            <w:r>
              <w:rPr>
                <w:bCs/>
              </w:rPr>
              <w:t xml:space="preserve"> Школьный двор</w:t>
            </w:r>
            <w:r w:rsidRPr="00A81EAA">
              <w:rPr>
                <w:bCs/>
              </w:rPr>
              <w:t>»</w:t>
            </w:r>
          </w:p>
        </w:tc>
        <w:tc>
          <w:tcPr>
            <w:tcW w:w="1985" w:type="dxa"/>
          </w:tcPr>
          <w:p w:rsidR="00DC1F1A" w:rsidRPr="00A81EAA" w:rsidRDefault="00DE75B8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84</w:t>
            </w:r>
          </w:p>
        </w:tc>
      </w:tr>
      <w:tr w:rsidR="00DC1F1A" w:rsidRPr="00A81EAA" w:rsidTr="007E7891">
        <w:trPr>
          <w:trHeight w:val="246"/>
          <w:jc w:val="center"/>
        </w:trPr>
        <w:tc>
          <w:tcPr>
            <w:tcW w:w="1271" w:type="dxa"/>
            <w:vMerge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A81EAA">
              <w:rPr>
                <w:bCs/>
              </w:rPr>
              <w:t>Марафон «Молодежь за ЗОЖ»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1EAA">
              <w:t>100</w:t>
            </w:r>
          </w:p>
        </w:tc>
      </w:tr>
      <w:tr w:rsidR="00DC1F1A" w:rsidRPr="00A81EAA" w:rsidTr="007E7891">
        <w:trPr>
          <w:trHeight w:val="246"/>
          <w:jc w:val="center"/>
        </w:trPr>
        <w:tc>
          <w:tcPr>
            <w:tcW w:w="1271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2014</w:t>
            </w:r>
          </w:p>
        </w:tc>
        <w:tc>
          <w:tcPr>
            <w:tcW w:w="3706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 Всероссийская утренняя зарядка 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100</w:t>
            </w:r>
          </w:p>
        </w:tc>
      </w:tr>
      <w:tr w:rsidR="00DC1F1A" w:rsidRPr="00A81EAA" w:rsidTr="007E7891">
        <w:trPr>
          <w:trHeight w:val="246"/>
          <w:jc w:val="center"/>
        </w:trPr>
        <w:tc>
          <w:tcPr>
            <w:tcW w:w="1271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Спортивно-развлекательные состязания посвященные «Дню железнодорожника»</w:t>
            </w:r>
          </w:p>
        </w:tc>
        <w:tc>
          <w:tcPr>
            <w:tcW w:w="1985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муниципальный</w:t>
            </w:r>
          </w:p>
        </w:tc>
        <w:tc>
          <w:tcPr>
            <w:tcW w:w="2594" w:type="dxa"/>
          </w:tcPr>
          <w:p w:rsidR="00DC1F1A" w:rsidRPr="00A81EA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30</w:t>
            </w:r>
          </w:p>
        </w:tc>
      </w:tr>
      <w:tr w:rsidR="00DE75B8" w:rsidRPr="00A81EAA" w:rsidTr="007E7891">
        <w:trPr>
          <w:trHeight w:val="246"/>
          <w:jc w:val="center"/>
        </w:trPr>
        <w:tc>
          <w:tcPr>
            <w:tcW w:w="1271" w:type="dxa"/>
          </w:tcPr>
          <w:p w:rsidR="00DE75B8" w:rsidRDefault="00DE75B8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706" w:type="dxa"/>
          </w:tcPr>
          <w:p w:rsidR="00DE75B8" w:rsidRDefault="00E45C72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A81EAA">
              <w:t>Акция «</w:t>
            </w:r>
            <w:r>
              <w:t xml:space="preserve"> Оздоровительная спортивная площадка для 1-4 классов</w:t>
            </w:r>
            <w:r w:rsidRPr="00A81EAA">
              <w:t>»</w:t>
            </w:r>
          </w:p>
        </w:tc>
        <w:tc>
          <w:tcPr>
            <w:tcW w:w="1985" w:type="dxa"/>
          </w:tcPr>
          <w:p w:rsidR="00DE75B8" w:rsidRDefault="00E45C72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муниципальный</w:t>
            </w:r>
          </w:p>
        </w:tc>
        <w:tc>
          <w:tcPr>
            <w:tcW w:w="2594" w:type="dxa"/>
          </w:tcPr>
          <w:p w:rsidR="00DE75B8" w:rsidRDefault="00E45C72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40</w:t>
            </w:r>
          </w:p>
        </w:tc>
      </w:tr>
    </w:tbl>
    <w:p w:rsidR="001121F5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A81EAA">
        <w:rPr>
          <w:b/>
        </w:rPr>
        <w:t xml:space="preserve"> (Приложение </w:t>
      </w:r>
      <w:r w:rsidR="001121F5">
        <w:rPr>
          <w:b/>
        </w:rPr>
        <w:t>9</w:t>
      </w:r>
      <w:r w:rsidRPr="00A81EAA">
        <w:rPr>
          <w:b/>
        </w:rPr>
        <w:t xml:space="preserve">) </w:t>
      </w:r>
    </w:p>
    <w:p w:rsidR="00DC1F1A" w:rsidRPr="00C15AC8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i/>
          <w:iCs/>
        </w:rPr>
      </w:pPr>
      <w:r w:rsidRPr="00C15AC8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«</w:t>
      </w:r>
      <w:r w:rsidRPr="00C15AC8">
        <w:rPr>
          <w:b/>
          <w:bCs/>
          <w:i/>
          <w:iCs/>
        </w:rPr>
        <w:t>Познавательная активность обучающихся по предмету</w:t>
      </w:r>
      <w:r>
        <w:rPr>
          <w:b/>
          <w:bCs/>
          <w:i/>
          <w:iCs/>
        </w:rPr>
        <w:t>»</w:t>
      </w:r>
      <w:r w:rsidRPr="00C15AC8">
        <w:rPr>
          <w:b/>
          <w:bCs/>
          <w:i/>
          <w:iCs/>
        </w:rPr>
        <w:t xml:space="preserve"> .</w:t>
      </w:r>
    </w:p>
    <w:p w:rsidR="00DC1F1A" w:rsidRPr="00C15AC8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15AC8">
        <w:rPr>
          <w:b/>
        </w:rPr>
        <w:t>Вовлеченность обучающихся во внеурочную деятельность по предмету.</w:t>
      </w:r>
    </w:p>
    <w:p w:rsidR="00DC1F1A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/>
          <w:lang w:eastAsia="en-US"/>
        </w:rPr>
      </w:pPr>
      <w:r w:rsidRPr="00C15AC8">
        <w:rPr>
          <w:rFonts w:eastAsia="Calibri"/>
          <w:lang w:eastAsia="en-US"/>
        </w:rPr>
        <w:t xml:space="preserve">Внеурочная деятельность по </w:t>
      </w:r>
      <w:r>
        <w:rPr>
          <w:rFonts w:eastAsia="Calibri"/>
          <w:lang w:eastAsia="en-US"/>
        </w:rPr>
        <w:t>физической культуре</w:t>
      </w:r>
      <w:r w:rsidRPr="00C15AC8">
        <w:rPr>
          <w:rFonts w:eastAsia="Calibri"/>
          <w:lang w:eastAsia="en-US"/>
        </w:rPr>
        <w:t xml:space="preserve"> складывается из таких форм работы как: предметные недели, </w:t>
      </w:r>
      <w:r>
        <w:rPr>
          <w:rFonts w:eastAsia="Calibri"/>
          <w:lang w:eastAsia="en-US"/>
        </w:rPr>
        <w:t xml:space="preserve"> </w:t>
      </w:r>
      <w:r w:rsidRPr="00C15AC8">
        <w:rPr>
          <w:rFonts w:eastAsia="Calibri"/>
          <w:lang w:eastAsia="en-US"/>
        </w:rPr>
        <w:t xml:space="preserve"> творческие</w:t>
      </w:r>
      <w:r>
        <w:rPr>
          <w:rFonts w:eastAsia="Calibri"/>
          <w:lang w:eastAsia="en-US"/>
        </w:rPr>
        <w:t xml:space="preserve"> и исследовательские </w:t>
      </w:r>
      <w:r w:rsidRPr="00C15AC8">
        <w:rPr>
          <w:rFonts w:eastAsia="Calibri"/>
          <w:lang w:eastAsia="en-US"/>
        </w:rPr>
        <w:t xml:space="preserve"> работы, </w:t>
      </w:r>
      <w:r>
        <w:rPr>
          <w:rFonts w:eastAsia="Calibri"/>
          <w:lang w:eastAsia="en-US"/>
        </w:rPr>
        <w:t>участие в сетевых конкурсах,</w:t>
      </w:r>
      <w:r w:rsidRPr="00C15AC8">
        <w:rPr>
          <w:rFonts w:eastAsia="Calibri"/>
          <w:lang w:eastAsia="en-US"/>
        </w:rPr>
        <w:t xml:space="preserve"> и викторин</w:t>
      </w:r>
      <w:r>
        <w:rPr>
          <w:rFonts w:eastAsia="Calibri"/>
          <w:lang w:eastAsia="en-US"/>
        </w:rPr>
        <w:t>ах</w:t>
      </w:r>
      <w:r w:rsidRPr="00C15AC8">
        <w:rPr>
          <w:rFonts w:eastAsia="Calibri"/>
          <w:lang w:eastAsia="en-US"/>
        </w:rPr>
        <w:t>, подготовка и участие в олимпиадах различного уровня.</w:t>
      </w:r>
      <w:r w:rsidRPr="00C15AC8">
        <w:rPr>
          <w:rFonts w:eastAsia="Calibri"/>
          <w:b/>
          <w:lang w:eastAsia="en-US"/>
        </w:rPr>
        <w:t xml:space="preserve"> </w:t>
      </w:r>
    </w:p>
    <w:p w:rsidR="00DC1F1A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(Приложение 1</w:t>
      </w:r>
      <w:r w:rsidR="001121F5">
        <w:rPr>
          <w:rFonts w:eastAsia="Calibri"/>
          <w:b/>
          <w:lang w:eastAsia="en-US"/>
        </w:rPr>
        <w:t>0</w:t>
      </w:r>
      <w:r>
        <w:rPr>
          <w:rFonts w:eastAsia="Calibri"/>
          <w:b/>
          <w:lang w:eastAsia="en-US"/>
        </w:rPr>
        <w:t>)</w:t>
      </w:r>
    </w:p>
    <w:p w:rsidR="00CC10DD" w:rsidRDefault="00CC10DD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/>
          <w:lang w:eastAsia="en-US"/>
        </w:rPr>
      </w:pPr>
    </w:p>
    <w:p w:rsidR="00DC1F1A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Охват обучающихся внеурочной деятельности по предмету.</w:t>
      </w:r>
    </w:p>
    <w:p w:rsidR="00CC10DD" w:rsidRPr="00C15AC8" w:rsidRDefault="00CC10DD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p w:rsidR="00DC1F1A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r w:rsidRPr="00C15AC8">
        <w:rPr>
          <w:rFonts w:eastAsia="Calibri"/>
          <w:lang w:eastAsia="en-US"/>
        </w:rPr>
        <w:t xml:space="preserve">В течение учебного года учащиеся  принимают участие в различных внеклассных мероприятиях по </w:t>
      </w:r>
      <w:r>
        <w:rPr>
          <w:rFonts w:eastAsia="Calibri"/>
          <w:lang w:eastAsia="en-US"/>
        </w:rPr>
        <w:t>физической культуре, проявляют свои творческие способности, участвуют</w:t>
      </w:r>
      <w:r w:rsidRPr="00C15AC8">
        <w:rPr>
          <w:rFonts w:eastAsia="Calibri"/>
          <w:lang w:eastAsia="en-US"/>
        </w:rPr>
        <w:t xml:space="preserve"> в различных конкурсах и олимпиадах, соз</w:t>
      </w:r>
      <w:r>
        <w:rPr>
          <w:rFonts w:eastAsia="Calibri"/>
          <w:lang w:eastAsia="en-US"/>
        </w:rPr>
        <w:t>дают</w:t>
      </w:r>
      <w:r w:rsidRPr="00C15AC8">
        <w:rPr>
          <w:rFonts w:eastAsia="Calibri"/>
          <w:lang w:eastAsia="en-US"/>
        </w:rPr>
        <w:t xml:space="preserve"> проект</w:t>
      </w:r>
      <w:r>
        <w:rPr>
          <w:rFonts w:eastAsia="Calibri"/>
          <w:lang w:eastAsia="en-US"/>
        </w:rPr>
        <w:t>ы</w:t>
      </w:r>
      <w:r w:rsidRPr="00C15AC8">
        <w:rPr>
          <w:rFonts w:eastAsia="Calibri"/>
          <w:lang w:eastAsia="en-US"/>
        </w:rPr>
        <w:t xml:space="preserve">. </w:t>
      </w:r>
    </w:p>
    <w:p w:rsidR="00CC10DD" w:rsidRDefault="00CC10DD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p w:rsidR="00CC10DD" w:rsidRDefault="00CC10DD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p w:rsidR="00CC10DD" w:rsidRPr="00C15AC8" w:rsidRDefault="00CC10DD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7"/>
        <w:gridCol w:w="2464"/>
        <w:gridCol w:w="2464"/>
        <w:gridCol w:w="2247"/>
      </w:tblGrid>
      <w:tr w:rsidR="00DC1F1A" w:rsidRPr="00C15AC8" w:rsidTr="007E7891">
        <w:tc>
          <w:tcPr>
            <w:tcW w:w="9462" w:type="dxa"/>
            <w:gridSpan w:val="4"/>
            <w:shd w:val="clear" w:color="auto" w:fill="E36C0A" w:themeFill="accent6" w:themeFillShade="BF"/>
          </w:tcPr>
          <w:p w:rsidR="00DC1F1A" w:rsidRPr="00C15AC8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C15AC8">
              <w:rPr>
                <w:rFonts w:eastAsia="Calibri"/>
                <w:b/>
                <w:lang w:eastAsia="en-US"/>
              </w:rPr>
              <w:t>Охват  обучающихся внеурочной деятельностью  (в %)</w:t>
            </w:r>
          </w:p>
        </w:tc>
      </w:tr>
      <w:tr w:rsidR="00DC1F1A" w:rsidRPr="00C15AC8" w:rsidTr="007E7891">
        <w:tc>
          <w:tcPr>
            <w:tcW w:w="2287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2464" w:type="dxa"/>
          </w:tcPr>
          <w:p w:rsidR="00DC1F1A" w:rsidRPr="00C15AC8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2011</w:t>
            </w:r>
            <w:r w:rsidRPr="00C15AC8">
              <w:rPr>
                <w:rFonts w:eastAsia="Calibri"/>
                <w:b/>
                <w:lang w:eastAsia="en-US"/>
              </w:rPr>
              <w:t>-</w:t>
            </w:r>
            <w:r w:rsidRPr="00C15AC8">
              <w:rPr>
                <w:rFonts w:eastAsia="Calibri"/>
                <w:b/>
                <w:lang w:val="en-US" w:eastAsia="en-US"/>
              </w:rPr>
              <w:t>20</w:t>
            </w: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2464" w:type="dxa"/>
          </w:tcPr>
          <w:p w:rsidR="00DC1F1A" w:rsidRPr="00C15AC8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2012</w:t>
            </w:r>
            <w:r w:rsidRPr="00C15AC8">
              <w:rPr>
                <w:rFonts w:eastAsia="Calibri"/>
                <w:b/>
                <w:lang w:eastAsia="en-US"/>
              </w:rPr>
              <w:t>-</w:t>
            </w:r>
            <w:r w:rsidRPr="00C15AC8">
              <w:rPr>
                <w:rFonts w:eastAsia="Calibri"/>
                <w:b/>
                <w:lang w:val="en-US" w:eastAsia="en-US"/>
              </w:rPr>
              <w:t>20</w:t>
            </w: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2247" w:type="dxa"/>
          </w:tcPr>
          <w:p w:rsidR="00DC1F1A" w:rsidRPr="00C15AC8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2013</w:t>
            </w:r>
            <w:r w:rsidRPr="00C15AC8">
              <w:rPr>
                <w:rFonts w:eastAsia="Calibri"/>
                <w:b/>
                <w:lang w:eastAsia="en-US"/>
              </w:rPr>
              <w:t>-</w:t>
            </w:r>
            <w:r w:rsidRPr="00C15AC8">
              <w:rPr>
                <w:rFonts w:eastAsia="Calibri"/>
                <w:b/>
                <w:lang w:val="en-US" w:eastAsia="en-US"/>
              </w:rPr>
              <w:t>20</w:t>
            </w: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DC1F1A" w:rsidRPr="00C15AC8" w:rsidTr="007E7891">
        <w:tc>
          <w:tcPr>
            <w:tcW w:w="2287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617EE0">
              <w:rPr>
                <w:rFonts w:eastAsia="Calibri"/>
                <w:lang w:eastAsia="en-US"/>
              </w:rPr>
              <w:t>Неде</w:t>
            </w:r>
            <w:r>
              <w:rPr>
                <w:rFonts w:eastAsia="Calibri"/>
                <w:lang w:eastAsia="en-US"/>
              </w:rPr>
              <w:t>ля физической культуры</w:t>
            </w:r>
          </w:p>
        </w:tc>
        <w:tc>
          <w:tcPr>
            <w:tcW w:w="2464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65%</w:t>
            </w:r>
          </w:p>
        </w:tc>
        <w:tc>
          <w:tcPr>
            <w:tcW w:w="2464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73%</w:t>
            </w:r>
          </w:p>
        </w:tc>
        <w:tc>
          <w:tcPr>
            <w:tcW w:w="2247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DC1F1A" w:rsidRPr="00C15AC8" w:rsidTr="007E7891">
        <w:tc>
          <w:tcPr>
            <w:tcW w:w="2287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Предметные олимпиады</w:t>
            </w:r>
          </w:p>
        </w:tc>
        <w:tc>
          <w:tcPr>
            <w:tcW w:w="2464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Pr="00617EE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464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  <w:r w:rsidRPr="00617EE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247" w:type="dxa"/>
          </w:tcPr>
          <w:p w:rsidR="00DC1F1A" w:rsidRPr="00617EE0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  <w:r w:rsidRPr="00617EE0">
              <w:rPr>
                <w:rFonts w:eastAsia="Calibri"/>
                <w:lang w:eastAsia="en-US"/>
              </w:rPr>
              <w:t>%</w:t>
            </w:r>
          </w:p>
        </w:tc>
      </w:tr>
      <w:tr w:rsidR="00DC1F1A" w:rsidRPr="00C15AC8" w:rsidTr="007E7891">
        <w:tc>
          <w:tcPr>
            <w:tcW w:w="2287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Спортивные секции </w:t>
            </w:r>
          </w:p>
        </w:tc>
        <w:tc>
          <w:tcPr>
            <w:tcW w:w="2464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35%</w:t>
            </w:r>
          </w:p>
        </w:tc>
        <w:tc>
          <w:tcPr>
            <w:tcW w:w="2464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41%</w:t>
            </w:r>
          </w:p>
        </w:tc>
        <w:tc>
          <w:tcPr>
            <w:tcW w:w="2247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47%</w:t>
            </w:r>
          </w:p>
        </w:tc>
      </w:tr>
    </w:tbl>
    <w:p w:rsidR="00DC1F1A" w:rsidRDefault="001121F5" w:rsidP="00DC1F1A">
      <w:pPr>
        <w:pStyle w:val="aa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(Приложение 7,8)</w:t>
      </w:r>
    </w:p>
    <w:p w:rsidR="00DC1F1A" w:rsidRDefault="00DC1F1A" w:rsidP="00DC1F1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lang w:eastAsia="en-US"/>
        </w:rPr>
      </w:pPr>
    </w:p>
    <w:p w:rsidR="00DC1F1A" w:rsidRPr="00780BBE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 </w:t>
      </w:r>
    </w:p>
    <w:p w:rsidR="00DC1F1A" w:rsidRPr="00270925" w:rsidRDefault="00DC1F1A" w:rsidP="00DC1F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u w:val="single"/>
        </w:rPr>
      </w:pPr>
      <w:r>
        <w:rPr>
          <w:b/>
        </w:rPr>
        <w:t>Динамика доли</w:t>
      </w:r>
      <w:r w:rsidRPr="00270925">
        <w:rPr>
          <w:b/>
        </w:rPr>
        <w:t xml:space="preserve"> обучающихся, занимающихся в кружках, секциях, факультативах по предмету (направлению деятельности), которыми руководит педагогический работник 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6"/>
        <w:gridCol w:w="4529"/>
        <w:gridCol w:w="1724"/>
        <w:gridCol w:w="1991"/>
      </w:tblGrid>
      <w:tr w:rsidR="00DC1F1A" w:rsidRPr="00270925" w:rsidTr="007E7891">
        <w:trPr>
          <w:trHeight w:val="812"/>
        </w:trPr>
        <w:tc>
          <w:tcPr>
            <w:tcW w:w="1176" w:type="dxa"/>
            <w:shd w:val="clear" w:color="auto" w:fill="E36C0A" w:themeFill="accent6" w:themeFillShade="BF"/>
          </w:tcPr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70925">
              <w:rPr>
                <w:b/>
              </w:rPr>
              <w:t>Учебный год</w:t>
            </w:r>
          </w:p>
        </w:tc>
        <w:tc>
          <w:tcPr>
            <w:tcW w:w="4529" w:type="dxa"/>
            <w:shd w:val="clear" w:color="auto" w:fill="E36C0A" w:themeFill="accent6" w:themeFillShade="BF"/>
          </w:tcPr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70925">
              <w:rPr>
                <w:b/>
              </w:rPr>
              <w:t>Название факультатива, элективного курса</w:t>
            </w:r>
          </w:p>
        </w:tc>
        <w:tc>
          <w:tcPr>
            <w:tcW w:w="1724" w:type="dxa"/>
            <w:shd w:val="clear" w:color="auto" w:fill="E36C0A" w:themeFill="accent6" w:themeFillShade="BF"/>
          </w:tcPr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70925">
              <w:rPr>
                <w:b/>
              </w:rPr>
              <w:t>Количество учащихся</w:t>
            </w:r>
          </w:p>
        </w:tc>
        <w:tc>
          <w:tcPr>
            <w:tcW w:w="1991" w:type="dxa"/>
            <w:shd w:val="clear" w:color="auto" w:fill="E36C0A" w:themeFill="accent6" w:themeFillShade="BF"/>
          </w:tcPr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70925">
              <w:rPr>
                <w:b/>
              </w:rPr>
              <w:t>% охвата</w:t>
            </w:r>
          </w:p>
        </w:tc>
      </w:tr>
      <w:tr w:rsidR="00DC1F1A" w:rsidRPr="00270925" w:rsidTr="007E7891">
        <w:trPr>
          <w:trHeight w:val="505"/>
        </w:trPr>
        <w:tc>
          <w:tcPr>
            <w:tcW w:w="1176" w:type="dxa"/>
          </w:tcPr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2011-2012</w:t>
            </w:r>
          </w:p>
        </w:tc>
        <w:tc>
          <w:tcPr>
            <w:tcW w:w="4529" w:type="dxa"/>
          </w:tcPr>
          <w:p w:rsidR="00DC1F1A" w:rsidRDefault="00DC1F1A" w:rsidP="007E7891">
            <w:pPr>
              <w:jc w:val="both"/>
            </w:pPr>
            <w:r>
              <w:t>Спортивная секция «Настольный теннис»  5-7 класс.</w:t>
            </w:r>
          </w:p>
          <w:p w:rsidR="00DC1F1A" w:rsidRDefault="00DC1F1A" w:rsidP="007E7891">
            <w:pPr>
              <w:jc w:val="both"/>
            </w:pPr>
            <w:r>
              <w:t>Спортивная секция«Лыжная подготовка»</w:t>
            </w:r>
          </w:p>
          <w:p w:rsidR="00DC1F1A" w:rsidRDefault="00DC1F1A" w:rsidP="007E7891">
            <w:pPr>
              <w:jc w:val="both"/>
            </w:pPr>
            <w:r>
              <w:t>Спортивная секция «Волейбол»</w:t>
            </w:r>
          </w:p>
          <w:p w:rsidR="00DC1F1A" w:rsidRPr="00270925" w:rsidRDefault="00DC1F1A" w:rsidP="007E7891">
            <w:pPr>
              <w:jc w:val="both"/>
            </w:pPr>
            <w:r>
              <w:t>Спортивная секция «Баскетбол»</w:t>
            </w:r>
          </w:p>
        </w:tc>
        <w:tc>
          <w:tcPr>
            <w:tcW w:w="1724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</w:t>
            </w:r>
            <w:r w:rsidRPr="00270925">
              <w:t xml:space="preserve"> человек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 человек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 человек</w:t>
            </w:r>
          </w:p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 человек</w:t>
            </w:r>
          </w:p>
        </w:tc>
        <w:tc>
          <w:tcPr>
            <w:tcW w:w="1991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10 %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11%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11%</w:t>
            </w:r>
          </w:p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11%</w:t>
            </w:r>
          </w:p>
        </w:tc>
      </w:tr>
      <w:tr w:rsidR="00DC1F1A" w:rsidRPr="00270925" w:rsidTr="007E7891">
        <w:trPr>
          <w:trHeight w:val="505"/>
        </w:trPr>
        <w:tc>
          <w:tcPr>
            <w:tcW w:w="1176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2012-2013</w:t>
            </w:r>
          </w:p>
        </w:tc>
        <w:tc>
          <w:tcPr>
            <w:tcW w:w="4529" w:type="dxa"/>
          </w:tcPr>
          <w:p w:rsidR="00DC1F1A" w:rsidRDefault="00DC1F1A" w:rsidP="007E7891">
            <w:pPr>
              <w:jc w:val="both"/>
            </w:pPr>
            <w:r>
              <w:t xml:space="preserve"> Спортивная секция «Настольный теннис»  5-7 класс.</w:t>
            </w:r>
          </w:p>
          <w:p w:rsidR="00DC1F1A" w:rsidRDefault="00DC1F1A" w:rsidP="007E7891">
            <w:pPr>
              <w:jc w:val="both"/>
            </w:pPr>
            <w:r>
              <w:t>Спортивная секция«Лыжная подготовка»</w:t>
            </w:r>
          </w:p>
          <w:p w:rsidR="00DC1F1A" w:rsidRDefault="00DC1F1A" w:rsidP="007E7891">
            <w:pPr>
              <w:jc w:val="both"/>
            </w:pPr>
            <w:r>
              <w:t>Спортивная секция «Волейбол»</w:t>
            </w:r>
          </w:p>
          <w:p w:rsidR="00DC1F1A" w:rsidRDefault="00DC1F1A" w:rsidP="007E7891">
            <w:pPr>
              <w:jc w:val="both"/>
            </w:pPr>
          </w:p>
          <w:p w:rsidR="00DC1F1A" w:rsidRDefault="00DC1F1A" w:rsidP="007E7891">
            <w:pPr>
              <w:jc w:val="both"/>
            </w:pPr>
            <w:r>
              <w:t>Спортивная секция «Баскетбол»</w:t>
            </w:r>
          </w:p>
          <w:p w:rsidR="00DC1F1A" w:rsidRDefault="00DC1F1A" w:rsidP="007E7891">
            <w:pPr>
              <w:jc w:val="both"/>
            </w:pPr>
            <w:r>
              <w:t>ОФП (Баскетбол) для 4-5 классов</w:t>
            </w:r>
          </w:p>
        </w:tc>
        <w:tc>
          <w:tcPr>
            <w:tcW w:w="1724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 человек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 человек</w:t>
            </w:r>
          </w:p>
          <w:p w:rsidR="00DC1F1A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</w:t>
            </w:r>
            <w:r w:rsidR="00DC1F1A">
              <w:t xml:space="preserve"> человека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 человек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 человек</w:t>
            </w:r>
          </w:p>
        </w:tc>
        <w:tc>
          <w:tcPr>
            <w:tcW w:w="1991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12 %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10%</w:t>
            </w:r>
          </w:p>
          <w:p w:rsidR="00DC1F1A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13</w:t>
            </w:r>
            <w:r w:rsidR="00DC1F1A">
              <w:t>%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10%</w:t>
            </w:r>
          </w:p>
          <w:p w:rsidR="00DC1F1A" w:rsidRPr="00270925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11%</w:t>
            </w:r>
          </w:p>
        </w:tc>
      </w:tr>
      <w:tr w:rsidR="00DC1F1A" w:rsidRPr="00270925" w:rsidTr="007E7891">
        <w:trPr>
          <w:trHeight w:val="505"/>
        </w:trPr>
        <w:tc>
          <w:tcPr>
            <w:tcW w:w="1176" w:type="dxa"/>
          </w:tcPr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2013-2014</w:t>
            </w:r>
          </w:p>
        </w:tc>
        <w:tc>
          <w:tcPr>
            <w:tcW w:w="4529" w:type="dxa"/>
          </w:tcPr>
          <w:p w:rsidR="00CC10DD" w:rsidRDefault="00DC1F1A" w:rsidP="00CC10DD">
            <w:pPr>
              <w:jc w:val="both"/>
            </w:pPr>
            <w:r>
              <w:t xml:space="preserve"> </w:t>
            </w:r>
          </w:p>
          <w:p w:rsidR="00CC10DD" w:rsidRDefault="00CC10DD" w:rsidP="00CC10DD">
            <w:pPr>
              <w:jc w:val="both"/>
            </w:pPr>
            <w:r>
              <w:t>Спортивная секция «Настольный теннис»  5-7 класс.</w:t>
            </w:r>
          </w:p>
          <w:p w:rsidR="00CC10DD" w:rsidRDefault="00CC10DD" w:rsidP="00CC10DD">
            <w:pPr>
              <w:jc w:val="both"/>
            </w:pPr>
            <w:r>
              <w:t>Спортивная секция«Лыжная подготовка»</w:t>
            </w:r>
          </w:p>
          <w:p w:rsidR="00CC10DD" w:rsidRDefault="00CC10DD" w:rsidP="00CC10DD">
            <w:pPr>
              <w:jc w:val="both"/>
            </w:pPr>
            <w:r>
              <w:t>Спортивная секция «Волейбол»</w:t>
            </w:r>
          </w:p>
          <w:p w:rsidR="00CC10DD" w:rsidRDefault="00CC10DD" w:rsidP="00CC10DD">
            <w:pPr>
              <w:jc w:val="both"/>
            </w:pPr>
            <w:r>
              <w:t>Спортивная секция «Баскетбол»</w:t>
            </w:r>
          </w:p>
          <w:p w:rsidR="00DC1F1A" w:rsidRDefault="00CC10DD" w:rsidP="00CC10DD">
            <w:pPr>
              <w:jc w:val="both"/>
            </w:pPr>
            <w:r>
              <w:t>ОФП (Баскетбол) для 5-6 классов</w:t>
            </w:r>
          </w:p>
        </w:tc>
        <w:tc>
          <w:tcPr>
            <w:tcW w:w="1724" w:type="dxa"/>
          </w:tcPr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14</w:t>
            </w:r>
            <w:r w:rsidR="00DC1F1A">
              <w:t xml:space="preserve"> человек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 человек</w:t>
            </w:r>
          </w:p>
          <w:p w:rsidR="00DC1F1A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19</w:t>
            </w:r>
            <w:r w:rsidR="00DC1F1A">
              <w:t xml:space="preserve"> человек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 человек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14 человек</w:t>
            </w:r>
          </w:p>
        </w:tc>
        <w:tc>
          <w:tcPr>
            <w:tcW w:w="1991" w:type="dxa"/>
          </w:tcPr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15 %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15%</w:t>
            </w:r>
          </w:p>
          <w:p w:rsidR="00DC1F1A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</w:t>
            </w:r>
            <w:r w:rsidR="00DC1F1A">
              <w:t>%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11%</w:t>
            </w:r>
          </w:p>
          <w:p w:rsidR="00DC1F1A" w:rsidRDefault="00DC1F1A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13%</w:t>
            </w:r>
          </w:p>
        </w:tc>
      </w:tr>
      <w:tr w:rsidR="00CC10DD" w:rsidRPr="00270925" w:rsidTr="007E7891">
        <w:trPr>
          <w:trHeight w:val="505"/>
        </w:trPr>
        <w:tc>
          <w:tcPr>
            <w:tcW w:w="1176" w:type="dxa"/>
          </w:tcPr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2014-2015</w:t>
            </w:r>
          </w:p>
        </w:tc>
        <w:tc>
          <w:tcPr>
            <w:tcW w:w="4529" w:type="dxa"/>
          </w:tcPr>
          <w:p w:rsidR="00CC10DD" w:rsidRDefault="00CC10DD" w:rsidP="00CC10DD">
            <w:pPr>
              <w:jc w:val="both"/>
            </w:pPr>
            <w:r>
              <w:t>Спортивная секция «Настольный теннис»  5-7 класс.</w:t>
            </w:r>
          </w:p>
          <w:p w:rsidR="00CC10DD" w:rsidRDefault="00CC10DD" w:rsidP="00CC10DD">
            <w:pPr>
              <w:jc w:val="both"/>
            </w:pPr>
            <w:r>
              <w:t>Спортивная секция«Лыжная подготовка»</w:t>
            </w:r>
          </w:p>
          <w:p w:rsidR="00CC10DD" w:rsidRDefault="00CC10DD" w:rsidP="00CC10DD">
            <w:pPr>
              <w:jc w:val="both"/>
            </w:pPr>
            <w:r>
              <w:t>Спортивная секция «Волейбол»</w:t>
            </w:r>
          </w:p>
          <w:p w:rsidR="00CC10DD" w:rsidRDefault="00CC10DD" w:rsidP="00CC10DD">
            <w:pPr>
              <w:jc w:val="both"/>
            </w:pPr>
            <w:r>
              <w:t>Спортивная секция «Баскетбол»</w:t>
            </w:r>
          </w:p>
          <w:p w:rsidR="00CC10DD" w:rsidRDefault="00CC10DD" w:rsidP="00CC10DD">
            <w:pPr>
              <w:jc w:val="both"/>
            </w:pPr>
            <w:r>
              <w:t>ОФП (Баскетбол) для 5-6 классов</w:t>
            </w:r>
          </w:p>
        </w:tc>
        <w:tc>
          <w:tcPr>
            <w:tcW w:w="1724" w:type="dxa"/>
          </w:tcPr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 человек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 человек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25 человек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 человек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 человек</w:t>
            </w:r>
          </w:p>
        </w:tc>
        <w:tc>
          <w:tcPr>
            <w:tcW w:w="1991" w:type="dxa"/>
          </w:tcPr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18%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18%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20%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15%</w:t>
            </w:r>
          </w:p>
          <w:p w:rsidR="00CC10DD" w:rsidRDefault="00CC10DD" w:rsidP="007E78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16%</w:t>
            </w:r>
          </w:p>
        </w:tc>
      </w:tr>
    </w:tbl>
    <w:p w:rsidR="00CC10DD" w:rsidRPr="00CC10DD" w:rsidRDefault="00E83FD1" w:rsidP="00E83FD1">
      <w:pPr>
        <w:jc w:val="both"/>
        <w:rPr>
          <w:b/>
        </w:rPr>
      </w:pPr>
      <w:r w:rsidRPr="00CC10DD">
        <w:rPr>
          <w:b/>
        </w:rPr>
        <w:t xml:space="preserve"> </w:t>
      </w:r>
      <w:r w:rsidR="00CC10DD" w:rsidRPr="00CC10DD">
        <w:rPr>
          <w:b/>
        </w:rPr>
        <w:t>(Приложение 7,8)</w:t>
      </w:r>
    </w:p>
    <w:p w:rsidR="00E83FD1" w:rsidRDefault="00E83FD1" w:rsidP="00E83FD1">
      <w:pPr>
        <w:jc w:val="both"/>
      </w:pPr>
      <w:r w:rsidRPr="00E83FD1">
        <w:t>В 2014 году проведено  25  общешкольных спортивных мероприятий.  Общее число участников – 4086 (некоторые учащиеся школы принимали участие в нескольких мероприятиях). Приняли участие в  7  районных соревнованиях. Общее количество участников  -  81</w:t>
      </w:r>
    </w:p>
    <w:p w:rsidR="00CC10DD" w:rsidRDefault="00CC10DD" w:rsidP="00E83FD1">
      <w:pPr>
        <w:jc w:val="both"/>
      </w:pPr>
    </w:p>
    <w:p w:rsidR="00CC10DD" w:rsidRPr="00E83FD1" w:rsidRDefault="00CC10DD" w:rsidP="00E83FD1">
      <w:pPr>
        <w:jc w:val="both"/>
      </w:pPr>
    </w:p>
    <w:tbl>
      <w:tblPr>
        <w:tblW w:w="0" w:type="auto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"/>
        <w:gridCol w:w="546"/>
        <w:gridCol w:w="1207"/>
        <w:gridCol w:w="3607"/>
        <w:gridCol w:w="1454"/>
        <w:gridCol w:w="2808"/>
      </w:tblGrid>
      <w:tr w:rsidR="00E83FD1" w:rsidRPr="00E83FD1" w:rsidTr="0059643D">
        <w:trPr>
          <w:gridBefore w:val="1"/>
        </w:trPr>
        <w:tc>
          <w:tcPr>
            <w:tcW w:w="566" w:type="dxa"/>
            <w:shd w:val="clear" w:color="auto" w:fill="B8CCE4" w:themeFill="accent1" w:themeFillTint="66"/>
          </w:tcPr>
          <w:p w:rsidR="00E83FD1" w:rsidRPr="00E83FD1" w:rsidRDefault="00E83FD1" w:rsidP="005F2223">
            <w:pPr>
              <w:jc w:val="both"/>
            </w:pPr>
            <w:r w:rsidRPr="00E83FD1">
              <w:lastRenderedPageBreak/>
              <w:t>№</w:t>
            </w: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264" w:type="dxa"/>
            <w:shd w:val="clear" w:color="auto" w:fill="B8CCE4" w:themeFill="accent1" w:themeFillTint="66"/>
          </w:tcPr>
          <w:p w:rsidR="00E83FD1" w:rsidRPr="00E83FD1" w:rsidRDefault="00E83FD1" w:rsidP="005F2223">
            <w:pPr>
              <w:jc w:val="both"/>
            </w:pPr>
            <w:r w:rsidRPr="00E83FD1">
              <w:t>Дата</w:t>
            </w:r>
          </w:p>
        </w:tc>
        <w:tc>
          <w:tcPr>
            <w:tcW w:w="4515" w:type="dxa"/>
            <w:shd w:val="clear" w:color="auto" w:fill="B8CCE4" w:themeFill="accent1" w:themeFillTint="66"/>
          </w:tcPr>
          <w:p w:rsidR="00E83FD1" w:rsidRPr="00E83FD1" w:rsidRDefault="00E83FD1" w:rsidP="005F2223">
            <w:pPr>
              <w:jc w:val="both"/>
            </w:pPr>
            <w:r w:rsidRPr="00E83FD1">
              <w:t>Деятельность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E83FD1" w:rsidRPr="00E83FD1" w:rsidRDefault="00E83FD1" w:rsidP="005F2223">
            <w:pPr>
              <w:jc w:val="both"/>
            </w:pPr>
            <w:r w:rsidRPr="00E83FD1">
              <w:t>Уровень</w:t>
            </w:r>
          </w:p>
        </w:tc>
        <w:tc>
          <w:tcPr>
            <w:tcW w:w="2263" w:type="dxa"/>
            <w:shd w:val="clear" w:color="auto" w:fill="B8CCE4" w:themeFill="accent1" w:themeFillTint="66"/>
          </w:tcPr>
          <w:p w:rsidR="00E83FD1" w:rsidRPr="00E83FD1" w:rsidRDefault="00E83FD1" w:rsidP="005F2223">
            <w:pPr>
              <w:jc w:val="both"/>
            </w:pPr>
            <w:r w:rsidRPr="00E83FD1">
              <w:t>Результат</w:t>
            </w: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январь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Олимпийский урок «Олимпиада – Сочи 2014 год»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2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январь - февраль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Месячник оборонно – массовой работы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3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09.02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Соревнования                    «Лыжня  России 2014»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4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7-12.02.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Соревнования                    «Малые олимпийские игры»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5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20-22.02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Смотр строя и песни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6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17-23.02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Неделя физкультуры и спорта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7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февраль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«Веселые старты»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8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03-06.02</w:t>
            </w:r>
          </w:p>
        </w:tc>
        <w:tc>
          <w:tcPr>
            <w:tcW w:w="4515" w:type="dxa"/>
          </w:tcPr>
          <w:p w:rsidR="00E83FD1" w:rsidRPr="00E83FD1" w:rsidRDefault="00E83FD1" w:rsidP="00E83FD1">
            <w:pPr>
              <w:jc w:val="both"/>
            </w:pPr>
            <w:r>
              <w:t>Физкультурно</w:t>
            </w:r>
            <w:r w:rsidRPr="00E83FD1">
              <w:t>– оздоровительное мероприятие</w:t>
            </w:r>
            <w:r>
              <w:t xml:space="preserve"> </w:t>
            </w:r>
            <w:r w:rsidRPr="00E83FD1">
              <w:t>« Масленница»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9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март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 xml:space="preserve">Товарищеская встреча по баскетболу с выпускниками школы 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10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апрель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Товарищеская встреча по волейболу  с выпускниками школы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11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08.04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Турнир по пионерболу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12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14.04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Инсценированный спортивный праздник «Вредные привычки»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13.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28.04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Военно – спортивный праздник «Зарница»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14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02.05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«День здоровья»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15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май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Губернаторские состязания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16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19.05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Соревнование «Русская лапта»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17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июнь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Организация спортивной смены в оздоровительном лагере                                           « Солнышко»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</w:trPr>
        <w:tc>
          <w:tcPr>
            <w:tcW w:w="566" w:type="dxa"/>
          </w:tcPr>
          <w:p w:rsidR="00E83FD1" w:rsidRPr="00E83FD1" w:rsidRDefault="00E83FD1" w:rsidP="005F2223">
            <w:pPr>
              <w:jc w:val="both"/>
            </w:pPr>
            <w:r w:rsidRPr="00E83FD1">
              <w:t>18</w:t>
            </w:r>
          </w:p>
        </w:tc>
        <w:tc>
          <w:tcPr>
            <w:tcW w:w="1264" w:type="dxa"/>
          </w:tcPr>
          <w:p w:rsidR="00E83FD1" w:rsidRPr="00E83FD1" w:rsidRDefault="00E83FD1" w:rsidP="005F2223">
            <w:pPr>
              <w:jc w:val="both"/>
            </w:pPr>
            <w:r w:rsidRPr="00E83FD1">
              <w:t>09.09</w:t>
            </w:r>
          </w:p>
        </w:tc>
        <w:tc>
          <w:tcPr>
            <w:tcW w:w="4515" w:type="dxa"/>
          </w:tcPr>
          <w:p w:rsidR="00E83FD1" w:rsidRPr="00E83FD1" w:rsidRDefault="00E83FD1" w:rsidP="005F2223">
            <w:pPr>
              <w:jc w:val="both"/>
            </w:pPr>
            <w:r w:rsidRPr="00E83FD1">
              <w:t>Старт марафона «Мы за здоровый образ жизни»</w:t>
            </w:r>
          </w:p>
        </w:tc>
        <w:tc>
          <w:tcPr>
            <w:tcW w:w="1530" w:type="dxa"/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trHeight w:val="870"/>
        </w:trPr>
        <w:tc>
          <w:tcPr>
            <w:tcW w:w="34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83FD1" w:rsidRPr="00E83FD1" w:rsidRDefault="00E83FD1" w:rsidP="005F2223">
            <w:pPr>
              <w:jc w:val="both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19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11.09.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Соревнования по легкоатлетическому  четырехборью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trHeight w:val="403"/>
        </w:trPr>
        <w:tc>
          <w:tcPr>
            <w:tcW w:w="345" w:type="dxa"/>
            <w:vMerge/>
            <w:tcBorders>
              <w:top w:val="nil"/>
              <w:left w:val="nil"/>
            </w:tcBorders>
            <w:shd w:val="clear" w:color="auto" w:fill="auto"/>
          </w:tcPr>
          <w:p w:rsidR="00E83FD1" w:rsidRPr="00E83FD1" w:rsidRDefault="00E83FD1" w:rsidP="005F2223">
            <w:pPr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сентябрь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 xml:space="preserve">Турслет  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Районный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CC10DD" w:rsidP="005F2223">
            <w:pPr>
              <w:jc w:val="both"/>
            </w:pPr>
            <w:r>
              <w:t>4 место</w:t>
            </w:r>
          </w:p>
        </w:tc>
      </w:tr>
      <w:tr w:rsidR="00E83FD1" w:rsidRPr="00E83FD1" w:rsidTr="005F2223">
        <w:trPr>
          <w:trHeight w:val="1170"/>
        </w:trPr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83FD1" w:rsidRPr="00E83FD1" w:rsidRDefault="00E83FD1" w:rsidP="005F2223">
            <w:pPr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21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26-27.09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 xml:space="preserve"> Соревнования по легкоатлетическому четырехборью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Районный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 место общекомандное, 2, 2,3,3 места в личном  первенстве.</w:t>
            </w:r>
          </w:p>
        </w:tc>
      </w:tr>
      <w:tr w:rsidR="00E83FD1" w:rsidRPr="00E83FD1" w:rsidTr="005F2223">
        <w:trPr>
          <w:gridBefore w:val="1"/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22.10.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Туристическая полоса препятствий  «Рюкзачок»</w:t>
            </w: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  <w:trHeight w:val="6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23</w:t>
            </w: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24.10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Спортивный конкурс»Один за всех и все за одного»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  <w:trHeight w:val="12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lastRenderedPageBreak/>
              <w:t>24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октябрь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Военно – патриотическая игра «Зарница»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Районный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 место в конкурсе  «Строевой смотр»</w:t>
            </w:r>
          </w:p>
        </w:tc>
      </w:tr>
      <w:tr w:rsidR="00E83FD1" w:rsidRPr="00E83FD1" w:rsidTr="005F2223">
        <w:trPr>
          <w:gridBefore w:val="1"/>
          <w:trHeight w:val="12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25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октябрь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Военно – спортивная игра «Рубеж»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Районный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 место в конкурсе                 « Огневой рубеж»</w:t>
            </w:r>
          </w:p>
        </w:tc>
      </w:tr>
      <w:tr w:rsidR="00E83FD1" w:rsidRPr="00E83FD1" w:rsidTr="005F2223">
        <w:trPr>
          <w:gridBefore w:val="1"/>
          <w:trHeight w:val="5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26</w:t>
            </w: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17-25.11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Блиц- турнир по шахматам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  <w:trHeight w:val="22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28-29.11</w:t>
            </w: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  <w:p w:rsidR="00E83FD1" w:rsidRPr="00E83FD1" w:rsidRDefault="00E83FD1" w:rsidP="005F2223">
            <w:pPr>
              <w:jc w:val="both"/>
            </w:pP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Соревнования по шахматам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Районный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 xml:space="preserve">Общекомандное:             </w:t>
            </w:r>
            <w:r w:rsidR="00677689">
              <w:t xml:space="preserve">      2</w:t>
            </w:r>
            <w:r w:rsidRPr="00E83FD1">
              <w:t>место</w:t>
            </w:r>
            <w:r w:rsidR="00677689">
              <w:t>(девушки),                    3</w:t>
            </w:r>
            <w:r w:rsidRPr="00E83FD1">
              <w:t>место(юноши.                         В личном первенстве</w:t>
            </w:r>
          </w:p>
          <w:p w:rsidR="00E83FD1" w:rsidRPr="00E83FD1" w:rsidRDefault="00E83FD1" w:rsidP="005F2223">
            <w:pPr>
              <w:jc w:val="both"/>
            </w:pPr>
            <w:r w:rsidRPr="00E83FD1">
              <w:t>1место,3место(девушки), 3 место (юноши)</w:t>
            </w:r>
          </w:p>
        </w:tc>
      </w:tr>
      <w:tr w:rsidR="00E83FD1" w:rsidRPr="00E83FD1" w:rsidTr="005F2223">
        <w:trPr>
          <w:gridBefore w:val="1"/>
          <w:trHeight w:val="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12.12.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Конкурс «Тропа  Мужества»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  <w:trHeight w:val="3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18.12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Губернаторские  состязания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  <w:trHeight w:val="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01-05.12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Блиц –турнир по настольному теннису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Школьный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</w:p>
        </w:tc>
      </w:tr>
      <w:tr w:rsidR="00E83FD1" w:rsidRPr="00E83FD1" w:rsidTr="005F2223">
        <w:trPr>
          <w:gridBefore w:val="1"/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19-20.12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Соревнования по настольному теннису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Районный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Общекомандное: 1место(девушки), 2место(юноши).           В личном первенстве:                1место,1место,2место  (девушки),                                1место,2место,3место   (юноши)</w:t>
            </w:r>
          </w:p>
        </w:tc>
      </w:tr>
      <w:tr w:rsidR="00E83FD1" w:rsidRPr="00E83FD1" w:rsidTr="005F2223">
        <w:trPr>
          <w:gridBefore w:val="1"/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32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11.11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>Районный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E83FD1" w:rsidRPr="00E83FD1" w:rsidRDefault="00E83FD1" w:rsidP="005F2223">
            <w:pPr>
              <w:jc w:val="both"/>
            </w:pPr>
            <w:r w:rsidRPr="00E83FD1">
              <w:t xml:space="preserve">Призёр </w:t>
            </w:r>
          </w:p>
        </w:tc>
      </w:tr>
    </w:tbl>
    <w:p w:rsidR="00DC1F1A" w:rsidRPr="00E83FD1" w:rsidRDefault="00CC10DD" w:rsidP="00DC1F1A">
      <w:pPr>
        <w:jc w:val="both"/>
        <w:rPr>
          <w:b/>
          <w:bCs/>
        </w:rPr>
      </w:pPr>
      <w:r>
        <w:rPr>
          <w:b/>
          <w:bCs/>
        </w:rPr>
        <w:t>(Приложение</w:t>
      </w:r>
      <w:r w:rsidR="00F125A9">
        <w:rPr>
          <w:b/>
          <w:bCs/>
        </w:rPr>
        <w:t xml:space="preserve"> 11,12,13)</w:t>
      </w:r>
    </w:p>
    <w:p w:rsidR="000950B7" w:rsidRPr="00F125A9" w:rsidRDefault="005F2223" w:rsidP="00F125A9">
      <w:pPr>
        <w:pStyle w:val="a9"/>
        <w:ind w:left="0" w:firstLine="675"/>
        <w:jc w:val="both"/>
        <w:rPr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950B7" w:rsidRPr="00495D45">
        <w:rPr>
          <w:b/>
        </w:rPr>
        <w:t>Уровень мотивации  к изучению предмета</w:t>
      </w:r>
      <w:r w:rsidR="000950B7" w:rsidRPr="00495D45">
        <w:t xml:space="preserve"> </w:t>
      </w:r>
    </w:p>
    <w:p w:rsidR="000950B7" w:rsidRPr="00495D45" w:rsidRDefault="003B6F0D" w:rsidP="000950B7">
      <w:pPr>
        <w:ind w:firstLine="709"/>
        <w:jc w:val="both"/>
        <w:rPr>
          <w:b/>
          <w:u w:val="single"/>
        </w:rPr>
      </w:pPr>
      <w:hyperlink r:id="rId11" w:history="1">
        <w:r w:rsidR="000950B7" w:rsidRPr="00495D45">
          <w:t>Показатель  мотивации</w:t>
        </w:r>
      </w:hyperlink>
      <w:r w:rsidR="000950B7" w:rsidRPr="00495D45">
        <w:rPr>
          <w:i/>
        </w:rPr>
        <w:t xml:space="preserve"> </w:t>
      </w:r>
      <w:r w:rsidR="000950B7" w:rsidRPr="00495D45">
        <w:t xml:space="preserve">к изучению </w:t>
      </w:r>
      <w:r w:rsidR="000950B7">
        <w:t>физической культуры</w:t>
      </w:r>
      <w:r w:rsidR="000950B7" w:rsidRPr="00495D45">
        <w:t xml:space="preserve">  учащимися школы</w:t>
      </w:r>
      <w:r w:rsidR="000950B7" w:rsidRPr="00495D45">
        <w:rPr>
          <w:i/>
        </w:rPr>
        <w:t xml:space="preserve">. </w:t>
      </w:r>
    </w:p>
    <w:tbl>
      <w:tblPr>
        <w:tblW w:w="9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4"/>
        <w:gridCol w:w="1288"/>
        <w:gridCol w:w="1279"/>
        <w:gridCol w:w="1238"/>
        <w:gridCol w:w="1289"/>
        <w:gridCol w:w="1279"/>
        <w:gridCol w:w="1950"/>
      </w:tblGrid>
      <w:tr w:rsidR="000950B7" w:rsidRPr="00495D45" w:rsidTr="007E7891">
        <w:trPr>
          <w:trHeight w:val="840"/>
        </w:trPr>
        <w:tc>
          <w:tcPr>
            <w:tcW w:w="1234" w:type="dxa"/>
            <w:vMerge w:val="restart"/>
            <w:shd w:val="clear" w:color="auto" w:fill="B2A1C7" w:themeFill="accent4" w:themeFillTint="99"/>
          </w:tcPr>
          <w:p w:rsidR="000950B7" w:rsidRPr="00495D45" w:rsidRDefault="000950B7" w:rsidP="007E7891">
            <w:pPr>
              <w:jc w:val="center"/>
              <w:rPr>
                <w:b/>
              </w:rPr>
            </w:pPr>
            <w:r w:rsidRPr="00495D45">
              <w:rPr>
                <w:b/>
              </w:rPr>
              <w:t>Классы</w:t>
            </w:r>
          </w:p>
          <w:p w:rsidR="000950B7" w:rsidRPr="00495D45" w:rsidRDefault="000950B7" w:rsidP="007E7891">
            <w:pPr>
              <w:jc w:val="center"/>
              <w:rPr>
                <w:b/>
              </w:rPr>
            </w:pPr>
          </w:p>
        </w:tc>
        <w:tc>
          <w:tcPr>
            <w:tcW w:w="8323" w:type="dxa"/>
            <w:gridSpan w:val="6"/>
            <w:shd w:val="clear" w:color="auto" w:fill="B2A1C7" w:themeFill="accent4" w:themeFillTint="99"/>
          </w:tcPr>
          <w:p w:rsidR="000950B7" w:rsidRPr="00495D45" w:rsidRDefault="000950B7" w:rsidP="007E7891">
            <w:pPr>
              <w:jc w:val="center"/>
              <w:rPr>
                <w:b/>
              </w:rPr>
            </w:pPr>
            <w:r w:rsidRPr="00495D45">
              <w:rPr>
                <w:b/>
              </w:rPr>
              <w:t>Доля обучающихся (в %) с высоким, средним и низким уровнем мотивации к изучению предмета (деятельности по направлению)</w:t>
            </w:r>
          </w:p>
        </w:tc>
      </w:tr>
      <w:tr w:rsidR="000950B7" w:rsidRPr="00495D45" w:rsidTr="007E7891">
        <w:trPr>
          <w:trHeight w:val="292"/>
        </w:trPr>
        <w:tc>
          <w:tcPr>
            <w:tcW w:w="1234" w:type="dxa"/>
            <w:vMerge/>
            <w:shd w:val="clear" w:color="auto" w:fill="B2A1C7" w:themeFill="accent4" w:themeFillTint="99"/>
          </w:tcPr>
          <w:p w:rsidR="000950B7" w:rsidRPr="00495D45" w:rsidRDefault="000950B7" w:rsidP="007E7891">
            <w:pPr>
              <w:jc w:val="center"/>
              <w:rPr>
                <w:b/>
              </w:rPr>
            </w:pPr>
          </w:p>
        </w:tc>
        <w:tc>
          <w:tcPr>
            <w:tcW w:w="3805" w:type="dxa"/>
            <w:gridSpan w:val="3"/>
            <w:shd w:val="clear" w:color="auto" w:fill="B2A1C7" w:themeFill="accent4" w:themeFillTint="99"/>
          </w:tcPr>
          <w:p w:rsidR="000950B7" w:rsidRPr="00495D45" w:rsidRDefault="000950B7" w:rsidP="007E7891">
            <w:pPr>
              <w:jc w:val="center"/>
              <w:rPr>
                <w:b/>
              </w:rPr>
            </w:pPr>
            <w:r w:rsidRPr="00495D45">
              <w:rPr>
                <w:b/>
              </w:rPr>
              <w:t>201</w:t>
            </w:r>
            <w:r>
              <w:rPr>
                <w:b/>
              </w:rPr>
              <w:t>2</w:t>
            </w:r>
            <w:r w:rsidRPr="00495D45">
              <w:rPr>
                <w:b/>
              </w:rPr>
              <w:t>-201</w:t>
            </w:r>
            <w:r>
              <w:rPr>
                <w:b/>
              </w:rPr>
              <w:t>3</w:t>
            </w:r>
          </w:p>
        </w:tc>
        <w:tc>
          <w:tcPr>
            <w:tcW w:w="4518" w:type="dxa"/>
            <w:gridSpan w:val="3"/>
            <w:shd w:val="clear" w:color="auto" w:fill="B2A1C7" w:themeFill="accent4" w:themeFillTint="99"/>
          </w:tcPr>
          <w:p w:rsidR="000950B7" w:rsidRPr="00495D45" w:rsidRDefault="000950B7" w:rsidP="007E7891">
            <w:pPr>
              <w:jc w:val="center"/>
              <w:rPr>
                <w:b/>
              </w:rPr>
            </w:pPr>
            <w:r w:rsidRPr="00495D45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495D45">
              <w:rPr>
                <w:b/>
              </w:rPr>
              <w:t>-201</w:t>
            </w:r>
            <w:r>
              <w:rPr>
                <w:b/>
              </w:rPr>
              <w:t>4</w:t>
            </w:r>
          </w:p>
        </w:tc>
      </w:tr>
      <w:tr w:rsidR="000950B7" w:rsidRPr="00495D45" w:rsidTr="007E7891">
        <w:trPr>
          <w:trHeight w:val="523"/>
        </w:trPr>
        <w:tc>
          <w:tcPr>
            <w:tcW w:w="1234" w:type="dxa"/>
          </w:tcPr>
          <w:p w:rsidR="000950B7" w:rsidRPr="00495D45" w:rsidRDefault="000950B7" w:rsidP="007E7891">
            <w:pPr>
              <w:jc w:val="both"/>
            </w:pPr>
          </w:p>
        </w:tc>
        <w:tc>
          <w:tcPr>
            <w:tcW w:w="1288" w:type="dxa"/>
          </w:tcPr>
          <w:p w:rsidR="000950B7" w:rsidRPr="00495D45" w:rsidRDefault="000950B7" w:rsidP="007E7891">
            <w:pPr>
              <w:jc w:val="both"/>
            </w:pPr>
            <w:r w:rsidRPr="00495D45">
              <w:t>Высокий</w:t>
            </w:r>
          </w:p>
        </w:tc>
        <w:tc>
          <w:tcPr>
            <w:tcW w:w="1279" w:type="dxa"/>
          </w:tcPr>
          <w:p w:rsidR="000950B7" w:rsidRPr="00495D45" w:rsidRDefault="000950B7" w:rsidP="007E7891">
            <w:pPr>
              <w:jc w:val="both"/>
            </w:pPr>
            <w:r w:rsidRPr="00495D45">
              <w:t>Средний</w:t>
            </w:r>
          </w:p>
        </w:tc>
        <w:tc>
          <w:tcPr>
            <w:tcW w:w="1238" w:type="dxa"/>
          </w:tcPr>
          <w:p w:rsidR="000950B7" w:rsidRPr="00495D45" w:rsidRDefault="000950B7" w:rsidP="007E7891">
            <w:pPr>
              <w:jc w:val="both"/>
            </w:pPr>
            <w:r w:rsidRPr="00495D45">
              <w:t>Низкий</w:t>
            </w:r>
          </w:p>
        </w:tc>
        <w:tc>
          <w:tcPr>
            <w:tcW w:w="1289" w:type="dxa"/>
          </w:tcPr>
          <w:p w:rsidR="000950B7" w:rsidRPr="00495D45" w:rsidRDefault="000950B7" w:rsidP="007E7891">
            <w:pPr>
              <w:jc w:val="both"/>
            </w:pPr>
            <w:r w:rsidRPr="00495D45">
              <w:t>Высокий</w:t>
            </w:r>
          </w:p>
        </w:tc>
        <w:tc>
          <w:tcPr>
            <w:tcW w:w="1279" w:type="dxa"/>
          </w:tcPr>
          <w:p w:rsidR="000950B7" w:rsidRPr="00495D45" w:rsidRDefault="000950B7" w:rsidP="007E7891">
            <w:pPr>
              <w:jc w:val="both"/>
            </w:pPr>
            <w:r w:rsidRPr="00495D45">
              <w:t>Средний</w:t>
            </w:r>
          </w:p>
        </w:tc>
        <w:tc>
          <w:tcPr>
            <w:tcW w:w="1950" w:type="dxa"/>
          </w:tcPr>
          <w:p w:rsidR="000950B7" w:rsidRPr="00495D45" w:rsidRDefault="000950B7" w:rsidP="007E7891">
            <w:pPr>
              <w:jc w:val="both"/>
            </w:pPr>
            <w:r w:rsidRPr="00495D45">
              <w:t>Низкий</w:t>
            </w:r>
          </w:p>
        </w:tc>
      </w:tr>
      <w:tr w:rsidR="000950B7" w:rsidRPr="00495D45" w:rsidTr="007E7891">
        <w:trPr>
          <w:trHeight w:val="523"/>
        </w:trPr>
        <w:tc>
          <w:tcPr>
            <w:tcW w:w="1234" w:type="dxa"/>
            <w:shd w:val="clear" w:color="auto" w:fill="95B3D7" w:themeFill="accent1" w:themeFillTint="99"/>
          </w:tcPr>
          <w:p w:rsidR="000950B7" w:rsidRPr="00495D45" w:rsidRDefault="000950B7" w:rsidP="007E7891">
            <w:pPr>
              <w:jc w:val="both"/>
            </w:pPr>
            <w:r>
              <w:t>5</w:t>
            </w:r>
          </w:p>
        </w:tc>
        <w:tc>
          <w:tcPr>
            <w:tcW w:w="1288" w:type="dxa"/>
            <w:shd w:val="clear" w:color="auto" w:fill="95B3D7" w:themeFill="accent1" w:themeFillTint="99"/>
          </w:tcPr>
          <w:p w:rsidR="000950B7" w:rsidRPr="00495D45" w:rsidRDefault="000950B7" w:rsidP="007E7891">
            <w:pPr>
              <w:jc w:val="both"/>
            </w:pPr>
            <w:r>
              <w:t>65</w:t>
            </w:r>
            <w:r w:rsidRPr="00495D45">
              <w:t>,5%</w:t>
            </w:r>
          </w:p>
        </w:tc>
        <w:tc>
          <w:tcPr>
            <w:tcW w:w="1279" w:type="dxa"/>
            <w:shd w:val="clear" w:color="auto" w:fill="95B3D7" w:themeFill="accent1" w:themeFillTint="99"/>
          </w:tcPr>
          <w:p w:rsidR="000950B7" w:rsidRPr="00495D45" w:rsidRDefault="000950B7" w:rsidP="007E7891">
            <w:pPr>
              <w:jc w:val="both"/>
            </w:pPr>
            <w:r w:rsidRPr="00495D45">
              <w:t>3</w:t>
            </w:r>
            <w:r>
              <w:t>2</w:t>
            </w:r>
            <w:r w:rsidRPr="00495D45">
              <w:t>,5%</w:t>
            </w:r>
          </w:p>
        </w:tc>
        <w:tc>
          <w:tcPr>
            <w:tcW w:w="1238" w:type="dxa"/>
            <w:shd w:val="clear" w:color="auto" w:fill="95B3D7" w:themeFill="accent1" w:themeFillTint="99"/>
          </w:tcPr>
          <w:p w:rsidR="000950B7" w:rsidRPr="000A16A7" w:rsidRDefault="000950B7" w:rsidP="007E7891">
            <w:pPr>
              <w:jc w:val="both"/>
            </w:pPr>
            <w:r w:rsidRPr="000A16A7">
              <w:t>2%</w:t>
            </w:r>
          </w:p>
        </w:tc>
        <w:tc>
          <w:tcPr>
            <w:tcW w:w="1289" w:type="dxa"/>
          </w:tcPr>
          <w:p w:rsidR="000950B7" w:rsidRPr="00495D45" w:rsidRDefault="000950B7" w:rsidP="007E7891">
            <w:pPr>
              <w:jc w:val="both"/>
            </w:pPr>
          </w:p>
        </w:tc>
        <w:tc>
          <w:tcPr>
            <w:tcW w:w="1279" w:type="dxa"/>
          </w:tcPr>
          <w:p w:rsidR="000950B7" w:rsidRPr="00495D45" w:rsidRDefault="000950B7" w:rsidP="007E7891">
            <w:pPr>
              <w:jc w:val="both"/>
            </w:pPr>
          </w:p>
        </w:tc>
        <w:tc>
          <w:tcPr>
            <w:tcW w:w="1950" w:type="dxa"/>
          </w:tcPr>
          <w:p w:rsidR="000950B7" w:rsidRPr="00495D45" w:rsidRDefault="000950B7" w:rsidP="007E7891">
            <w:pPr>
              <w:jc w:val="both"/>
            </w:pPr>
          </w:p>
        </w:tc>
      </w:tr>
      <w:tr w:rsidR="000950B7" w:rsidRPr="00495D45" w:rsidTr="007E7891">
        <w:trPr>
          <w:trHeight w:val="523"/>
        </w:trPr>
        <w:tc>
          <w:tcPr>
            <w:tcW w:w="1234" w:type="dxa"/>
            <w:shd w:val="clear" w:color="auto" w:fill="D99594" w:themeFill="accent2" w:themeFillTint="99"/>
          </w:tcPr>
          <w:p w:rsidR="000950B7" w:rsidRPr="00495D45" w:rsidRDefault="000950B7" w:rsidP="007E7891">
            <w:pPr>
              <w:jc w:val="both"/>
            </w:pPr>
            <w:r>
              <w:t>6</w:t>
            </w:r>
          </w:p>
        </w:tc>
        <w:tc>
          <w:tcPr>
            <w:tcW w:w="1288" w:type="dxa"/>
            <w:shd w:val="clear" w:color="auto" w:fill="D99594" w:themeFill="accent2" w:themeFillTint="99"/>
          </w:tcPr>
          <w:p w:rsidR="000950B7" w:rsidRPr="00495D45" w:rsidRDefault="000950B7" w:rsidP="007E7891">
            <w:pPr>
              <w:jc w:val="both"/>
            </w:pPr>
            <w:r>
              <w:t>60,5%</w:t>
            </w:r>
          </w:p>
        </w:tc>
        <w:tc>
          <w:tcPr>
            <w:tcW w:w="1279" w:type="dxa"/>
            <w:shd w:val="clear" w:color="auto" w:fill="D99594" w:themeFill="accent2" w:themeFillTint="99"/>
          </w:tcPr>
          <w:p w:rsidR="000950B7" w:rsidRPr="00495D45" w:rsidRDefault="000950B7" w:rsidP="007E7891">
            <w:pPr>
              <w:jc w:val="both"/>
            </w:pPr>
            <w:r>
              <w:t>39,5%</w:t>
            </w:r>
          </w:p>
        </w:tc>
        <w:tc>
          <w:tcPr>
            <w:tcW w:w="1238" w:type="dxa"/>
            <w:shd w:val="clear" w:color="auto" w:fill="D99594" w:themeFill="accent2" w:themeFillTint="99"/>
          </w:tcPr>
          <w:p w:rsidR="000950B7" w:rsidRPr="00495D45" w:rsidRDefault="000950B7" w:rsidP="007E7891">
            <w:pPr>
              <w:jc w:val="both"/>
            </w:pPr>
            <w:r>
              <w:t>0</w:t>
            </w:r>
          </w:p>
        </w:tc>
        <w:tc>
          <w:tcPr>
            <w:tcW w:w="1289" w:type="dxa"/>
            <w:shd w:val="clear" w:color="auto" w:fill="95B3D7" w:themeFill="accent1" w:themeFillTint="99"/>
          </w:tcPr>
          <w:p w:rsidR="000950B7" w:rsidRPr="00495D45" w:rsidRDefault="000950B7" w:rsidP="007E7891">
            <w:pPr>
              <w:jc w:val="both"/>
            </w:pPr>
            <w:r>
              <w:t>66</w:t>
            </w:r>
            <w:r w:rsidRPr="00495D45">
              <w:t>%</w:t>
            </w:r>
          </w:p>
        </w:tc>
        <w:tc>
          <w:tcPr>
            <w:tcW w:w="1279" w:type="dxa"/>
            <w:shd w:val="clear" w:color="auto" w:fill="95B3D7" w:themeFill="accent1" w:themeFillTint="99"/>
          </w:tcPr>
          <w:p w:rsidR="000950B7" w:rsidRPr="00495D45" w:rsidRDefault="000950B7" w:rsidP="007E7891">
            <w:pPr>
              <w:jc w:val="both"/>
            </w:pPr>
            <w:r>
              <w:t>34</w:t>
            </w:r>
            <w:r w:rsidRPr="00495D45">
              <w:t>%</w:t>
            </w:r>
          </w:p>
        </w:tc>
        <w:tc>
          <w:tcPr>
            <w:tcW w:w="1950" w:type="dxa"/>
            <w:shd w:val="clear" w:color="auto" w:fill="95B3D7" w:themeFill="accent1" w:themeFillTint="99"/>
          </w:tcPr>
          <w:p w:rsidR="000950B7" w:rsidRPr="00495D45" w:rsidRDefault="000950B7" w:rsidP="007E7891">
            <w:pPr>
              <w:jc w:val="both"/>
            </w:pPr>
            <w:r w:rsidRPr="00495D45">
              <w:t>0</w:t>
            </w:r>
          </w:p>
        </w:tc>
      </w:tr>
      <w:tr w:rsidR="000950B7" w:rsidRPr="00495D45" w:rsidTr="007E7891">
        <w:trPr>
          <w:trHeight w:val="509"/>
        </w:trPr>
        <w:tc>
          <w:tcPr>
            <w:tcW w:w="1234" w:type="dxa"/>
            <w:shd w:val="clear" w:color="auto" w:fill="FABF8F" w:themeFill="accent6" w:themeFillTint="99"/>
          </w:tcPr>
          <w:p w:rsidR="000950B7" w:rsidRPr="00495D45" w:rsidRDefault="000950B7" w:rsidP="007E7891">
            <w:pPr>
              <w:jc w:val="both"/>
            </w:pPr>
            <w:r>
              <w:t>7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0950B7" w:rsidRPr="00495D45" w:rsidRDefault="000950B7" w:rsidP="007E7891">
            <w:pPr>
              <w:jc w:val="both"/>
            </w:pPr>
            <w:r>
              <w:t>63%</w:t>
            </w:r>
          </w:p>
        </w:tc>
        <w:tc>
          <w:tcPr>
            <w:tcW w:w="1279" w:type="dxa"/>
            <w:shd w:val="clear" w:color="auto" w:fill="FABF8F" w:themeFill="accent6" w:themeFillTint="99"/>
          </w:tcPr>
          <w:p w:rsidR="000950B7" w:rsidRPr="00495D45" w:rsidRDefault="000950B7" w:rsidP="007E7891">
            <w:pPr>
              <w:jc w:val="both"/>
            </w:pPr>
            <w:r>
              <w:t>35,5</w:t>
            </w:r>
          </w:p>
        </w:tc>
        <w:tc>
          <w:tcPr>
            <w:tcW w:w="1238" w:type="dxa"/>
            <w:shd w:val="clear" w:color="auto" w:fill="FABF8F" w:themeFill="accent6" w:themeFillTint="99"/>
          </w:tcPr>
          <w:p w:rsidR="000950B7" w:rsidRPr="000A16A7" w:rsidRDefault="000950B7" w:rsidP="007E7891">
            <w:pPr>
              <w:jc w:val="both"/>
            </w:pPr>
            <w:r w:rsidRPr="000A16A7">
              <w:t>1,5</w:t>
            </w:r>
          </w:p>
        </w:tc>
        <w:tc>
          <w:tcPr>
            <w:tcW w:w="1289" w:type="dxa"/>
            <w:shd w:val="clear" w:color="auto" w:fill="D99594" w:themeFill="accent2" w:themeFillTint="99"/>
          </w:tcPr>
          <w:p w:rsidR="000950B7" w:rsidRPr="00495D45" w:rsidRDefault="000950B7" w:rsidP="007E7891">
            <w:pPr>
              <w:jc w:val="both"/>
            </w:pPr>
            <w:r>
              <w:t>62%</w:t>
            </w:r>
          </w:p>
        </w:tc>
        <w:tc>
          <w:tcPr>
            <w:tcW w:w="1279" w:type="dxa"/>
            <w:shd w:val="clear" w:color="auto" w:fill="D99594" w:themeFill="accent2" w:themeFillTint="99"/>
          </w:tcPr>
          <w:p w:rsidR="000950B7" w:rsidRPr="00495D45" w:rsidRDefault="000950B7" w:rsidP="007E7891">
            <w:pPr>
              <w:jc w:val="both"/>
            </w:pPr>
            <w:r>
              <w:t>38%</w:t>
            </w:r>
          </w:p>
        </w:tc>
        <w:tc>
          <w:tcPr>
            <w:tcW w:w="1950" w:type="dxa"/>
            <w:shd w:val="clear" w:color="auto" w:fill="D99594" w:themeFill="accent2" w:themeFillTint="99"/>
          </w:tcPr>
          <w:p w:rsidR="000950B7" w:rsidRPr="00495D45" w:rsidRDefault="000950B7" w:rsidP="007E7891">
            <w:pPr>
              <w:jc w:val="both"/>
            </w:pPr>
            <w:r>
              <w:t>0</w:t>
            </w:r>
          </w:p>
        </w:tc>
      </w:tr>
      <w:tr w:rsidR="000950B7" w:rsidRPr="00495D45" w:rsidTr="007E7891">
        <w:trPr>
          <w:trHeight w:val="537"/>
        </w:trPr>
        <w:tc>
          <w:tcPr>
            <w:tcW w:w="1234" w:type="dxa"/>
          </w:tcPr>
          <w:p w:rsidR="000950B7" w:rsidRPr="00495D45" w:rsidRDefault="000950B7" w:rsidP="007E7891">
            <w:pPr>
              <w:jc w:val="both"/>
            </w:pPr>
            <w:r>
              <w:t>8</w:t>
            </w:r>
          </w:p>
        </w:tc>
        <w:tc>
          <w:tcPr>
            <w:tcW w:w="1288" w:type="dxa"/>
          </w:tcPr>
          <w:p w:rsidR="000950B7" w:rsidRPr="00495D45" w:rsidRDefault="000950B7" w:rsidP="007E7891">
            <w:pPr>
              <w:jc w:val="both"/>
            </w:pPr>
          </w:p>
        </w:tc>
        <w:tc>
          <w:tcPr>
            <w:tcW w:w="1279" w:type="dxa"/>
          </w:tcPr>
          <w:p w:rsidR="000950B7" w:rsidRPr="00495D45" w:rsidRDefault="000950B7" w:rsidP="007E7891">
            <w:pPr>
              <w:jc w:val="both"/>
            </w:pPr>
          </w:p>
        </w:tc>
        <w:tc>
          <w:tcPr>
            <w:tcW w:w="1238" w:type="dxa"/>
          </w:tcPr>
          <w:p w:rsidR="000950B7" w:rsidRPr="00495D45" w:rsidRDefault="000950B7" w:rsidP="007E7891">
            <w:pPr>
              <w:jc w:val="both"/>
            </w:pPr>
          </w:p>
        </w:tc>
        <w:tc>
          <w:tcPr>
            <w:tcW w:w="1289" w:type="dxa"/>
            <w:shd w:val="clear" w:color="auto" w:fill="FABF8F" w:themeFill="accent6" w:themeFillTint="99"/>
          </w:tcPr>
          <w:p w:rsidR="000950B7" w:rsidRPr="00495D45" w:rsidRDefault="000950B7" w:rsidP="007E7891">
            <w:pPr>
              <w:jc w:val="both"/>
            </w:pPr>
            <w:r w:rsidRPr="00495D45">
              <w:t>55,5%</w:t>
            </w:r>
          </w:p>
        </w:tc>
        <w:tc>
          <w:tcPr>
            <w:tcW w:w="1279" w:type="dxa"/>
            <w:shd w:val="clear" w:color="auto" w:fill="FABF8F" w:themeFill="accent6" w:themeFillTint="99"/>
          </w:tcPr>
          <w:p w:rsidR="000950B7" w:rsidRPr="00495D45" w:rsidRDefault="000950B7" w:rsidP="007E7891">
            <w:pPr>
              <w:jc w:val="both"/>
            </w:pPr>
            <w:r w:rsidRPr="00495D45">
              <w:t>44,5%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:rsidR="000950B7" w:rsidRPr="00495D45" w:rsidRDefault="000950B7" w:rsidP="007E7891">
            <w:pPr>
              <w:jc w:val="both"/>
            </w:pPr>
            <w:r w:rsidRPr="00495D45">
              <w:t>0</w:t>
            </w:r>
          </w:p>
        </w:tc>
      </w:tr>
    </w:tbl>
    <w:p w:rsidR="000950B7" w:rsidRPr="00D46BBD" w:rsidRDefault="000950B7" w:rsidP="000950B7">
      <w:pPr>
        <w:pStyle w:val="ad"/>
        <w:widowControl w:val="0"/>
        <w:spacing w:after="0"/>
        <w:ind w:firstLine="709"/>
        <w:jc w:val="both"/>
      </w:pPr>
      <w:r w:rsidRPr="00D46BBD">
        <w:lastRenderedPageBreak/>
        <w:t xml:space="preserve">В течение нескольких лет провожу диагностику «Степень выраженности мотивации на приобретение знаний по </w:t>
      </w:r>
      <w:r>
        <w:t>физической культуре</w:t>
      </w:r>
      <w:r w:rsidRPr="00D46BBD">
        <w:t xml:space="preserve">» с целью выявления уровня мотивации учащихся к изучению </w:t>
      </w:r>
      <w:r>
        <w:t>физической культуры</w:t>
      </w:r>
      <w:r w:rsidRPr="00D46BBD">
        <w:t xml:space="preserve">. </w:t>
      </w:r>
    </w:p>
    <w:p w:rsidR="000950B7" w:rsidRPr="006F2119" w:rsidRDefault="000950B7" w:rsidP="000950B7">
      <w:pPr>
        <w:widowControl w:val="0"/>
        <w:spacing w:before="60" w:after="60" w:line="200" w:lineRule="exact"/>
        <w:ind w:firstLine="567"/>
        <w:rPr>
          <w:b/>
          <w:i/>
          <w:lang w:eastAsia="en-US"/>
        </w:rPr>
      </w:pPr>
      <w:r w:rsidRPr="006F2119">
        <w:rPr>
          <w:b/>
          <w:i/>
          <w:lang w:eastAsia="en-US"/>
        </w:rPr>
        <w:t>«Выявление и развитие способностей обучающихся к научной (интеллектуальной), творческой, физкультурно-спортивной деятельности»</w:t>
      </w:r>
    </w:p>
    <w:p w:rsidR="000950B7" w:rsidRPr="0025293D" w:rsidRDefault="000950B7" w:rsidP="000950B7">
      <w:pPr>
        <w:ind w:firstLine="567"/>
        <w:contextualSpacing/>
        <w:jc w:val="both"/>
        <w:rPr>
          <w:color w:val="000000"/>
        </w:rPr>
      </w:pPr>
      <w:r w:rsidRPr="00C56CAE">
        <w:t>Работа с одаренными детьми – одна из приоритетных</w:t>
      </w:r>
      <w:r>
        <w:t xml:space="preserve"> в деятельности любого учителя, р</w:t>
      </w:r>
      <w:r w:rsidRPr="00C56CAE">
        <w:t>абота эта ответственная и сл</w:t>
      </w:r>
      <w:r>
        <w:t>ожная.</w:t>
      </w:r>
      <w:r w:rsidRPr="0028079D">
        <w:t> В каждом классе ес</w:t>
      </w:r>
      <w:r>
        <w:t xml:space="preserve">ть учащиеся, обладающие особыми способностями. </w:t>
      </w:r>
      <w:r w:rsidRPr="0025293D">
        <w:rPr>
          <w:color w:val="000000"/>
        </w:rPr>
        <w:t>В своей р</w:t>
      </w:r>
      <w:r>
        <w:rPr>
          <w:color w:val="000000"/>
        </w:rPr>
        <w:t>аботе я использую</w:t>
      </w:r>
      <w:r w:rsidR="007E7891">
        <w:rPr>
          <w:color w:val="000000"/>
        </w:rPr>
        <w:t xml:space="preserve"> </w:t>
      </w:r>
      <w:r>
        <w:rPr>
          <w:color w:val="000000"/>
        </w:rPr>
        <w:t xml:space="preserve">следующие признаки одаренности </w:t>
      </w:r>
      <w:r w:rsidRPr="0025293D">
        <w:rPr>
          <w:color w:val="000000"/>
        </w:rPr>
        <w:t>-быстрое освоение деятельности и ее выполнения, проявление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  и конкурсах, наблюдение.</w:t>
      </w:r>
    </w:p>
    <w:p w:rsidR="000950B7" w:rsidRPr="00D300AD" w:rsidRDefault="000950B7" w:rsidP="000950B7">
      <w:pPr>
        <w:pStyle w:val="aa"/>
        <w:ind w:firstLine="567"/>
        <w:jc w:val="both"/>
        <w:rPr>
          <w:b/>
          <w:sz w:val="24"/>
          <w:szCs w:val="24"/>
        </w:rPr>
      </w:pPr>
      <w:r w:rsidRPr="007236FA">
        <w:rPr>
          <w:sz w:val="24"/>
          <w:szCs w:val="24"/>
        </w:rPr>
        <w:t>Своей задачей я считаю, создать условия, при которых любой</w:t>
      </w:r>
      <w:r>
        <w:rPr>
          <w:sz w:val="24"/>
          <w:szCs w:val="24"/>
        </w:rPr>
        <w:t xml:space="preserve"> ребенок мог бы продвигаться</w:t>
      </w:r>
      <w:r w:rsidR="007E7891">
        <w:rPr>
          <w:sz w:val="24"/>
          <w:szCs w:val="24"/>
        </w:rPr>
        <w:t xml:space="preserve"> </w:t>
      </w:r>
      <w:r w:rsidRPr="007236FA">
        <w:rPr>
          <w:sz w:val="24"/>
          <w:szCs w:val="24"/>
        </w:rPr>
        <w:t>по</w:t>
      </w:r>
      <w:r w:rsidR="007E7891">
        <w:rPr>
          <w:sz w:val="24"/>
          <w:szCs w:val="24"/>
        </w:rPr>
        <w:t xml:space="preserve"> </w:t>
      </w:r>
      <w:r w:rsidRPr="007236FA">
        <w:rPr>
          <w:sz w:val="24"/>
          <w:szCs w:val="24"/>
        </w:rPr>
        <w:t xml:space="preserve">пути к собственному совершенству. </w:t>
      </w:r>
      <w:r w:rsidRPr="004044BF">
        <w:rPr>
          <w:sz w:val="24"/>
          <w:szCs w:val="24"/>
        </w:rPr>
        <w:t xml:space="preserve">С этими детьми я провожу  целенаправленную работу и привлекаю к разработке и проведению внеклассных школьных и районных мероприятий. </w:t>
      </w:r>
    </w:p>
    <w:p w:rsidR="000950B7" w:rsidRPr="00CC72AF" w:rsidRDefault="000950B7" w:rsidP="000950B7">
      <w:pPr>
        <w:jc w:val="both"/>
      </w:pPr>
      <w:r w:rsidRPr="00CC72AF">
        <w:t xml:space="preserve">Как результат работы с одаренными детьми, представляю  </w:t>
      </w:r>
      <w:r>
        <w:t>портфолио учащихся.</w:t>
      </w:r>
    </w:p>
    <w:p w:rsidR="000950B7" w:rsidRPr="00B32DD4" w:rsidRDefault="0056753A" w:rsidP="000950B7">
      <w:pPr>
        <w:ind w:firstLine="567"/>
        <w:contextualSpacing/>
        <w:jc w:val="both"/>
        <w:rPr>
          <w:b/>
        </w:rPr>
      </w:pPr>
      <w:r>
        <w:rPr>
          <w:b/>
        </w:rPr>
        <w:t>(</w:t>
      </w:r>
      <w:r w:rsidR="009D35B4">
        <w:rPr>
          <w:b/>
        </w:rPr>
        <w:t>Приложение 14,15</w:t>
      </w:r>
      <w:r>
        <w:rPr>
          <w:b/>
        </w:rPr>
        <w:t>)</w:t>
      </w:r>
    </w:p>
    <w:p w:rsidR="000950B7" w:rsidRPr="006F2119" w:rsidRDefault="000950B7" w:rsidP="000950B7">
      <w:pPr>
        <w:widowControl w:val="0"/>
        <w:spacing w:before="60" w:after="60" w:line="200" w:lineRule="exact"/>
        <w:ind w:firstLine="567"/>
        <w:rPr>
          <w:b/>
          <w:i/>
        </w:rPr>
      </w:pPr>
      <w:r w:rsidRPr="006F2119">
        <w:rPr>
          <w:b/>
          <w:i/>
        </w:rPr>
        <w:t xml:space="preserve">Результаты участия обучающихся в олимпиадах, конкурсах, фестивалях, соревнованиях и других мероприятиях» </w:t>
      </w:r>
    </w:p>
    <w:p w:rsidR="000950B7" w:rsidRPr="006F2119" w:rsidRDefault="000950B7" w:rsidP="000950B7">
      <w:pPr>
        <w:pStyle w:val="a9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0950B7" w:rsidRPr="00755B78" w:rsidRDefault="000950B7" w:rsidP="000950B7">
      <w:pPr>
        <w:contextualSpacing/>
        <w:jc w:val="center"/>
        <w:rPr>
          <w:b/>
          <w:i/>
        </w:rPr>
      </w:pPr>
      <w:r w:rsidRPr="00755B78">
        <w:rPr>
          <w:b/>
          <w:i/>
        </w:rPr>
        <w:t xml:space="preserve">Мониторинг результатов </w:t>
      </w:r>
    </w:p>
    <w:p w:rsidR="000950B7" w:rsidRPr="00755B78" w:rsidRDefault="000950B7" w:rsidP="000950B7">
      <w:pPr>
        <w:contextualSpacing/>
        <w:jc w:val="center"/>
        <w:rPr>
          <w:b/>
          <w:i/>
          <w:u w:val="single"/>
        </w:rPr>
      </w:pPr>
      <w:r w:rsidRPr="00755B78">
        <w:rPr>
          <w:b/>
          <w:i/>
          <w:u w:val="single"/>
        </w:rPr>
        <w:t>Школьного этапа всероссийской олимпиады школьников</w:t>
      </w:r>
    </w:p>
    <w:p w:rsidR="000950B7" w:rsidRPr="00755B78" w:rsidRDefault="000950B7" w:rsidP="000950B7">
      <w:pPr>
        <w:contextualSpacing/>
        <w:jc w:val="center"/>
        <w:rPr>
          <w:b/>
          <w:i/>
        </w:rPr>
      </w:pPr>
      <w:r w:rsidRPr="00755B78">
        <w:rPr>
          <w:b/>
          <w:i/>
        </w:rPr>
        <w:t xml:space="preserve"> по физической культуре</w:t>
      </w:r>
    </w:p>
    <w:tbl>
      <w:tblPr>
        <w:tblW w:w="0" w:type="auto"/>
        <w:tblInd w:w="108" w:type="dxa"/>
        <w:tblLayout w:type="fixed"/>
        <w:tblLook w:val="0000"/>
      </w:tblPr>
      <w:tblGrid>
        <w:gridCol w:w="2279"/>
        <w:gridCol w:w="2393"/>
        <w:gridCol w:w="2393"/>
        <w:gridCol w:w="3000"/>
      </w:tblGrid>
      <w:tr w:rsidR="000950B7" w:rsidRPr="00755B78" w:rsidTr="0059643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Учебный год.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Ф.И. ученика.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Класс.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  <w:rPr>
                <w:b/>
              </w:rPr>
            </w:pPr>
            <w:r w:rsidRPr="00755B78">
              <w:rPr>
                <w:b/>
              </w:rPr>
              <w:t>Результат.</w:t>
            </w:r>
          </w:p>
        </w:tc>
      </w:tr>
      <w:tr w:rsidR="000950B7" w:rsidRPr="00755B78" w:rsidTr="007E7891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2012-2013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Default="007E7891" w:rsidP="007E7891">
            <w:pPr>
              <w:snapToGrid w:val="0"/>
            </w:pPr>
            <w:r>
              <w:t>Артюхов Дмитрий</w:t>
            </w:r>
          </w:p>
          <w:p w:rsidR="007E7891" w:rsidRDefault="007E7891" w:rsidP="007E7891">
            <w:pPr>
              <w:snapToGrid w:val="0"/>
            </w:pPr>
            <w:r>
              <w:t>Фадеева Надежда</w:t>
            </w:r>
          </w:p>
          <w:p w:rsidR="007E7891" w:rsidRPr="00755B78" w:rsidRDefault="007E7891" w:rsidP="007E7891">
            <w:pPr>
              <w:snapToGrid w:val="0"/>
            </w:pPr>
            <w:r>
              <w:t>Кравцова Ирина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Default="007E7891" w:rsidP="007E7891">
            <w:pPr>
              <w:snapToGrid w:val="0"/>
              <w:jc w:val="center"/>
            </w:pPr>
            <w:r>
              <w:t>9</w:t>
            </w:r>
            <w:r w:rsidR="000950B7" w:rsidRPr="00755B78">
              <w:t xml:space="preserve"> А</w:t>
            </w:r>
          </w:p>
          <w:p w:rsidR="007E7891" w:rsidRDefault="007E7891" w:rsidP="007E7891">
            <w:pPr>
              <w:snapToGrid w:val="0"/>
              <w:jc w:val="center"/>
            </w:pPr>
            <w:r>
              <w:t>9 А</w:t>
            </w:r>
          </w:p>
          <w:p w:rsidR="007E7891" w:rsidRPr="00755B78" w:rsidRDefault="007E7891" w:rsidP="007E7891">
            <w:pPr>
              <w:snapToGrid w:val="0"/>
            </w:pPr>
            <w:r>
              <w:t xml:space="preserve">               8 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7" w:rsidRDefault="000950B7" w:rsidP="007E7891">
            <w:pPr>
              <w:snapToGrid w:val="0"/>
              <w:jc w:val="center"/>
              <w:rPr>
                <w:b/>
              </w:rPr>
            </w:pPr>
            <w:r w:rsidRPr="00755B78">
              <w:rPr>
                <w:b/>
              </w:rPr>
              <w:t>Победитель</w:t>
            </w:r>
          </w:p>
          <w:p w:rsidR="007E7891" w:rsidRDefault="007E7891" w:rsidP="007E78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  <w:p w:rsidR="007E7891" w:rsidRPr="00755B78" w:rsidRDefault="007E7891" w:rsidP="007E78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Победитель </w:t>
            </w:r>
          </w:p>
        </w:tc>
      </w:tr>
      <w:tr w:rsidR="000950B7" w:rsidRPr="00755B78" w:rsidTr="007E7891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2013-2014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Default="0042399E" w:rsidP="007E7891">
            <w:r>
              <w:t>Артюхов Дмитрий</w:t>
            </w:r>
          </w:p>
          <w:p w:rsidR="0042399E" w:rsidRDefault="0042399E" w:rsidP="007E7891">
            <w:r>
              <w:t>Кравцова Ирина</w:t>
            </w:r>
          </w:p>
          <w:p w:rsidR="0042399E" w:rsidRDefault="0042399E" w:rsidP="007E7891">
            <w:r>
              <w:t>Тюпин Константин</w:t>
            </w:r>
          </w:p>
          <w:p w:rsidR="0042399E" w:rsidRDefault="005F2223" w:rsidP="007E7891">
            <w:r>
              <w:t xml:space="preserve"> Чурдалева Диана</w:t>
            </w:r>
          </w:p>
          <w:p w:rsidR="0042399E" w:rsidRPr="00755B78" w:rsidRDefault="0042399E" w:rsidP="007E7891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Default="0042399E" w:rsidP="007E7891">
            <w:pPr>
              <w:jc w:val="center"/>
            </w:pPr>
            <w:r>
              <w:t>10</w:t>
            </w:r>
            <w:r w:rsidR="000950B7" w:rsidRPr="00755B78">
              <w:t xml:space="preserve"> А</w:t>
            </w:r>
          </w:p>
          <w:p w:rsidR="0042399E" w:rsidRDefault="0042399E" w:rsidP="007E7891">
            <w:pPr>
              <w:jc w:val="center"/>
            </w:pPr>
            <w:r>
              <w:t>9 Б</w:t>
            </w:r>
          </w:p>
          <w:p w:rsidR="0042399E" w:rsidRDefault="0042399E" w:rsidP="007E7891">
            <w:pPr>
              <w:jc w:val="center"/>
            </w:pPr>
            <w:r>
              <w:t>8 А</w:t>
            </w:r>
          </w:p>
          <w:p w:rsidR="0042399E" w:rsidRPr="00755B78" w:rsidRDefault="0042399E" w:rsidP="007E7891">
            <w:pPr>
              <w:jc w:val="center"/>
            </w:pPr>
            <w:r>
              <w:t>8 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7" w:rsidRDefault="000950B7" w:rsidP="007E7891">
            <w:pPr>
              <w:jc w:val="center"/>
              <w:rPr>
                <w:b/>
              </w:rPr>
            </w:pPr>
            <w:r w:rsidRPr="00755B78">
              <w:rPr>
                <w:b/>
              </w:rPr>
              <w:t>Победитель</w:t>
            </w:r>
            <w:r w:rsidR="0042399E">
              <w:rPr>
                <w:b/>
              </w:rPr>
              <w:t>\</w:t>
            </w:r>
          </w:p>
          <w:p w:rsidR="0042399E" w:rsidRDefault="0042399E" w:rsidP="007E789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Победитель </w:t>
            </w:r>
          </w:p>
          <w:p w:rsidR="0042399E" w:rsidRDefault="0042399E" w:rsidP="007E7891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  <w:p w:rsidR="0042399E" w:rsidRDefault="0042399E" w:rsidP="007E7891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  <w:p w:rsidR="0042399E" w:rsidRPr="00755B78" w:rsidRDefault="0042399E" w:rsidP="007E7891">
            <w:pPr>
              <w:jc w:val="center"/>
              <w:rPr>
                <w:b/>
              </w:rPr>
            </w:pPr>
          </w:p>
        </w:tc>
      </w:tr>
      <w:tr w:rsidR="000950B7" w:rsidRPr="00755B78" w:rsidTr="007E7891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2014-2015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Default="0042399E" w:rsidP="007E7891">
            <w:r>
              <w:t xml:space="preserve"> Кравцова Ирина</w:t>
            </w:r>
          </w:p>
          <w:p w:rsidR="0042399E" w:rsidRDefault="0042399E" w:rsidP="007E7891">
            <w:r>
              <w:t>Макарова Анастасия</w:t>
            </w:r>
          </w:p>
          <w:p w:rsidR="0042399E" w:rsidRDefault="0042399E" w:rsidP="007E7891">
            <w:r>
              <w:t>Чиповский Сергей</w:t>
            </w:r>
          </w:p>
          <w:p w:rsidR="0042399E" w:rsidRPr="00755B78" w:rsidRDefault="0042399E" w:rsidP="007E7891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42399E" w:rsidP="007E7891">
            <w:pPr>
              <w:jc w:val="center"/>
            </w:pPr>
            <w:r>
              <w:t>10</w:t>
            </w:r>
            <w:r w:rsidR="000950B7" w:rsidRPr="00755B78">
              <w:t xml:space="preserve"> А</w:t>
            </w:r>
          </w:p>
          <w:p w:rsidR="000950B7" w:rsidRPr="00755B78" w:rsidRDefault="0042399E" w:rsidP="007E7891">
            <w:pPr>
              <w:jc w:val="center"/>
            </w:pPr>
            <w:r>
              <w:t>9 А</w:t>
            </w:r>
          </w:p>
          <w:p w:rsidR="000950B7" w:rsidRPr="00755B78" w:rsidRDefault="0042399E" w:rsidP="007E7891">
            <w:pPr>
              <w:jc w:val="center"/>
            </w:pPr>
            <w:r>
              <w:t xml:space="preserve"> 10 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  <w:rPr>
                <w:b/>
              </w:rPr>
            </w:pPr>
            <w:r w:rsidRPr="00755B78">
              <w:rPr>
                <w:b/>
              </w:rPr>
              <w:t>Победитель</w:t>
            </w:r>
          </w:p>
          <w:p w:rsidR="000950B7" w:rsidRPr="00755B78" w:rsidRDefault="0042399E" w:rsidP="007E78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Призер </w:t>
            </w:r>
          </w:p>
          <w:p w:rsidR="000950B7" w:rsidRPr="00755B78" w:rsidRDefault="000950B7" w:rsidP="007E7891">
            <w:pPr>
              <w:snapToGrid w:val="0"/>
              <w:jc w:val="center"/>
              <w:rPr>
                <w:b/>
              </w:rPr>
            </w:pPr>
            <w:r w:rsidRPr="00755B78">
              <w:rPr>
                <w:b/>
              </w:rPr>
              <w:t xml:space="preserve">Победитель </w:t>
            </w:r>
          </w:p>
        </w:tc>
      </w:tr>
    </w:tbl>
    <w:p w:rsidR="000950B7" w:rsidRPr="009D35B4" w:rsidRDefault="009D35B4" w:rsidP="009D35B4">
      <w:pPr>
        <w:rPr>
          <w:b/>
        </w:rPr>
      </w:pPr>
      <w:r>
        <w:rPr>
          <w:b/>
        </w:rPr>
        <w:t>(Приложение 16)</w:t>
      </w:r>
    </w:p>
    <w:p w:rsidR="000950B7" w:rsidRPr="00755B78" w:rsidRDefault="000950B7" w:rsidP="000950B7">
      <w:pPr>
        <w:contextualSpacing/>
        <w:jc w:val="center"/>
        <w:rPr>
          <w:b/>
          <w:i/>
        </w:rPr>
      </w:pPr>
      <w:r w:rsidRPr="00755B78">
        <w:rPr>
          <w:b/>
          <w:i/>
        </w:rPr>
        <w:t xml:space="preserve">Мониторинг результатов </w:t>
      </w:r>
    </w:p>
    <w:p w:rsidR="000950B7" w:rsidRPr="00CC72AF" w:rsidRDefault="000950B7" w:rsidP="000950B7">
      <w:pPr>
        <w:contextualSpacing/>
        <w:jc w:val="center"/>
        <w:rPr>
          <w:b/>
          <w:i/>
        </w:rPr>
      </w:pPr>
      <w:r w:rsidRPr="00CC72AF">
        <w:rPr>
          <w:b/>
          <w:i/>
        </w:rPr>
        <w:t>Муниципального  этапа всероссийской олимпиады школьников</w:t>
      </w:r>
    </w:p>
    <w:p w:rsidR="000950B7" w:rsidRPr="00755B78" w:rsidRDefault="000950B7" w:rsidP="000950B7">
      <w:pPr>
        <w:contextualSpacing/>
        <w:jc w:val="center"/>
        <w:rPr>
          <w:b/>
          <w:i/>
        </w:rPr>
      </w:pPr>
      <w:r w:rsidRPr="00755B78">
        <w:rPr>
          <w:b/>
          <w:i/>
        </w:rPr>
        <w:t xml:space="preserve"> по физической культуре</w:t>
      </w:r>
    </w:p>
    <w:tbl>
      <w:tblPr>
        <w:tblW w:w="10065" w:type="dxa"/>
        <w:tblInd w:w="108" w:type="dxa"/>
        <w:tblLayout w:type="fixed"/>
        <w:tblLook w:val="0000"/>
      </w:tblPr>
      <w:tblGrid>
        <w:gridCol w:w="2279"/>
        <w:gridCol w:w="2393"/>
        <w:gridCol w:w="2393"/>
        <w:gridCol w:w="3000"/>
      </w:tblGrid>
      <w:tr w:rsidR="000950B7" w:rsidRPr="00755B78" w:rsidTr="0059643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Учебный год.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Ф.И. ученика.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Класс.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0950B7" w:rsidRPr="00755B78" w:rsidRDefault="000950B7" w:rsidP="007E7891">
            <w:pPr>
              <w:snapToGrid w:val="0"/>
              <w:jc w:val="center"/>
              <w:rPr>
                <w:b/>
              </w:rPr>
            </w:pPr>
            <w:r w:rsidRPr="00755B78">
              <w:rPr>
                <w:b/>
              </w:rPr>
              <w:t>Результат.</w:t>
            </w:r>
          </w:p>
        </w:tc>
      </w:tr>
      <w:tr w:rsidR="000950B7" w:rsidRPr="00755B78" w:rsidTr="0059643D"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2012-2013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42399E" w:rsidP="007E7891">
            <w:pPr>
              <w:snapToGrid w:val="0"/>
            </w:pPr>
            <w:r>
              <w:t xml:space="preserve"> Кравцова Ирина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 xml:space="preserve">8 </w:t>
            </w:r>
            <w:r w:rsidR="0042399E">
              <w:t>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  <w:rPr>
                <w:b/>
              </w:rPr>
            </w:pPr>
            <w:r w:rsidRPr="00755B78">
              <w:rPr>
                <w:b/>
              </w:rPr>
              <w:t xml:space="preserve">Призёр </w:t>
            </w:r>
          </w:p>
        </w:tc>
      </w:tr>
      <w:tr w:rsidR="000950B7" w:rsidRPr="00755B78" w:rsidTr="0042399E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</w:pPr>
            <w:r w:rsidRPr="00755B78">
              <w:t>2013-2014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42399E" w:rsidP="007E7891">
            <w:r>
              <w:t xml:space="preserve"> ----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42399E" w:rsidP="007E7891">
            <w:pPr>
              <w:jc w:val="center"/>
            </w:pPr>
            <w:r>
              <w:t xml:space="preserve"> ---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7" w:rsidRPr="00755B78" w:rsidRDefault="001441EB" w:rsidP="007E7891">
            <w:pPr>
              <w:jc w:val="center"/>
              <w:rPr>
                <w:b/>
              </w:rPr>
            </w:pPr>
            <w:r>
              <w:rPr>
                <w:b/>
              </w:rPr>
              <w:t xml:space="preserve"> -----</w:t>
            </w:r>
          </w:p>
        </w:tc>
      </w:tr>
      <w:tr w:rsidR="000950B7" w:rsidRPr="00755B78" w:rsidTr="0042399E"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0B7" w:rsidRDefault="000950B7" w:rsidP="007E7891">
            <w:pPr>
              <w:snapToGrid w:val="0"/>
              <w:jc w:val="center"/>
            </w:pPr>
            <w:r w:rsidRPr="00755B78">
              <w:t>2014-2015</w:t>
            </w:r>
          </w:p>
          <w:p w:rsidR="001441EB" w:rsidRPr="00755B78" w:rsidRDefault="001441EB" w:rsidP="007E7891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42399E" w:rsidP="007E7891">
            <w:r>
              <w:t xml:space="preserve"> Кравцова Ирина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jc w:val="center"/>
            </w:pPr>
            <w:r w:rsidRPr="00755B78">
              <w:t>10</w:t>
            </w:r>
            <w:r w:rsidR="001441EB">
              <w:t xml:space="preserve"> 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7" w:rsidRPr="00755B78" w:rsidRDefault="000950B7" w:rsidP="007E7891">
            <w:pPr>
              <w:snapToGrid w:val="0"/>
              <w:jc w:val="center"/>
              <w:rPr>
                <w:b/>
              </w:rPr>
            </w:pPr>
            <w:r w:rsidRPr="00755B78">
              <w:rPr>
                <w:b/>
              </w:rPr>
              <w:t xml:space="preserve">Призёр </w:t>
            </w:r>
          </w:p>
        </w:tc>
      </w:tr>
    </w:tbl>
    <w:p w:rsidR="009D35B4" w:rsidRPr="009D35B4" w:rsidRDefault="009D35B4" w:rsidP="000950B7">
      <w:pPr>
        <w:ind w:firstLine="708"/>
        <w:jc w:val="both"/>
        <w:rPr>
          <w:b/>
        </w:rPr>
      </w:pPr>
      <w:r>
        <w:rPr>
          <w:b/>
        </w:rPr>
        <w:t>(Приложение 17</w:t>
      </w:r>
      <w:r w:rsidRPr="009D35B4">
        <w:rPr>
          <w:b/>
        </w:rPr>
        <w:t>)</w:t>
      </w:r>
    </w:p>
    <w:p w:rsidR="000950B7" w:rsidRDefault="000950B7" w:rsidP="000950B7">
      <w:pPr>
        <w:ind w:firstLine="708"/>
        <w:jc w:val="both"/>
        <w:rPr>
          <w:rFonts w:eastAsia="Calibri"/>
        </w:rPr>
      </w:pPr>
      <w:r w:rsidRPr="002628F7">
        <w:t>С талантливыми детьми  занимаюсь и  после уроков. Невозможно привить интерес к дисциплине ребятам, если сам учитель своим предметом не увлечен.</w:t>
      </w:r>
      <w:r w:rsidR="001441EB">
        <w:t xml:space="preserve"> </w:t>
      </w:r>
      <w:r w:rsidRPr="002628F7">
        <w:rPr>
          <w:rFonts w:eastAsia="Calibri"/>
        </w:rPr>
        <w:t>В своей работе 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её</w:t>
      </w:r>
      <w:r>
        <w:rPr>
          <w:rFonts w:eastAsia="Calibri"/>
        </w:rPr>
        <w:t>,</w:t>
      </w:r>
      <w:r w:rsidRPr="002628F7">
        <w:rPr>
          <w:rFonts w:eastAsia="Calibri"/>
        </w:rPr>
        <w:t xml:space="preserve"> возможно лишь благодаря самовоспитанию.</w:t>
      </w:r>
    </w:p>
    <w:p w:rsidR="001441EB" w:rsidRPr="002628F7" w:rsidRDefault="001441EB" w:rsidP="0059643D">
      <w:pPr>
        <w:ind w:firstLine="708"/>
        <w:jc w:val="both"/>
      </w:pPr>
    </w:p>
    <w:p w:rsidR="001441EB" w:rsidRPr="006F2119" w:rsidRDefault="000950B7" w:rsidP="0059643D">
      <w:pPr>
        <w:widowControl w:val="0"/>
        <w:spacing w:before="60" w:after="60" w:line="200" w:lineRule="exact"/>
        <w:ind w:firstLine="567"/>
        <w:jc w:val="both"/>
        <w:rPr>
          <w:b/>
          <w:i/>
        </w:rPr>
      </w:pPr>
      <w:r w:rsidRPr="006F2119">
        <w:rPr>
          <w:b/>
          <w:i/>
        </w:rPr>
        <w:t>«Продуктивное использование новых образовательных технологий, включая информационные, а также цифровых образовательных ресурсов и средств»</w:t>
      </w:r>
    </w:p>
    <w:p w:rsidR="001441EB" w:rsidRPr="008F371F" w:rsidRDefault="001441EB" w:rsidP="0059643D">
      <w:pPr>
        <w:jc w:val="both"/>
      </w:pPr>
      <w:r w:rsidRPr="008F371F">
        <w:t xml:space="preserve">        Одним из приоритетных направлений моей работы в школе, в которой я работаю,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обучения. В школе имеются все условия для проведения уроков с компьютерной поддержкой: интерактивная доска, мультимедийный проектор, компьютер, поэтому в мою практику включены  уроки с компьютерной поддержкой.           Использую на уроках физической культуры  электронные презентации. Это позволило мне при использовании компьютерных технологий в образовательном процессе, сделать урок более интересным, наглядным и динамичным, так как техника выполнения разучиваемых движений, исторические события, биографии спортсменов, освещение теоретических вопросов требуют более «обзорного»  изучения.</w:t>
      </w:r>
    </w:p>
    <w:p w:rsidR="001441EB" w:rsidRPr="008F371F" w:rsidRDefault="001441EB" w:rsidP="0059643D">
      <w:pPr>
        <w:jc w:val="both"/>
      </w:pPr>
      <w:r w:rsidRPr="008F371F">
        <w:t xml:space="preserve">       Обязательные инструктажи, проводимые с учащимися перед каждым новым разделом программы, я, совместно с детьми средних и старших классов, разработала  в виде презентаций. Эта новинка показала, что учащиеся с интересом воспринимают ту же самую информацию, которая ранее  предъявлялась в традиционной устной форме. В презентации обязательно включаются  фотографии известных спортсменов - представителей данного вида спорта, что позволяет в ненавязчивой форме расширять знания учащихся по отдельным разделам программы, а также получать сведения необходимые при подготовке к  олимпиаде по физкультуре.</w:t>
      </w:r>
    </w:p>
    <w:p w:rsidR="001441EB" w:rsidRPr="008F371F" w:rsidRDefault="001441EB" w:rsidP="0059643D">
      <w:pPr>
        <w:jc w:val="both"/>
      </w:pPr>
      <w:r>
        <w:t xml:space="preserve">        </w:t>
      </w:r>
      <w:r w:rsidR="000950B7" w:rsidRPr="005738B9">
        <w:t>За последние два десятилетия российское общество претерпевает существенные изменения, которые,  в первую очередь, отразились на образовании. Появление новых стандартов образования повлекло за собой формирование новых образовательных технологий, предлагающих инновационные модели построения учебного процесса. Занимаясь проблемами индивидуализации обучения, оптимально сочетаю и традиционные, и инновационные образовательные технологии. Использование современных образовательных технологий в практике обучения считаю обязательным условием интеллектуального и нравственного развития учащихся школы. Из всего многообразия современных педагогических технологий предпочтение отдаю: лично</w:t>
      </w:r>
      <w:r w:rsidR="000950B7">
        <w:t>стно</w:t>
      </w:r>
      <w:r w:rsidR="000950B7" w:rsidRPr="005738B9">
        <w:t xml:space="preserve">-ориентированной, игровой, </w:t>
      </w:r>
      <w:r w:rsidR="000950B7">
        <w:t xml:space="preserve">здоровьесберегающей, </w:t>
      </w:r>
      <w:r w:rsidR="000950B7" w:rsidRPr="005738B9">
        <w:t>информационной.</w:t>
      </w:r>
      <w:r w:rsidRPr="001441EB">
        <w:t xml:space="preserve"> </w:t>
      </w:r>
      <w:r w:rsidRPr="008F371F">
        <w:t>Исходя из моего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1441EB" w:rsidRPr="008F371F" w:rsidRDefault="001441EB" w:rsidP="0059643D">
      <w:pPr>
        <w:jc w:val="both"/>
      </w:pPr>
      <w:r w:rsidRPr="008F371F">
        <w:t xml:space="preserve">       Влияние использования ИКТ на результативность обучения непосредственно связано с оценкой степени обучающего, воспитательного, развивающего воздействий проведенного урока. Знания, полученные на уроке с образовательной направленностью по теме “Физические качества человека” и закрепленные в практических действиях, помогут учащимся осмыслить процесс собственного физического развития.</w:t>
      </w:r>
    </w:p>
    <w:p w:rsidR="000950B7" w:rsidRDefault="001441EB" w:rsidP="0059643D">
      <w:pPr>
        <w:jc w:val="both"/>
      </w:pPr>
      <w:r w:rsidRPr="008F371F">
        <w:t xml:space="preserve">     Таким образом, при использовании ИКТ  эффективно организуется учебная деятельность, поддерживается все многообразие организационных форм обучения в классно – урочной, внеурочной, проектной деятельности, повышается уровень информационной культуры педагогов и школьников, формируются коммуникативная, социально – информационная и ИКТ – компетенции, соответствующие современному уровню развития информационных технологий</w:t>
      </w:r>
      <w:r>
        <w:t>.</w:t>
      </w:r>
    </w:p>
    <w:p w:rsidR="001441EB" w:rsidRPr="005738B9" w:rsidRDefault="001441EB" w:rsidP="0059643D">
      <w:pPr>
        <w:jc w:val="both"/>
      </w:pPr>
    </w:p>
    <w:p w:rsidR="000950B7" w:rsidRPr="005738B9" w:rsidRDefault="000950B7" w:rsidP="0059643D">
      <w:pPr>
        <w:pStyle w:val="aa"/>
        <w:ind w:firstLine="284"/>
        <w:jc w:val="both"/>
        <w:rPr>
          <w:b/>
          <w:i/>
          <w:sz w:val="24"/>
          <w:szCs w:val="24"/>
        </w:rPr>
      </w:pPr>
      <w:r w:rsidRPr="005738B9">
        <w:rPr>
          <w:b/>
          <w:i/>
          <w:color w:val="000000"/>
          <w:sz w:val="24"/>
          <w:szCs w:val="24"/>
        </w:rPr>
        <w:t>Лично</w:t>
      </w:r>
      <w:r>
        <w:rPr>
          <w:b/>
          <w:i/>
          <w:color w:val="000000"/>
          <w:sz w:val="24"/>
          <w:szCs w:val="24"/>
        </w:rPr>
        <w:t>стно</w:t>
      </w:r>
      <w:r w:rsidRPr="005738B9">
        <w:rPr>
          <w:b/>
          <w:i/>
          <w:color w:val="000000"/>
          <w:sz w:val="24"/>
          <w:szCs w:val="24"/>
        </w:rPr>
        <w:t>-ориентированная технология</w:t>
      </w:r>
    </w:p>
    <w:p w:rsidR="000950B7" w:rsidRPr="00695258" w:rsidRDefault="000950B7" w:rsidP="000950B7">
      <w:pPr>
        <w:pStyle w:val="2"/>
        <w:shd w:val="clear" w:color="auto" w:fill="auto"/>
        <w:spacing w:before="0" w:after="0" w:line="240" w:lineRule="auto"/>
        <w:ind w:left="23" w:firstLine="686"/>
        <w:rPr>
          <w:sz w:val="24"/>
          <w:szCs w:val="24"/>
        </w:rPr>
      </w:pPr>
      <w:r w:rsidRPr="00695258">
        <w:rPr>
          <w:color w:val="000000"/>
          <w:sz w:val="24"/>
          <w:szCs w:val="24"/>
        </w:rPr>
        <w:t> </w:t>
      </w:r>
      <w:r w:rsidRPr="00695258">
        <w:rPr>
          <w:color w:val="000000"/>
          <w:sz w:val="24"/>
          <w:szCs w:val="24"/>
        </w:rPr>
        <w:tab/>
      </w:r>
      <w:r w:rsidRPr="00695258">
        <w:rPr>
          <w:sz w:val="24"/>
          <w:szCs w:val="24"/>
        </w:rPr>
        <w:t xml:space="preserve">Современный урок физической культуры и повышение его эффективности невозможно без обращения к  личностно-ориентированному обучению. Важнейшее требование к уроку физической культуры - обеспечение дифференцированного и </w:t>
      </w:r>
      <w:r w:rsidRPr="00695258">
        <w:rPr>
          <w:sz w:val="24"/>
          <w:szCs w:val="24"/>
        </w:rPr>
        <w:lastRenderedPageBreak/>
        <w:t xml:space="preserve">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 Приступая к работе с </w:t>
      </w:r>
      <w:r>
        <w:rPr>
          <w:sz w:val="24"/>
          <w:szCs w:val="24"/>
        </w:rPr>
        <w:t>пятиклассниками,</w:t>
      </w:r>
      <w:r w:rsidRPr="00695258">
        <w:rPr>
          <w:sz w:val="24"/>
          <w:szCs w:val="24"/>
        </w:rPr>
        <w:t xml:space="preserve"> прежде всего определяю, с каким составом обучающихся предстоит работать в течении нескольких лет. В начале учебного года выявляю уровень физической п</w:t>
      </w:r>
      <w:r>
        <w:rPr>
          <w:sz w:val="24"/>
          <w:szCs w:val="24"/>
        </w:rPr>
        <w:t>одготовленности с помощью тестирования (ловкость, сила мышц рук, скоростно-силовые качества ног, силовая выносливость мышц живота) и состояния</w:t>
      </w:r>
      <w:r w:rsidRPr="00695258">
        <w:rPr>
          <w:sz w:val="24"/>
          <w:szCs w:val="24"/>
        </w:rPr>
        <w:t xml:space="preserve"> здоровья обучающихся (по данным медицинских карт), у</w:t>
      </w:r>
      <w:r w:rsidRPr="00695258">
        <w:rPr>
          <w:color w:val="000000"/>
          <w:sz w:val="24"/>
          <w:szCs w:val="24"/>
        </w:rPr>
        <w:t>станавливаю взаимосвязь с м</w:t>
      </w:r>
      <w:r>
        <w:rPr>
          <w:color w:val="000000"/>
          <w:sz w:val="24"/>
          <w:szCs w:val="24"/>
        </w:rPr>
        <w:t>едицинским работником, курирующий</w:t>
      </w:r>
      <w:r w:rsidRPr="00695258">
        <w:rPr>
          <w:color w:val="000000"/>
          <w:sz w:val="24"/>
          <w:szCs w:val="24"/>
        </w:rPr>
        <w:t xml:space="preserve"> нашу школу, знакомлюсь с результатами медицинских осмотров детей, осуществляя планирование</w:t>
      </w:r>
      <w:r>
        <w:rPr>
          <w:color w:val="000000"/>
          <w:sz w:val="24"/>
          <w:szCs w:val="24"/>
        </w:rPr>
        <w:t>,</w:t>
      </w:r>
      <w:r w:rsidRPr="00695258">
        <w:rPr>
          <w:color w:val="000000"/>
          <w:sz w:val="24"/>
          <w:szCs w:val="24"/>
        </w:rPr>
        <w:t xml:space="preserve"> учитываю показания медработников в листе здоровья школьников.</w:t>
      </w:r>
    </w:p>
    <w:p w:rsidR="000950B7" w:rsidRPr="00695258" w:rsidRDefault="000950B7" w:rsidP="000950B7">
      <w:pPr>
        <w:pStyle w:val="2"/>
        <w:shd w:val="clear" w:color="auto" w:fill="auto"/>
        <w:spacing w:before="0" w:after="0" w:line="240" w:lineRule="auto"/>
        <w:ind w:left="23" w:firstLine="686"/>
        <w:rPr>
          <w:sz w:val="24"/>
          <w:szCs w:val="24"/>
        </w:rPr>
      </w:pPr>
      <w:r w:rsidRPr="00695258">
        <w:rPr>
          <w:sz w:val="24"/>
          <w:szCs w:val="24"/>
        </w:rPr>
        <w:t>Личностно-ориентированный и дифференцированный подходы важны для обучающихся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</w:t>
      </w:r>
      <w:r>
        <w:rPr>
          <w:sz w:val="24"/>
          <w:szCs w:val="24"/>
        </w:rPr>
        <w:t xml:space="preserve"> учащемуся с высоким уровнем не</w:t>
      </w:r>
      <w:r w:rsidRPr="00695258">
        <w:rPr>
          <w:sz w:val="24"/>
          <w:szCs w:val="24"/>
        </w:rPr>
        <w:t>интересно на уроке, рассчитанном на среднего ученика. В каждом классе условно можно разделить детей  на несколько подгрупп:</w:t>
      </w:r>
    </w:p>
    <w:p w:rsidR="000950B7" w:rsidRPr="00695258" w:rsidRDefault="000950B7" w:rsidP="000950B7">
      <w:pPr>
        <w:pStyle w:val="2"/>
        <w:shd w:val="clear" w:color="auto" w:fill="auto"/>
        <w:spacing w:before="0" w:after="0" w:line="240" w:lineRule="auto"/>
        <w:ind w:left="567"/>
        <w:rPr>
          <w:sz w:val="24"/>
          <w:szCs w:val="24"/>
        </w:rPr>
      </w:pPr>
      <w:r w:rsidRPr="00695258">
        <w:rPr>
          <w:sz w:val="24"/>
          <w:szCs w:val="24"/>
        </w:rPr>
        <w:t>-</w:t>
      </w:r>
      <w:r w:rsidRPr="00695258">
        <w:rPr>
          <w:sz w:val="24"/>
          <w:szCs w:val="24"/>
        </w:rPr>
        <w:tab/>
      </w:r>
      <w:r w:rsidRPr="00695258">
        <w:rPr>
          <w:sz w:val="24"/>
          <w:szCs w:val="24"/>
        </w:rPr>
        <w:tab/>
        <w:t xml:space="preserve"> здоровые, но "тучные" дети, не желающие трудиться; </w:t>
      </w:r>
    </w:p>
    <w:p w:rsidR="000950B7" w:rsidRPr="00695258" w:rsidRDefault="000950B7" w:rsidP="000950B7">
      <w:pPr>
        <w:pStyle w:val="2"/>
        <w:shd w:val="clear" w:color="auto" w:fill="auto"/>
        <w:spacing w:before="0" w:after="0" w:line="240" w:lineRule="auto"/>
        <w:ind w:left="567"/>
        <w:rPr>
          <w:sz w:val="24"/>
          <w:szCs w:val="24"/>
        </w:rPr>
      </w:pPr>
      <w:r w:rsidRPr="00695258">
        <w:rPr>
          <w:sz w:val="24"/>
          <w:szCs w:val="24"/>
        </w:rPr>
        <w:t>-</w:t>
      </w:r>
      <w:r w:rsidRPr="00695258">
        <w:rPr>
          <w:sz w:val="24"/>
          <w:szCs w:val="24"/>
        </w:rPr>
        <w:tab/>
      </w:r>
      <w:r w:rsidRPr="00695258">
        <w:rPr>
          <w:sz w:val="24"/>
          <w:szCs w:val="24"/>
        </w:rPr>
        <w:tab/>
        <w:t>дети, ослабленные из-за болезни;</w:t>
      </w:r>
    </w:p>
    <w:p w:rsidR="000950B7" w:rsidRPr="00695258" w:rsidRDefault="000950B7" w:rsidP="000950B7">
      <w:pPr>
        <w:pStyle w:val="2"/>
        <w:shd w:val="clear" w:color="auto" w:fill="auto"/>
        <w:spacing w:before="0" w:after="0" w:line="240" w:lineRule="auto"/>
        <w:ind w:left="567"/>
        <w:rPr>
          <w:sz w:val="24"/>
          <w:szCs w:val="24"/>
        </w:rPr>
      </w:pPr>
      <w:r w:rsidRPr="00695258">
        <w:rPr>
          <w:sz w:val="24"/>
          <w:szCs w:val="24"/>
        </w:rPr>
        <w:t>-</w:t>
      </w:r>
      <w:r w:rsidRPr="00695258">
        <w:rPr>
          <w:sz w:val="24"/>
          <w:szCs w:val="24"/>
        </w:rPr>
        <w:tab/>
      </w:r>
      <w:r w:rsidRPr="00695258">
        <w:rPr>
          <w:sz w:val="24"/>
          <w:szCs w:val="24"/>
        </w:rPr>
        <w:tab/>
        <w:t>плохо физически развитые дети, которые боятся насмешек</w:t>
      </w:r>
      <w:r>
        <w:rPr>
          <w:sz w:val="24"/>
          <w:szCs w:val="24"/>
        </w:rPr>
        <w:t xml:space="preserve"> со стороны одноклассников</w:t>
      </w:r>
      <w:r w:rsidRPr="00695258">
        <w:rPr>
          <w:sz w:val="24"/>
          <w:szCs w:val="24"/>
        </w:rPr>
        <w:t>;</w:t>
      </w:r>
    </w:p>
    <w:p w:rsidR="000950B7" w:rsidRPr="00695258" w:rsidRDefault="000950B7" w:rsidP="000950B7">
      <w:pPr>
        <w:pStyle w:val="2"/>
        <w:shd w:val="clear" w:color="auto" w:fill="auto"/>
        <w:spacing w:before="0" w:after="0" w:line="240" w:lineRule="auto"/>
        <w:ind w:left="567"/>
        <w:rPr>
          <w:sz w:val="24"/>
          <w:szCs w:val="24"/>
        </w:rPr>
      </w:pPr>
      <w:r w:rsidRPr="00695258">
        <w:rPr>
          <w:sz w:val="24"/>
          <w:szCs w:val="24"/>
        </w:rPr>
        <w:t>-</w:t>
      </w:r>
      <w:r w:rsidRPr="00695258">
        <w:rPr>
          <w:sz w:val="24"/>
          <w:szCs w:val="24"/>
        </w:rPr>
        <w:tab/>
      </w:r>
      <w:r w:rsidRPr="00695258">
        <w:rPr>
          <w:sz w:val="24"/>
          <w:szCs w:val="24"/>
        </w:rPr>
        <w:tab/>
        <w:t>хорошо физически развитые дети, которые могут потерять желание заниматься на уроках, если им будет очень легко и неинтересно.</w:t>
      </w:r>
    </w:p>
    <w:p w:rsidR="000950B7" w:rsidRDefault="000950B7" w:rsidP="000950B7">
      <w:pPr>
        <w:pStyle w:val="2"/>
        <w:shd w:val="clear" w:color="auto" w:fill="auto"/>
        <w:spacing w:before="0" w:after="0" w:line="240" w:lineRule="auto"/>
        <w:ind w:right="40" w:firstLine="567"/>
        <w:rPr>
          <w:sz w:val="24"/>
          <w:szCs w:val="24"/>
        </w:rPr>
      </w:pPr>
      <w:r w:rsidRPr="00695258">
        <w:rPr>
          <w:sz w:val="24"/>
          <w:szCs w:val="24"/>
        </w:rPr>
        <w:t xml:space="preserve">Поэтому и необходимо дифференцирование и задач, и содержания, и темпа освоения программного </w:t>
      </w:r>
      <w:r>
        <w:rPr>
          <w:sz w:val="24"/>
          <w:szCs w:val="24"/>
        </w:rPr>
        <w:t>материала, и оценки достижений.</w:t>
      </w:r>
    </w:p>
    <w:p w:rsidR="000950B7" w:rsidRPr="00695258" w:rsidRDefault="000950B7" w:rsidP="000950B7">
      <w:pPr>
        <w:pStyle w:val="2"/>
        <w:shd w:val="clear" w:color="auto" w:fill="auto"/>
        <w:spacing w:before="0" w:after="0" w:line="240" w:lineRule="auto"/>
        <w:ind w:right="40" w:firstLine="567"/>
        <w:rPr>
          <w:sz w:val="24"/>
          <w:szCs w:val="24"/>
        </w:rPr>
      </w:pPr>
      <w:r w:rsidRPr="00695258">
        <w:rPr>
          <w:sz w:val="24"/>
          <w:szCs w:val="24"/>
        </w:rPr>
        <w:t>На уроках учащимся</w:t>
      </w:r>
      <w:r w:rsidRPr="00695258">
        <w:rPr>
          <w:rStyle w:val="95pt"/>
          <w:sz w:val="24"/>
          <w:szCs w:val="24"/>
        </w:rPr>
        <w:t xml:space="preserve"> даются </w:t>
      </w:r>
      <w:r w:rsidRPr="00695258">
        <w:rPr>
          <w:sz w:val="24"/>
          <w:szCs w:val="24"/>
        </w:rPr>
        <w:t xml:space="preserve"> разные учебные задания: одной группе </w:t>
      </w:r>
      <w:r w:rsidRPr="00695258">
        <w:rPr>
          <w:rStyle w:val="1"/>
          <w:sz w:val="24"/>
          <w:szCs w:val="24"/>
        </w:rPr>
        <w:t xml:space="preserve">- </w:t>
      </w:r>
      <w:r w:rsidRPr="00695258">
        <w:rPr>
          <w:sz w:val="24"/>
          <w:szCs w:val="24"/>
        </w:rPr>
        <w:t xml:space="preserve">подготовительные  упражнения, выполняемые в облегчённых условиях; другой </w:t>
      </w:r>
      <w:r w:rsidRPr="00695258">
        <w:rPr>
          <w:rStyle w:val="1"/>
          <w:sz w:val="24"/>
          <w:szCs w:val="24"/>
        </w:rPr>
        <w:t xml:space="preserve">– </w:t>
      </w:r>
      <w:r>
        <w:rPr>
          <w:sz w:val="24"/>
          <w:szCs w:val="24"/>
        </w:rPr>
        <w:t xml:space="preserve">усложнённые упражнения. </w:t>
      </w:r>
      <w:r w:rsidRPr="00695258">
        <w:rPr>
          <w:sz w:val="24"/>
          <w:szCs w:val="24"/>
        </w:rPr>
        <w:t>Более подготовленные дети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так же для них увеличивается число повторений и число прохождения круга. Менее подготовленные обучающиеся работают в стандартных условиях.</w:t>
      </w:r>
    </w:p>
    <w:p w:rsidR="000950B7" w:rsidRDefault="000950B7" w:rsidP="000950B7">
      <w:pPr>
        <w:pStyle w:val="30"/>
        <w:shd w:val="clear" w:color="auto" w:fill="auto"/>
        <w:spacing w:before="0" w:after="0" w:line="240" w:lineRule="auto"/>
        <w:ind w:left="20" w:right="40" w:firstLine="688"/>
        <w:rPr>
          <w:sz w:val="24"/>
          <w:szCs w:val="24"/>
        </w:rPr>
      </w:pPr>
      <w:r w:rsidRPr="00695258">
        <w:rPr>
          <w:sz w:val="24"/>
          <w:szCs w:val="24"/>
        </w:rPr>
        <w:t xml:space="preserve">На уроке обязательно проводится индивидуальная работа с обучающимися, у которых не получается выполнение того или иного двигательного действия. Эти дети </w:t>
      </w:r>
      <w:r>
        <w:rPr>
          <w:sz w:val="24"/>
          <w:szCs w:val="24"/>
        </w:rPr>
        <w:t>получают индивидуальные задания</w:t>
      </w:r>
      <w:r w:rsidRPr="00695258">
        <w:rPr>
          <w:sz w:val="24"/>
          <w:szCs w:val="24"/>
        </w:rPr>
        <w:t xml:space="preserve"> как на уроке, так и домашнее задание по данному двигательному действию. Индивидуальная работа с учениками на разных этапах урока способствует сохранению физического, нравственного и социального здоровья обучающихся.</w:t>
      </w:r>
    </w:p>
    <w:p w:rsidR="000950B7" w:rsidRPr="00695258" w:rsidRDefault="000950B7" w:rsidP="000950B7">
      <w:pPr>
        <w:pStyle w:val="30"/>
        <w:shd w:val="clear" w:color="auto" w:fill="auto"/>
        <w:spacing w:before="0" w:after="0" w:line="240" w:lineRule="auto"/>
        <w:ind w:left="20" w:right="40" w:firstLine="688"/>
        <w:jc w:val="center"/>
        <w:rPr>
          <w:b/>
          <w:i/>
          <w:sz w:val="24"/>
          <w:szCs w:val="24"/>
        </w:rPr>
      </w:pPr>
      <w:r w:rsidRPr="00695258">
        <w:rPr>
          <w:b/>
          <w:i/>
          <w:sz w:val="24"/>
          <w:szCs w:val="24"/>
        </w:rPr>
        <w:t>Игровая технология</w:t>
      </w:r>
    </w:p>
    <w:p w:rsidR="000950B7" w:rsidRPr="005738B9" w:rsidRDefault="000950B7" w:rsidP="000950B7">
      <w:pPr>
        <w:pStyle w:val="aa"/>
        <w:ind w:firstLine="708"/>
        <w:jc w:val="both"/>
        <w:rPr>
          <w:sz w:val="24"/>
          <w:szCs w:val="24"/>
        </w:rPr>
      </w:pPr>
      <w:r w:rsidRPr="005738B9">
        <w:rPr>
          <w:sz w:val="24"/>
          <w:szCs w:val="24"/>
        </w:rPr>
        <w:t>Так же использую игровые технологии на уроке с целью повышения эмоциональности и дальнейшей мотивации к занятиям физической культур</w:t>
      </w:r>
      <w:r>
        <w:rPr>
          <w:sz w:val="24"/>
          <w:szCs w:val="24"/>
        </w:rPr>
        <w:t>ы</w:t>
      </w:r>
      <w:r w:rsidRPr="005738B9">
        <w:rPr>
          <w:sz w:val="24"/>
          <w:szCs w:val="24"/>
        </w:rPr>
        <w:t xml:space="preserve">. Игровая деятельность на уроках в школе дает возможность повысить у ребят интерес к учебным занятиям, помогает в процессе игры научиться принимать ответственные решения в сложных ситуациях.  Развивать координацию движения, внимания, быстроты реакции,  памяти, мышления, творческих способностей. Каждая игра имеет определённую структуру, характеризующую игру как форму обучения и тренировки, образовательную задачу; </w:t>
      </w:r>
      <w:r>
        <w:rPr>
          <w:sz w:val="24"/>
          <w:szCs w:val="24"/>
        </w:rPr>
        <w:t xml:space="preserve"> игровые действия; правила игры; </w:t>
      </w:r>
      <w:r w:rsidRPr="005738B9">
        <w:rPr>
          <w:sz w:val="24"/>
          <w:szCs w:val="24"/>
        </w:rPr>
        <w:t>результат.</w:t>
      </w:r>
    </w:p>
    <w:p w:rsidR="000950B7" w:rsidRPr="002E17BB" w:rsidRDefault="000950B7" w:rsidP="000950B7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Технология проведения игры:</w:t>
      </w:r>
    </w:p>
    <w:p w:rsidR="000950B7" w:rsidRDefault="000950B7" w:rsidP="000950B7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 w:rsidRPr="00695258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</w:t>
      </w:r>
      <w:r w:rsidRPr="00695258">
        <w:rPr>
          <w:sz w:val="24"/>
          <w:szCs w:val="24"/>
        </w:rPr>
        <w:t>игры:</w:t>
      </w:r>
    </w:p>
    <w:p w:rsidR="000950B7" w:rsidRPr="00695258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695258">
        <w:rPr>
          <w:sz w:val="24"/>
          <w:szCs w:val="24"/>
        </w:rPr>
        <w:t>тема;</w:t>
      </w:r>
    </w:p>
    <w:p w:rsidR="000950B7" w:rsidRPr="00695258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695258">
        <w:rPr>
          <w:sz w:val="24"/>
          <w:szCs w:val="24"/>
        </w:rPr>
        <w:t>учебныецели:</w:t>
      </w:r>
    </w:p>
    <w:p w:rsidR="000950B7" w:rsidRPr="005738B9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5738B9">
        <w:rPr>
          <w:sz w:val="24"/>
          <w:szCs w:val="24"/>
        </w:rPr>
        <w:t>предложение основы для составления модели:</w:t>
      </w:r>
    </w:p>
    <w:p w:rsidR="000950B7" w:rsidRPr="005738B9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5738B9">
        <w:rPr>
          <w:sz w:val="24"/>
          <w:szCs w:val="24"/>
        </w:rPr>
        <w:t>определение состава участников игры, распределение ролей:</w:t>
      </w:r>
    </w:p>
    <w:p w:rsidR="000950B7" w:rsidRPr="005738B9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5738B9">
        <w:rPr>
          <w:sz w:val="24"/>
          <w:szCs w:val="24"/>
        </w:rPr>
        <w:lastRenderedPageBreak/>
        <w:t>проработка сценария, подбор спортивного инвентаря,</w:t>
      </w:r>
    </w:p>
    <w:p w:rsidR="000950B7" w:rsidRDefault="000950B7" w:rsidP="000950B7">
      <w:pPr>
        <w:pStyle w:val="aa"/>
        <w:jc w:val="both"/>
        <w:rPr>
          <w:sz w:val="24"/>
          <w:szCs w:val="24"/>
        </w:rPr>
      </w:pPr>
      <w:r w:rsidRPr="005738B9">
        <w:rPr>
          <w:sz w:val="24"/>
          <w:szCs w:val="24"/>
        </w:rPr>
        <w:t xml:space="preserve"> Размещение в спортивном зале, определение временных  границ   проведения   игры.</w:t>
      </w:r>
    </w:p>
    <w:p w:rsidR="000950B7" w:rsidRPr="00695258" w:rsidRDefault="000950B7" w:rsidP="000950B7">
      <w:pPr>
        <w:pStyle w:val="aa"/>
        <w:ind w:firstLine="360"/>
        <w:jc w:val="both"/>
        <w:rPr>
          <w:sz w:val="24"/>
          <w:szCs w:val="24"/>
        </w:rPr>
      </w:pPr>
      <w:r w:rsidRPr="00695258">
        <w:rPr>
          <w:sz w:val="24"/>
          <w:szCs w:val="24"/>
        </w:rPr>
        <w:t>2. Проведение</w:t>
      </w:r>
      <w:r w:rsidR="00163B4F">
        <w:rPr>
          <w:sz w:val="24"/>
          <w:szCs w:val="24"/>
        </w:rPr>
        <w:t xml:space="preserve"> </w:t>
      </w:r>
      <w:r w:rsidRPr="00695258">
        <w:rPr>
          <w:sz w:val="24"/>
          <w:szCs w:val="24"/>
        </w:rPr>
        <w:t>игры:</w:t>
      </w:r>
    </w:p>
    <w:p w:rsidR="000950B7" w:rsidRPr="005738B9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5738B9">
        <w:rPr>
          <w:sz w:val="24"/>
          <w:szCs w:val="24"/>
        </w:rPr>
        <w:t>разыгрывание подвижной игры или игровой ситуации;</w:t>
      </w:r>
    </w:p>
    <w:p w:rsidR="000950B7" w:rsidRPr="00695258" w:rsidRDefault="000950B7" w:rsidP="000950B7">
      <w:pPr>
        <w:pStyle w:val="aa"/>
        <w:ind w:firstLine="284"/>
        <w:jc w:val="both"/>
        <w:rPr>
          <w:sz w:val="24"/>
          <w:szCs w:val="24"/>
        </w:rPr>
      </w:pPr>
      <w:r w:rsidRPr="00695258">
        <w:rPr>
          <w:sz w:val="24"/>
          <w:szCs w:val="24"/>
        </w:rPr>
        <w:t>3. Подведение</w:t>
      </w:r>
      <w:r w:rsidR="00163B4F">
        <w:rPr>
          <w:sz w:val="24"/>
          <w:szCs w:val="24"/>
        </w:rPr>
        <w:t xml:space="preserve"> </w:t>
      </w:r>
      <w:r w:rsidRPr="00695258">
        <w:rPr>
          <w:sz w:val="24"/>
          <w:szCs w:val="24"/>
        </w:rPr>
        <w:t>итогов</w:t>
      </w:r>
      <w:r w:rsidR="00163B4F">
        <w:rPr>
          <w:sz w:val="24"/>
          <w:szCs w:val="24"/>
        </w:rPr>
        <w:t xml:space="preserve"> </w:t>
      </w:r>
      <w:r w:rsidRPr="00695258">
        <w:rPr>
          <w:sz w:val="24"/>
          <w:szCs w:val="24"/>
        </w:rPr>
        <w:t>игры:</w:t>
      </w:r>
    </w:p>
    <w:p w:rsidR="000950B7" w:rsidRPr="00695258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695258">
        <w:rPr>
          <w:sz w:val="24"/>
          <w:szCs w:val="24"/>
        </w:rPr>
        <w:t>время;</w:t>
      </w:r>
    </w:p>
    <w:p w:rsidR="000950B7" w:rsidRPr="005738B9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5738B9">
        <w:rPr>
          <w:sz w:val="24"/>
          <w:szCs w:val="24"/>
        </w:rPr>
        <w:t>общая оценка учителем работы учащихся в целом и некоторых в отдельности;</w:t>
      </w:r>
    </w:p>
    <w:p w:rsidR="000950B7" w:rsidRPr="005738B9" w:rsidRDefault="000950B7" w:rsidP="000950B7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5738B9">
        <w:rPr>
          <w:sz w:val="24"/>
          <w:szCs w:val="24"/>
        </w:rPr>
        <w:t>рефлексия (сами участники игры формулируют предложения по совершенствованию</w:t>
      </w:r>
    </w:p>
    <w:p w:rsidR="000950B7" w:rsidRDefault="000950B7" w:rsidP="000950B7">
      <w:pPr>
        <w:pStyle w:val="aa"/>
        <w:ind w:left="720"/>
        <w:jc w:val="both"/>
        <w:rPr>
          <w:sz w:val="24"/>
          <w:szCs w:val="24"/>
        </w:rPr>
      </w:pPr>
      <w:r w:rsidRPr="003A2031">
        <w:rPr>
          <w:sz w:val="24"/>
          <w:szCs w:val="24"/>
        </w:rPr>
        <w:t>игровой деятельности).</w:t>
      </w:r>
    </w:p>
    <w:p w:rsidR="000950B7" w:rsidRDefault="000950B7" w:rsidP="000950B7">
      <w:pPr>
        <w:ind w:firstLine="709"/>
        <w:jc w:val="both"/>
      </w:pPr>
      <w:r w:rsidRPr="00695258">
        <w:t>Убыстрение темпа современной жизни ставит задачу более активно использовать игру для воспитания подрастающего поколения. Сейчас очевидно, что игры необходимы для обеспечения гармоничного сочетания умственных, физических и эмоциональных нагрузок, общего комфортного состояния. В разделе программы «Легкая атлетика» я использую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В разделе «Гимнастика» -  подвижные игры с элементами единоборств</w:t>
      </w:r>
      <w:r>
        <w:rPr>
          <w:color w:val="FF0000"/>
        </w:rPr>
        <w:t xml:space="preserve">. </w:t>
      </w:r>
      <w:r w:rsidRPr="00695258">
        <w:t>В разделе программы «Спортивные игры» -  игры и эстафеты на овладение тактико-техническими навыками изучаемых спо</w:t>
      </w:r>
      <w:r>
        <w:t xml:space="preserve">ртивных игр. </w:t>
      </w:r>
      <w:r w:rsidRPr="00695258">
        <w:t>Все эти игры очень важны для развития личности.</w:t>
      </w:r>
    </w:p>
    <w:p w:rsidR="000950B7" w:rsidRPr="005738B9" w:rsidRDefault="000950B7" w:rsidP="000950B7">
      <w:pPr>
        <w:pStyle w:val="af"/>
        <w:spacing w:before="0" w:after="0"/>
        <w:ind w:firstLine="709"/>
        <w:jc w:val="center"/>
        <w:rPr>
          <w:i/>
        </w:rPr>
      </w:pPr>
      <w:r w:rsidRPr="005738B9">
        <w:rPr>
          <w:b/>
          <w:i/>
        </w:rPr>
        <w:t>Здоровьесберегающие технологии</w:t>
      </w:r>
    </w:p>
    <w:p w:rsidR="000950B7" w:rsidRPr="005738B9" w:rsidRDefault="000950B7" w:rsidP="000950B7">
      <w:pPr>
        <w:pStyle w:val="af"/>
        <w:spacing w:before="0" w:after="0"/>
        <w:ind w:firstLine="709"/>
        <w:jc w:val="both"/>
      </w:pPr>
      <w:r>
        <w:t>Я</w:t>
      </w:r>
      <w:r w:rsidRPr="005738B9">
        <w:t xml:space="preserve">вляются непременной составляющей всех моих уроков. При этом, рассматривая здоровье в различных аспектах (физическом, эмоциональном, социальном, личностном, духовном, интеллектуальном), стремлюсь создать на своих уроках комфортные условия, благоприятный психологический и эмоциональный климат, использую учебный материал для популяризации здорового образа жизни. </w:t>
      </w:r>
    </w:p>
    <w:p w:rsidR="000950B7" w:rsidRPr="005738B9" w:rsidRDefault="000950B7" w:rsidP="000950B7">
      <w:pPr>
        <w:pStyle w:val="af"/>
        <w:spacing w:before="0" w:after="0"/>
        <w:ind w:firstLine="709"/>
        <w:jc w:val="both"/>
      </w:pPr>
      <w:r w:rsidRPr="005738B9">
        <w:t>При планировании своей педагогической деятельности придерживаюсь следующих принципов:</w:t>
      </w:r>
    </w:p>
    <w:p w:rsidR="000950B7" w:rsidRPr="005738B9" w:rsidRDefault="000950B7" w:rsidP="000950B7">
      <w:pPr>
        <w:pStyle w:val="af"/>
        <w:spacing w:before="0" w:after="0"/>
        <w:ind w:firstLine="709"/>
        <w:jc w:val="both"/>
      </w:pPr>
      <w:r w:rsidRPr="005738B9">
        <w:t>- создание здоровьесберегающих условий обучения (отсутствие стресса, адекватность требований, адекватность методик обучения и воспитания);</w:t>
      </w:r>
    </w:p>
    <w:p w:rsidR="000950B7" w:rsidRPr="005738B9" w:rsidRDefault="000950B7" w:rsidP="000950B7">
      <w:pPr>
        <w:pStyle w:val="af"/>
        <w:spacing w:before="0" w:after="0"/>
        <w:ind w:firstLine="709"/>
        <w:jc w:val="both"/>
      </w:pPr>
      <w:r w:rsidRPr="005738B9">
        <w:t>- 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0950B7" w:rsidRPr="005738B9" w:rsidRDefault="000950B7" w:rsidP="000950B7">
      <w:pPr>
        <w:pStyle w:val="af"/>
        <w:spacing w:before="0" w:after="0"/>
        <w:ind w:firstLine="709"/>
        <w:jc w:val="both"/>
      </w:pPr>
      <w:r w:rsidRPr="005738B9">
        <w:t>- соответствие учебной нагрузки возрастным возможностям ученика;</w:t>
      </w:r>
    </w:p>
    <w:p w:rsidR="000950B7" w:rsidRPr="005738B9" w:rsidRDefault="000950B7" w:rsidP="000950B7">
      <w:pPr>
        <w:pStyle w:val="af"/>
        <w:spacing w:before="0" w:after="0"/>
        <w:ind w:firstLine="709"/>
        <w:jc w:val="both"/>
      </w:pPr>
      <w:r w:rsidRPr="005738B9">
        <w:t>- необходимый, достаточный и рационально организованный двигательный режим</w:t>
      </w:r>
      <w:r>
        <w:t>;</w:t>
      </w:r>
    </w:p>
    <w:p w:rsidR="000950B7" w:rsidRPr="005738B9" w:rsidRDefault="000950B7" w:rsidP="000950B7">
      <w:pPr>
        <w:tabs>
          <w:tab w:val="left" w:pos="360"/>
        </w:tabs>
        <w:ind w:firstLine="709"/>
        <w:jc w:val="both"/>
      </w:pPr>
      <w:r w:rsidRPr="005738B9">
        <w:t xml:space="preserve">- игры-соревнования (дети делятся на группы, команды и выполняют условия игры); </w:t>
      </w:r>
    </w:p>
    <w:p w:rsidR="000950B7" w:rsidRPr="005738B9" w:rsidRDefault="000950B7" w:rsidP="000950B7">
      <w:pPr>
        <w:tabs>
          <w:tab w:val="left" w:pos="360"/>
        </w:tabs>
        <w:ind w:firstLine="709"/>
        <w:jc w:val="both"/>
      </w:pPr>
      <w:r w:rsidRPr="005738B9">
        <w:t>- ролевые игры</w:t>
      </w:r>
      <w:r>
        <w:t>.</w:t>
      </w:r>
    </w:p>
    <w:p w:rsidR="000950B7" w:rsidRPr="005738B9" w:rsidRDefault="000950B7" w:rsidP="000950B7">
      <w:pPr>
        <w:tabs>
          <w:tab w:val="left" w:pos="360"/>
        </w:tabs>
        <w:ind w:firstLine="709"/>
        <w:jc w:val="both"/>
      </w:pPr>
      <w:r w:rsidRPr="005738B9">
        <w:t>Двигательные  приемы  игр, применяемые мною в процессе работы</w:t>
      </w:r>
      <w:r>
        <w:t>,</w:t>
      </w:r>
      <w:r w:rsidRPr="005738B9">
        <w:t xml:space="preserve"> являются одним из наиболее эффективных  технологий обучения.</w:t>
      </w:r>
    </w:p>
    <w:p w:rsidR="000950B7" w:rsidRDefault="000950B7" w:rsidP="000950B7">
      <w:pPr>
        <w:pStyle w:val="30"/>
        <w:shd w:val="clear" w:color="auto" w:fill="auto"/>
        <w:spacing w:before="0" w:after="0" w:line="240" w:lineRule="auto"/>
        <w:ind w:left="20" w:right="40" w:firstLine="688"/>
        <w:jc w:val="center"/>
        <w:rPr>
          <w:b/>
          <w:i/>
          <w:sz w:val="24"/>
          <w:szCs w:val="24"/>
        </w:rPr>
      </w:pPr>
    </w:p>
    <w:p w:rsidR="000950B7" w:rsidRPr="00F6730A" w:rsidRDefault="000950B7" w:rsidP="000950B7">
      <w:pPr>
        <w:pStyle w:val="30"/>
        <w:shd w:val="clear" w:color="auto" w:fill="auto"/>
        <w:spacing w:before="0" w:after="0" w:line="240" w:lineRule="auto"/>
        <w:ind w:left="20" w:right="40" w:firstLine="68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Информационная технология</w:t>
      </w:r>
    </w:p>
    <w:p w:rsidR="00AB57F3" w:rsidRDefault="000950B7" w:rsidP="000950B7">
      <w:pPr>
        <w:contextualSpacing/>
        <w:jc w:val="both"/>
      </w:pPr>
      <w:r w:rsidRPr="00C23A2D">
        <w:t>Один из способов развития двигательной активности и познавательной деятельности учащихся –  это применение информационной  технологии (видеофильмы, ЦОРы, слайды) позволяют повышать уровень учебной мотивации, повысить роль наглядности в учебном процессе, удовлетворить запросы и интересы учащихся в области спорта.  Применение компьютера развивает интерес к предмету, позволяет знакомиться с историей развития физической культуры, первыми соревнованиями, особенностями физической культуры</w:t>
      </w:r>
      <w:r w:rsidR="009D35B4">
        <w:t xml:space="preserve"> </w:t>
      </w:r>
      <w:r w:rsidRPr="00C23A2D">
        <w:t>разных народов, проследить связь с трудовой и военной деятельностью.</w:t>
      </w:r>
      <w:r w:rsidR="009D35B4">
        <w:t xml:space="preserve"> </w:t>
      </w:r>
      <w:r>
        <w:t>Владею ИКТ технологиями, создаю презентации к урокам, регулярно пополняю сайт школы интересной информацией.</w:t>
      </w:r>
      <w:r w:rsidR="009D35B4">
        <w:t xml:space="preserve"> </w:t>
      </w:r>
    </w:p>
    <w:p w:rsidR="000950B7" w:rsidRPr="00306006" w:rsidRDefault="00163B4F" w:rsidP="000950B7">
      <w:pPr>
        <w:contextualSpacing/>
        <w:jc w:val="both"/>
      </w:pPr>
      <w:r w:rsidRPr="00AB57F3">
        <w:rPr>
          <w:b/>
        </w:rPr>
        <w:t>(</w:t>
      </w:r>
      <w:r>
        <w:rPr>
          <w:b/>
        </w:rPr>
        <w:t>Приложение 18</w:t>
      </w:r>
      <w:r w:rsidR="000950B7">
        <w:rPr>
          <w:b/>
        </w:rPr>
        <w:t>.</w:t>
      </w:r>
      <w:r>
        <w:rPr>
          <w:b/>
        </w:rPr>
        <w:t>)</w:t>
      </w:r>
    </w:p>
    <w:p w:rsidR="004854CA" w:rsidRDefault="000950B7" w:rsidP="000950B7">
      <w:pPr>
        <w:contextualSpacing/>
        <w:jc w:val="both"/>
      </w:pPr>
      <w:r w:rsidRPr="00C23A2D">
        <w:lastRenderedPageBreak/>
        <w:t xml:space="preserve">В своей работе использую следующие </w:t>
      </w:r>
      <w:r w:rsidRPr="00F6730A">
        <w:t>ЦОРы, сайт</w:t>
      </w:r>
      <w:r>
        <w:t>ы</w:t>
      </w:r>
      <w:r w:rsidRPr="00F6730A">
        <w:t xml:space="preserve">: </w:t>
      </w:r>
      <w:hyperlink r:id="rId12" w:history="1">
        <w:r w:rsidRPr="00F6730A">
          <w:rPr>
            <w:u w:val="single"/>
          </w:rPr>
          <w:t>http://fizkultura-na5.ru/</w:t>
        </w:r>
      </w:hyperlink>
      <w:r w:rsidRPr="00F6730A">
        <w:t xml:space="preserve">; </w:t>
      </w:r>
      <w:hyperlink r:id="rId13" w:history="1">
        <w:r w:rsidRPr="00F6730A">
          <w:rPr>
            <w:u w:val="single"/>
            <w:lang w:val="en-US"/>
          </w:rPr>
          <w:t>http</w:t>
        </w:r>
        <w:r w:rsidRPr="00F6730A">
          <w:rPr>
            <w:u w:val="single"/>
          </w:rPr>
          <w:t>://</w:t>
        </w:r>
        <w:r w:rsidRPr="00F6730A">
          <w:rPr>
            <w:u w:val="single"/>
            <w:lang w:val="en-US"/>
          </w:rPr>
          <w:t>metodsovet</w:t>
        </w:r>
        <w:r w:rsidRPr="00F6730A">
          <w:rPr>
            <w:u w:val="single"/>
          </w:rPr>
          <w:t>.</w:t>
        </w:r>
        <w:r w:rsidRPr="00F6730A">
          <w:rPr>
            <w:u w:val="single"/>
            <w:lang w:val="en-US"/>
          </w:rPr>
          <w:t>su</w:t>
        </w:r>
        <w:r w:rsidRPr="00F6730A">
          <w:rPr>
            <w:u w:val="single"/>
          </w:rPr>
          <w:t>/</w:t>
        </w:r>
      </w:hyperlink>
      <w:r w:rsidRPr="00F6730A">
        <w:t xml:space="preserve">; </w:t>
      </w:r>
      <w:hyperlink r:id="rId14" w:history="1">
        <w:r w:rsidRPr="00F6730A">
          <w:rPr>
            <w:u w:val="single"/>
            <w:lang w:val="en-US"/>
          </w:rPr>
          <w:t>http</w:t>
        </w:r>
        <w:r w:rsidRPr="00F6730A">
          <w:rPr>
            <w:u w:val="single"/>
          </w:rPr>
          <w:t>://</w:t>
        </w:r>
        <w:r w:rsidRPr="00F6730A">
          <w:rPr>
            <w:u w:val="single"/>
            <w:lang w:val="en-US"/>
          </w:rPr>
          <w:t>www</w:t>
        </w:r>
        <w:r w:rsidRPr="00F6730A">
          <w:rPr>
            <w:u w:val="single"/>
          </w:rPr>
          <w:t>.</w:t>
        </w:r>
        <w:r w:rsidRPr="00F6730A">
          <w:rPr>
            <w:u w:val="single"/>
            <w:lang w:val="en-US"/>
          </w:rPr>
          <w:t>f</w:t>
        </w:r>
        <w:r w:rsidRPr="00F6730A">
          <w:rPr>
            <w:u w:val="single"/>
          </w:rPr>
          <w:t>-</w:t>
        </w:r>
        <w:r w:rsidRPr="00F6730A">
          <w:rPr>
            <w:u w:val="single"/>
            <w:lang w:val="en-US"/>
          </w:rPr>
          <w:t>trener</w:t>
        </w:r>
        <w:r w:rsidRPr="00F6730A">
          <w:rPr>
            <w:u w:val="single"/>
          </w:rPr>
          <w:t>.</w:t>
        </w:r>
        <w:r w:rsidRPr="00F6730A">
          <w:rPr>
            <w:u w:val="single"/>
            <w:lang w:val="en-US"/>
          </w:rPr>
          <w:t>ru</w:t>
        </w:r>
        <w:r w:rsidRPr="00F6730A">
          <w:rPr>
            <w:u w:val="single"/>
          </w:rPr>
          <w:t>/</w:t>
        </w:r>
      </w:hyperlink>
      <w:hyperlink r:id="rId15" w:history="1">
        <w:r w:rsidRPr="00F6730A">
          <w:rPr>
            <w:u w:val="single"/>
            <w:lang w:val="en-US"/>
          </w:rPr>
          <w:t>http</w:t>
        </w:r>
        <w:r w:rsidRPr="00F6730A">
          <w:rPr>
            <w:u w:val="single"/>
          </w:rPr>
          <w:t>://</w:t>
        </w:r>
        <w:r w:rsidRPr="00F6730A">
          <w:rPr>
            <w:u w:val="single"/>
            <w:lang w:val="en-US"/>
          </w:rPr>
          <w:t>www</w:t>
        </w:r>
        <w:r w:rsidRPr="00F6730A">
          <w:rPr>
            <w:u w:val="single"/>
          </w:rPr>
          <w:t>.</w:t>
        </w:r>
        <w:r w:rsidRPr="00F6730A">
          <w:rPr>
            <w:u w:val="single"/>
            <w:lang w:val="en-US"/>
          </w:rPr>
          <w:t>uchportal</w:t>
        </w:r>
        <w:r w:rsidRPr="00F6730A">
          <w:rPr>
            <w:u w:val="single"/>
          </w:rPr>
          <w:t>.</w:t>
        </w:r>
        <w:r w:rsidRPr="00F6730A">
          <w:rPr>
            <w:u w:val="single"/>
            <w:lang w:val="en-US"/>
          </w:rPr>
          <w:t>ru</w:t>
        </w:r>
        <w:r w:rsidRPr="00F6730A">
          <w:rPr>
            <w:u w:val="single"/>
          </w:rPr>
          <w:t>/</w:t>
        </w:r>
      </w:hyperlink>
      <w:hyperlink r:id="rId16" w:history="1"/>
      <w:r w:rsidR="005F2223">
        <w:t xml:space="preserve"> ; </w:t>
      </w:r>
      <w:r w:rsidR="005F2223">
        <w:rPr>
          <w:lang w:val="en-US"/>
        </w:rPr>
        <w:t>ncportal</w:t>
      </w:r>
      <w:r w:rsidR="005F2223" w:rsidRPr="005F2223">
        <w:t>.</w:t>
      </w:r>
      <w:r w:rsidR="005F2223">
        <w:rPr>
          <w:lang w:val="en-US"/>
        </w:rPr>
        <w:t>ru</w:t>
      </w:r>
      <w:r w:rsidR="005F2223" w:rsidRPr="005F2223">
        <w:t xml:space="preserve"> </w:t>
      </w:r>
      <w:r w:rsidR="005F2223">
        <w:t>Макарова Светлана Михайловна</w:t>
      </w:r>
      <w:r w:rsidR="004854CA">
        <w:t xml:space="preserve"> </w:t>
      </w:r>
    </w:p>
    <w:p w:rsidR="000950B7" w:rsidRPr="005F2223" w:rsidRDefault="004854CA" w:rsidP="000950B7">
      <w:pPr>
        <w:contextualSpacing/>
        <w:jc w:val="both"/>
      </w:pPr>
      <w:r w:rsidRPr="004854CA">
        <w:rPr>
          <w:b/>
        </w:rPr>
        <w:t>(Приложение 19)</w:t>
      </w:r>
    </w:p>
    <w:p w:rsidR="00397C37" w:rsidRDefault="00397C37" w:rsidP="00397C37">
      <w:pPr>
        <w:pStyle w:val="a9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397C37" w:rsidRDefault="00397C37" w:rsidP="00397C37">
      <w:pPr>
        <w:tabs>
          <w:tab w:val="left" w:pos="709"/>
          <w:tab w:val="left" w:pos="1575"/>
        </w:tabs>
        <w:jc w:val="both"/>
      </w:pPr>
      <w:r>
        <w:tab/>
      </w:r>
      <w:r w:rsidRPr="001526ED">
        <w:t>На протяжении всей своей педагогической деятельности охотно делюсь опытом своей работы с коллега</w:t>
      </w:r>
      <w:r>
        <w:t>ми, участвуя в работе творческих групп школы, методических советах.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884"/>
        <w:gridCol w:w="2559"/>
        <w:gridCol w:w="3202"/>
      </w:tblGrid>
      <w:tr w:rsidR="00397C37" w:rsidRPr="00D72FB8" w:rsidTr="0059643D">
        <w:tc>
          <w:tcPr>
            <w:tcW w:w="1926" w:type="dxa"/>
            <w:shd w:val="clear" w:color="auto" w:fill="FDE9D9" w:themeFill="accent6" w:themeFillTint="33"/>
          </w:tcPr>
          <w:p w:rsidR="00397C37" w:rsidRPr="00D72FB8" w:rsidRDefault="00397C37" w:rsidP="007E7891">
            <w:pPr>
              <w:jc w:val="center"/>
              <w:rPr>
                <w:b/>
              </w:rPr>
            </w:pPr>
            <w:r w:rsidRPr="00D72FB8">
              <w:rPr>
                <w:b/>
              </w:rPr>
              <w:t>Учебный год</w:t>
            </w:r>
          </w:p>
        </w:tc>
        <w:tc>
          <w:tcPr>
            <w:tcW w:w="1884" w:type="dxa"/>
            <w:shd w:val="clear" w:color="auto" w:fill="FDE9D9" w:themeFill="accent6" w:themeFillTint="33"/>
          </w:tcPr>
          <w:p w:rsidR="00397C37" w:rsidRPr="00D72FB8" w:rsidRDefault="00397C37" w:rsidP="007E7891">
            <w:pPr>
              <w:jc w:val="center"/>
              <w:rPr>
                <w:b/>
              </w:rPr>
            </w:pPr>
            <w:r w:rsidRPr="00D72FB8">
              <w:rPr>
                <w:b/>
              </w:rPr>
              <w:t>Уровень</w:t>
            </w:r>
          </w:p>
        </w:tc>
        <w:tc>
          <w:tcPr>
            <w:tcW w:w="2559" w:type="dxa"/>
            <w:shd w:val="clear" w:color="auto" w:fill="FDE9D9" w:themeFill="accent6" w:themeFillTint="33"/>
          </w:tcPr>
          <w:p w:rsidR="00397C37" w:rsidRPr="00D72FB8" w:rsidRDefault="00397C37" w:rsidP="007E7891">
            <w:pPr>
              <w:contextualSpacing/>
              <w:jc w:val="center"/>
              <w:rPr>
                <w:b/>
              </w:rPr>
            </w:pPr>
            <w:r w:rsidRPr="00D72FB8">
              <w:rPr>
                <w:b/>
              </w:rPr>
              <w:t>Наименование мероприятия,</w:t>
            </w:r>
          </w:p>
          <w:p w:rsidR="00397C37" w:rsidRPr="00D72FB8" w:rsidRDefault="00397C37" w:rsidP="007E7891">
            <w:pPr>
              <w:contextualSpacing/>
              <w:jc w:val="center"/>
              <w:rPr>
                <w:b/>
              </w:rPr>
            </w:pPr>
            <w:r w:rsidRPr="00D72FB8">
              <w:rPr>
                <w:b/>
              </w:rPr>
              <w:t>место проведения</w:t>
            </w:r>
          </w:p>
        </w:tc>
        <w:tc>
          <w:tcPr>
            <w:tcW w:w="3202" w:type="dxa"/>
            <w:shd w:val="clear" w:color="auto" w:fill="FDE9D9" w:themeFill="accent6" w:themeFillTint="33"/>
          </w:tcPr>
          <w:p w:rsidR="00397C37" w:rsidRPr="00D72FB8" w:rsidRDefault="00397C37" w:rsidP="007E7891">
            <w:pPr>
              <w:jc w:val="center"/>
              <w:rPr>
                <w:b/>
              </w:rPr>
            </w:pPr>
            <w:r w:rsidRPr="00D72FB8">
              <w:rPr>
                <w:b/>
              </w:rPr>
              <w:t>Форма участия</w:t>
            </w:r>
          </w:p>
        </w:tc>
      </w:tr>
      <w:tr w:rsidR="00397C37" w:rsidRPr="00D72FB8" w:rsidTr="00AB57F3">
        <w:tc>
          <w:tcPr>
            <w:tcW w:w="1926" w:type="dxa"/>
          </w:tcPr>
          <w:p w:rsidR="00397C37" w:rsidRPr="00D72FB8" w:rsidRDefault="00397C37" w:rsidP="007E78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2012-2013</w:t>
            </w:r>
          </w:p>
        </w:tc>
        <w:tc>
          <w:tcPr>
            <w:tcW w:w="1884" w:type="dxa"/>
          </w:tcPr>
          <w:p w:rsidR="00397C37" w:rsidRPr="00D72FB8" w:rsidRDefault="00AB57F3" w:rsidP="007E7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</w:t>
            </w:r>
          </w:p>
        </w:tc>
        <w:tc>
          <w:tcPr>
            <w:tcW w:w="2559" w:type="dxa"/>
          </w:tcPr>
          <w:p w:rsidR="00397C37" w:rsidRPr="00D72FB8" w:rsidRDefault="005A1E32" w:rsidP="007E7891">
            <w:pPr>
              <w:jc w:val="both"/>
              <w:rPr>
                <w:b/>
                <w:color w:val="000080"/>
              </w:rPr>
            </w:pPr>
            <w:r w:rsidRPr="009B6350">
              <w:t>МО учителей физической культуры, ОБЖ, технологии, музыки, ИЗО</w:t>
            </w:r>
          </w:p>
        </w:tc>
        <w:tc>
          <w:tcPr>
            <w:tcW w:w="3202" w:type="dxa"/>
          </w:tcPr>
          <w:p w:rsidR="00397C37" w:rsidRPr="008774B7" w:rsidRDefault="005A1E32" w:rsidP="007E7891">
            <w:pPr>
              <w:jc w:val="both"/>
            </w:pPr>
            <w:r>
              <w:t>Внедрение современных образовательных технологий в учебный процесс с целью повышения качества знаний учащихся</w:t>
            </w:r>
            <w:r w:rsidR="00397C37">
              <w:t>.</w:t>
            </w:r>
          </w:p>
        </w:tc>
      </w:tr>
      <w:tr w:rsidR="005A1E32" w:rsidRPr="00D72FB8" w:rsidTr="00AB57F3">
        <w:tc>
          <w:tcPr>
            <w:tcW w:w="1926" w:type="dxa"/>
          </w:tcPr>
          <w:p w:rsidR="005A1E32" w:rsidRDefault="005A1E32" w:rsidP="007E78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2012-2013</w:t>
            </w:r>
          </w:p>
        </w:tc>
        <w:tc>
          <w:tcPr>
            <w:tcW w:w="1884" w:type="dxa"/>
          </w:tcPr>
          <w:p w:rsidR="005A1E32" w:rsidRDefault="005A1E32" w:rsidP="007E7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</w:t>
            </w:r>
          </w:p>
        </w:tc>
        <w:tc>
          <w:tcPr>
            <w:tcW w:w="2559" w:type="dxa"/>
          </w:tcPr>
          <w:p w:rsidR="005A1E32" w:rsidRPr="009B6350" w:rsidRDefault="005A1E32" w:rsidP="007E7891">
            <w:pPr>
              <w:jc w:val="both"/>
            </w:pPr>
            <w:r>
              <w:t>Фестиваль педагогических идей</w:t>
            </w:r>
          </w:p>
        </w:tc>
        <w:tc>
          <w:tcPr>
            <w:tcW w:w="3202" w:type="dxa"/>
          </w:tcPr>
          <w:p w:rsidR="005A1E32" w:rsidRDefault="005A1E32" w:rsidP="007E7891">
            <w:pPr>
              <w:jc w:val="both"/>
            </w:pPr>
            <w:r>
              <w:t>Выступление по теме: «Внедрение метода круговой тренировки в урочную деятельность»</w:t>
            </w:r>
          </w:p>
        </w:tc>
      </w:tr>
      <w:tr w:rsidR="00397C37" w:rsidRPr="00D72FB8" w:rsidTr="00AB57F3">
        <w:tc>
          <w:tcPr>
            <w:tcW w:w="1926" w:type="dxa"/>
          </w:tcPr>
          <w:p w:rsidR="00397C37" w:rsidRDefault="00397C37" w:rsidP="007E78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1884" w:type="dxa"/>
          </w:tcPr>
          <w:p w:rsidR="00397C37" w:rsidRPr="00D72FB8" w:rsidRDefault="00397C37" w:rsidP="007E7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</w:t>
            </w:r>
          </w:p>
        </w:tc>
        <w:tc>
          <w:tcPr>
            <w:tcW w:w="2559" w:type="dxa"/>
          </w:tcPr>
          <w:p w:rsidR="00397C37" w:rsidRPr="009B6350" w:rsidRDefault="00397C37" w:rsidP="007E7891">
            <w:pPr>
              <w:jc w:val="both"/>
            </w:pPr>
            <w:r w:rsidRPr="009B6350">
              <w:t>МО учителей физической культуры, ОБЖ, технологии, музыки, ИЗО</w:t>
            </w:r>
          </w:p>
        </w:tc>
        <w:tc>
          <w:tcPr>
            <w:tcW w:w="3202" w:type="dxa"/>
          </w:tcPr>
          <w:p w:rsidR="00397C37" w:rsidRPr="009B6350" w:rsidRDefault="00397C37" w:rsidP="005A1E32">
            <w:pPr>
              <w:jc w:val="both"/>
            </w:pPr>
            <w:r w:rsidRPr="009B6350">
              <w:t>Выступление по теме</w:t>
            </w:r>
            <w:r w:rsidR="005A1E32">
              <w:t xml:space="preserve"> самообразования</w:t>
            </w:r>
            <w:r w:rsidRPr="009B6350">
              <w:t>: «</w:t>
            </w:r>
            <w:r w:rsidR="005A1E32">
              <w:t>Развитие двигательных качеств посредством русской народной игры «Русская лапта»</w:t>
            </w:r>
          </w:p>
        </w:tc>
      </w:tr>
    </w:tbl>
    <w:p w:rsidR="00397C37" w:rsidRPr="00750BB0" w:rsidRDefault="004854CA" w:rsidP="004854CA">
      <w:pPr>
        <w:rPr>
          <w:b/>
          <w:color w:val="FF0000"/>
        </w:rPr>
      </w:pPr>
      <w:r>
        <w:rPr>
          <w:b/>
        </w:rPr>
        <w:t>(</w:t>
      </w:r>
      <w:r w:rsidR="00397C37">
        <w:rPr>
          <w:b/>
        </w:rPr>
        <w:t xml:space="preserve">Приложение </w:t>
      </w:r>
      <w:r>
        <w:rPr>
          <w:b/>
        </w:rPr>
        <w:t>20,21)</w:t>
      </w:r>
    </w:p>
    <w:p w:rsidR="00397C37" w:rsidRPr="006F2119" w:rsidRDefault="00397C37" w:rsidP="00397C37">
      <w:pPr>
        <w:widowControl w:val="0"/>
        <w:ind w:firstLine="567"/>
        <w:contextualSpacing/>
        <w:rPr>
          <w:b/>
          <w:i/>
          <w:lang w:eastAsia="en-US"/>
        </w:rPr>
      </w:pPr>
      <w:r w:rsidRPr="006F2119">
        <w:rPr>
          <w:b/>
          <w:bCs/>
          <w:i/>
          <w:iCs/>
        </w:rPr>
        <w:t>Непрерывность образования педагогического работника</w:t>
      </w:r>
      <w:r w:rsidRPr="006F2119">
        <w:rPr>
          <w:b/>
          <w:i/>
          <w:lang w:eastAsia="en-US"/>
        </w:rPr>
        <w:t>»</w:t>
      </w:r>
    </w:p>
    <w:p w:rsidR="00397C37" w:rsidRDefault="00397C37" w:rsidP="00397C37">
      <w:pPr>
        <w:pStyle w:val="ConsPlusNonformat"/>
        <w:ind w:left="14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повышении квалификации и переподготовке</w:t>
      </w:r>
    </w:p>
    <w:p w:rsidR="00397C37" w:rsidRDefault="00397C37" w:rsidP="00397C37">
      <w:pPr>
        <w:pStyle w:val="ConsPlusNonformat"/>
        <w:ind w:left="1428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86"/>
        <w:gridCol w:w="1139"/>
        <w:gridCol w:w="2282"/>
        <w:gridCol w:w="2879"/>
        <w:gridCol w:w="2512"/>
      </w:tblGrid>
      <w:tr w:rsidR="00397C37" w:rsidRPr="00B47AA9" w:rsidTr="0059643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97C37" w:rsidRPr="00B47AA9" w:rsidRDefault="00397C37" w:rsidP="007E7891">
            <w:pPr>
              <w:autoSpaceDE w:val="0"/>
              <w:snapToGrid w:val="0"/>
              <w:spacing w:before="60" w:after="60" w:line="240" w:lineRule="exact"/>
              <w:jc w:val="center"/>
            </w:pPr>
            <w:r w:rsidRPr="00B47AA9">
              <w:t>№ п/п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97C37" w:rsidRPr="00B47AA9" w:rsidRDefault="00397C37" w:rsidP="007E7891">
            <w:pPr>
              <w:autoSpaceDE w:val="0"/>
              <w:snapToGrid w:val="0"/>
              <w:spacing w:before="60" w:after="60" w:line="240" w:lineRule="exact"/>
              <w:jc w:val="center"/>
            </w:pPr>
            <w:r w:rsidRPr="00B47AA9">
              <w:t>Кол-во часов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97C37" w:rsidRPr="00B47AA9" w:rsidRDefault="00397C37" w:rsidP="007E7891">
            <w:pPr>
              <w:autoSpaceDE w:val="0"/>
              <w:snapToGrid w:val="0"/>
              <w:spacing w:before="60" w:after="60" w:line="240" w:lineRule="exact"/>
              <w:jc w:val="center"/>
            </w:pPr>
            <w:r w:rsidRPr="00B47AA9">
              <w:t>Сроки обучения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97C37" w:rsidRPr="00B47AA9" w:rsidRDefault="00397C37" w:rsidP="007E7891">
            <w:pPr>
              <w:autoSpaceDE w:val="0"/>
              <w:snapToGrid w:val="0"/>
              <w:spacing w:before="60" w:after="60" w:line="240" w:lineRule="exact"/>
              <w:jc w:val="center"/>
            </w:pPr>
            <w:r w:rsidRPr="00B47AA9">
              <w:t>Тематика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97C37" w:rsidRPr="00B47AA9" w:rsidRDefault="00397C37" w:rsidP="007E7891">
            <w:pPr>
              <w:autoSpaceDE w:val="0"/>
              <w:snapToGrid w:val="0"/>
              <w:spacing w:before="60" w:after="60" w:line="240" w:lineRule="exact"/>
              <w:jc w:val="center"/>
            </w:pPr>
            <w:r w:rsidRPr="00B47AA9">
              <w:t>Наименование организации</w:t>
            </w:r>
          </w:p>
        </w:tc>
      </w:tr>
      <w:tr w:rsidR="00397C37" w:rsidRPr="00B47AA9" w:rsidTr="0059643D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Pr="00B47AA9" w:rsidRDefault="00397C37" w:rsidP="007E7891">
            <w:pPr>
              <w:pStyle w:val="ConsPlusNonformat"/>
              <w:snapToGrid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Pr="009D35B4" w:rsidRDefault="001441EB" w:rsidP="007E7891">
            <w:pPr>
              <w:pStyle w:val="ConsPlusNonformat"/>
              <w:snapToGrid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Pr="00AB57F3" w:rsidRDefault="001441EB" w:rsidP="001441EB">
            <w:pPr>
              <w:pStyle w:val="ConsPlusNonformat"/>
              <w:snapToGrid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3">
              <w:rPr>
                <w:rFonts w:ascii="Times New Roman" w:hAnsi="Times New Roman" w:cs="Times New Roman"/>
                <w:sz w:val="24"/>
                <w:szCs w:val="24"/>
              </w:rPr>
              <w:t>22.04.2013- 27.05.2013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Pr="009D35B4" w:rsidRDefault="001441EB" w:rsidP="007E7891">
            <w:pPr>
              <w:pStyle w:val="ConsPlusNonformat"/>
              <w:snapToGrid w:val="0"/>
              <w:spacing w:before="60"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5B4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«Теоретико-методические основы преподавания физической культуры в условиях развивающейся системы образования 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Pr="00B47AA9" w:rsidRDefault="001441EB" w:rsidP="007E7891">
            <w:pPr>
              <w:autoSpaceDE w:val="0"/>
              <w:snapToGrid w:val="0"/>
            </w:pPr>
            <w:r>
              <w:t xml:space="preserve"> </w:t>
            </w:r>
            <w:r w:rsidRPr="004236F8">
              <w:rPr>
                <w:b/>
              </w:rPr>
              <w:t>«Хабаровский краевой институт развития образования».</w:t>
            </w:r>
          </w:p>
        </w:tc>
      </w:tr>
    </w:tbl>
    <w:p w:rsidR="004854CA" w:rsidRPr="004854CA" w:rsidRDefault="004854CA" w:rsidP="00397C37">
      <w:pPr>
        <w:widowControl w:val="0"/>
        <w:spacing w:before="60" w:after="60" w:line="200" w:lineRule="exact"/>
        <w:ind w:firstLine="567"/>
        <w:rPr>
          <w:b/>
        </w:rPr>
      </w:pPr>
      <w:r>
        <w:rPr>
          <w:b/>
        </w:rPr>
        <w:t>(Приложение 22)</w:t>
      </w:r>
    </w:p>
    <w:p w:rsidR="00397C37" w:rsidRPr="006F2119" w:rsidRDefault="00397C37" w:rsidP="00397C37">
      <w:pPr>
        <w:widowControl w:val="0"/>
        <w:spacing w:before="60" w:after="60" w:line="200" w:lineRule="exact"/>
        <w:ind w:firstLine="567"/>
        <w:rPr>
          <w:b/>
          <w:i/>
        </w:rPr>
      </w:pPr>
      <w:r w:rsidRPr="006F2119">
        <w:rPr>
          <w:b/>
          <w:i/>
        </w:rPr>
        <w:t xml:space="preserve">Награды и поощрения педагогического работника за личный вклад в повышение качества образования, успехи в профессиональной деятельности» </w:t>
      </w:r>
    </w:p>
    <w:p w:rsidR="00397C37" w:rsidRPr="00EE48C9" w:rsidRDefault="00397C37" w:rsidP="00397C37">
      <w:pPr>
        <w:pStyle w:val="af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  грамоты, поощрения, благодарственные письма разных уровней:</w:t>
      </w:r>
    </w:p>
    <w:p w:rsidR="00397C37" w:rsidRDefault="00397C37" w:rsidP="00397C37">
      <w:pPr>
        <w:jc w:val="both"/>
        <w:rPr>
          <w:b/>
          <w:i/>
        </w:rPr>
      </w:pPr>
    </w:p>
    <w:tbl>
      <w:tblPr>
        <w:tblW w:w="954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2226"/>
        <w:gridCol w:w="2745"/>
        <w:gridCol w:w="1134"/>
        <w:gridCol w:w="2977"/>
      </w:tblGrid>
      <w:tr w:rsidR="00397C37" w:rsidRPr="006564E7" w:rsidTr="0059643D">
        <w:trPr>
          <w:trHeight w:val="65"/>
        </w:trPr>
        <w:tc>
          <w:tcPr>
            <w:tcW w:w="463" w:type="dxa"/>
            <w:shd w:val="clear" w:color="auto" w:fill="FDE9D9" w:themeFill="accent6" w:themeFillTint="33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№</w:t>
            </w:r>
          </w:p>
        </w:tc>
        <w:tc>
          <w:tcPr>
            <w:tcW w:w="4971" w:type="dxa"/>
            <w:gridSpan w:val="2"/>
            <w:shd w:val="clear" w:color="auto" w:fill="FDE9D9" w:themeFill="accent6" w:themeFillTint="33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Наименование награды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Дата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Основание награды</w:t>
            </w:r>
          </w:p>
        </w:tc>
      </w:tr>
      <w:tr w:rsidR="00397C37" w:rsidRPr="006564E7" w:rsidTr="0059643D">
        <w:trPr>
          <w:trHeight w:val="441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1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F1376A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97C37" w:rsidRPr="006564E7" w:rsidRDefault="00F1376A" w:rsidP="007E7891">
            <w:pPr>
              <w:jc w:val="center"/>
            </w:pPr>
            <w:r>
              <w:t xml:space="preserve">Директор Моу Сош Высокогорненского г.п.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F1376A" w:rsidP="007E7891">
            <w:pPr>
              <w:snapToGrid w:val="0"/>
              <w:jc w:val="center"/>
            </w:pPr>
            <w:r>
              <w:t>2011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6564E7" w:rsidRDefault="00F1376A" w:rsidP="007E7891">
            <w:pPr>
              <w:jc w:val="center"/>
            </w:pPr>
            <w:r>
              <w:t>За подготовку школьных команд к районным соревнованиям</w:t>
            </w:r>
          </w:p>
        </w:tc>
      </w:tr>
      <w:tr w:rsidR="00397C37" w:rsidRPr="006564E7" w:rsidTr="0059643D">
        <w:trPr>
          <w:trHeight w:val="363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F1376A" w:rsidP="007E7891">
            <w:pPr>
              <w:snapToGrid w:val="0"/>
              <w:jc w:val="center"/>
            </w:pPr>
            <w:r>
              <w:t>Благодарственное письмо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97C37" w:rsidRPr="006564E7" w:rsidRDefault="00F1376A" w:rsidP="007E7891">
            <w:pPr>
              <w:jc w:val="center"/>
            </w:pPr>
            <w:r>
              <w:t>Директор Моу Сош Высокогорненского г.п.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F1376A" w:rsidP="007E7891">
            <w:pPr>
              <w:snapToGrid w:val="0"/>
              <w:jc w:val="center"/>
            </w:pPr>
            <w:r>
              <w:t>05.10.2011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4D74F7" w:rsidRDefault="00F1376A" w:rsidP="007E7891">
            <w:pPr>
              <w:snapToGrid w:val="0"/>
              <w:jc w:val="center"/>
              <w:rPr>
                <w:color w:val="FF0000"/>
              </w:rPr>
            </w:pPr>
            <w:r>
              <w:t>Благодарность за добросовестный труд. В честь дня учителя</w:t>
            </w:r>
          </w:p>
        </w:tc>
      </w:tr>
      <w:tr w:rsidR="00397C37" w:rsidRPr="006564E7" w:rsidTr="0059643D">
        <w:trPr>
          <w:trHeight w:val="367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3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F1376A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97C37" w:rsidRPr="006564E7" w:rsidRDefault="00170FA7" w:rsidP="007E7891">
            <w:pPr>
              <w:jc w:val="center"/>
            </w:pPr>
            <w:r>
              <w:t>Директор МБОУ СОШ п. Высокогорный</w:t>
            </w:r>
            <w:r w:rsidR="00397C37" w:rsidRPr="006564E7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2012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6564E7" w:rsidRDefault="00170FA7" w:rsidP="007E7891">
            <w:pPr>
              <w:snapToGrid w:val="0"/>
              <w:jc w:val="center"/>
            </w:pPr>
            <w:r>
              <w:t xml:space="preserve">За отличную подготовку общешкольной команды </w:t>
            </w:r>
            <w:r>
              <w:lastRenderedPageBreak/>
              <w:t>лыжников в районной спартакиаде по лыжным гонкам</w:t>
            </w:r>
          </w:p>
        </w:tc>
      </w:tr>
      <w:tr w:rsidR="00397C37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lastRenderedPageBreak/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Благодарность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97C37" w:rsidRPr="006564E7" w:rsidRDefault="00170FA7" w:rsidP="007E7891">
            <w:pPr>
              <w:jc w:val="center"/>
            </w:pPr>
            <w:r>
              <w:t>Директор МБОУ СОШ п. Высокогорный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170FA7" w:rsidP="007E7891">
            <w:pPr>
              <w:snapToGrid w:val="0"/>
              <w:jc w:val="center"/>
            </w:pPr>
            <w:r>
              <w:t>12.11.2012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6564E7" w:rsidRDefault="00170FA7" w:rsidP="007E7891">
            <w:pPr>
              <w:snapToGrid w:val="0"/>
              <w:jc w:val="center"/>
            </w:pPr>
            <w:r>
              <w:t xml:space="preserve">Благодарность за личный вклад в подготовку школы к празднику и приему высокопоставленных и уважаемых гостей, разделивших с нами радость торжества. </w:t>
            </w:r>
          </w:p>
        </w:tc>
      </w:tr>
      <w:tr w:rsidR="00397C37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5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170FA7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97C37" w:rsidRPr="006564E7" w:rsidRDefault="00170FA7" w:rsidP="007E7891">
            <w:pPr>
              <w:jc w:val="center"/>
            </w:pPr>
            <w:r>
              <w:t>Директор ЦДО «Снейл»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170FA7" w:rsidP="007E7891">
            <w:pPr>
              <w:snapToGrid w:val="0"/>
              <w:jc w:val="center"/>
            </w:pPr>
            <w:r>
              <w:t>11 декабря 2013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170FA7" w:rsidRDefault="00170FA7" w:rsidP="007E7891">
            <w:pPr>
              <w:snapToGrid w:val="0"/>
              <w:jc w:val="center"/>
            </w:pPr>
            <w:r>
              <w:t xml:space="preserve">За подготовку участников </w:t>
            </w:r>
            <w:r>
              <w:rPr>
                <w:lang w:val="en-US"/>
              </w:rPr>
              <w:t>IV</w:t>
            </w:r>
            <w:r>
              <w:t>Международной олимпиады по Физической культуре</w:t>
            </w:r>
          </w:p>
        </w:tc>
      </w:tr>
      <w:tr w:rsidR="00397C37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9575DD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9575DD" w:rsidRDefault="009575DD" w:rsidP="007E7891">
            <w:pPr>
              <w:jc w:val="center"/>
            </w:pPr>
            <w:r>
              <w:t>Директор МБОУ СОШ  п.</w:t>
            </w:r>
          </w:p>
          <w:p w:rsidR="00397C37" w:rsidRPr="006564E7" w:rsidRDefault="009575DD" w:rsidP="007E7891">
            <w:pPr>
              <w:jc w:val="center"/>
            </w:pPr>
            <w:r>
              <w:t xml:space="preserve">Высокогорный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9575DD" w:rsidP="007E7891">
            <w:pPr>
              <w:snapToGrid w:val="0"/>
              <w:jc w:val="center"/>
            </w:pPr>
            <w:r>
              <w:t>2013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6564E7" w:rsidRDefault="009575DD" w:rsidP="007E7891">
            <w:pPr>
              <w:snapToGrid w:val="0"/>
              <w:jc w:val="center"/>
            </w:pPr>
            <w:r>
              <w:t>За достигнутые успехи и победы в спортивной жизни школы</w:t>
            </w:r>
          </w:p>
        </w:tc>
      </w:tr>
      <w:tr w:rsidR="00397C37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7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9575DD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97C37" w:rsidRPr="006564E7" w:rsidRDefault="009575DD" w:rsidP="009575DD">
            <w:pPr>
              <w:jc w:val="center"/>
            </w:pPr>
            <w:r>
              <w:t>Директор МБОУ СОШ п. Высокогорный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6564E7" w:rsidRDefault="009575DD" w:rsidP="009575DD">
            <w:pPr>
              <w:snapToGrid w:val="0"/>
              <w:jc w:val="center"/>
            </w:pPr>
            <w:r>
              <w:t>За совершенствование учебного и воспитательного процессов, формирование интеллектуального культурного и нравственного развития личности</w:t>
            </w:r>
          </w:p>
        </w:tc>
      </w:tr>
      <w:tr w:rsidR="00397C37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97C37" w:rsidRPr="006564E7" w:rsidRDefault="009575DD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97C37" w:rsidRPr="006564E7" w:rsidRDefault="009575DD" w:rsidP="007E7891">
            <w:pPr>
              <w:jc w:val="center"/>
            </w:pPr>
            <w:r>
              <w:t>Директор школы МБОУ СОШ п. Высокогорный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C37" w:rsidRPr="006564E7" w:rsidRDefault="00397C37" w:rsidP="007E7891">
            <w:pPr>
              <w:snapToGrid w:val="0"/>
              <w:jc w:val="center"/>
            </w:pPr>
            <w:r w:rsidRPr="006564E7">
              <w:t>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7C37" w:rsidRPr="006564E7" w:rsidRDefault="009575DD" w:rsidP="009575DD">
            <w:pPr>
              <w:snapToGrid w:val="0"/>
              <w:jc w:val="center"/>
            </w:pPr>
            <w:r>
              <w:t xml:space="preserve"> В честь 35-летнего юбилея, за привитие здорового образа жизни детям</w:t>
            </w:r>
          </w:p>
        </w:tc>
      </w:tr>
      <w:tr w:rsidR="009575DD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9575DD" w:rsidRPr="006564E7" w:rsidRDefault="009575DD" w:rsidP="007E7891">
            <w:pPr>
              <w:snapToGrid w:val="0"/>
              <w:jc w:val="center"/>
            </w:pPr>
            <w:r>
              <w:t>9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575DD" w:rsidRDefault="009575DD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9575DD" w:rsidRDefault="009575DD" w:rsidP="007E7891">
            <w:pPr>
              <w:jc w:val="center"/>
            </w:pPr>
            <w:r>
              <w:t>Директор ЦДО «Снейл»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5DD" w:rsidRPr="006564E7" w:rsidRDefault="009575DD" w:rsidP="007E7891">
            <w:pPr>
              <w:snapToGrid w:val="0"/>
              <w:jc w:val="center"/>
            </w:pPr>
            <w:r>
              <w:t>10 апреля 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75DD" w:rsidRDefault="00B050A3" w:rsidP="009575DD">
            <w:pPr>
              <w:snapToGrid w:val="0"/>
              <w:jc w:val="center"/>
            </w:pPr>
            <w:r>
              <w:t>За подготовку участников Международного Конкурса-игры по физической культуре «Орленок»</w:t>
            </w:r>
          </w:p>
        </w:tc>
      </w:tr>
      <w:tr w:rsidR="009575DD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9575DD" w:rsidRPr="006564E7" w:rsidRDefault="00B050A3" w:rsidP="007E7891">
            <w:pPr>
              <w:snapToGrid w:val="0"/>
              <w:jc w:val="center"/>
            </w:pPr>
            <w:r>
              <w:t>10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575DD" w:rsidRDefault="00B050A3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9575DD" w:rsidRDefault="00B050A3" w:rsidP="007E7891">
            <w:pPr>
              <w:jc w:val="center"/>
            </w:pPr>
            <w:r>
              <w:t>Директор МБОУ СОШ</w:t>
            </w:r>
          </w:p>
          <w:p w:rsidR="00B050A3" w:rsidRDefault="00B050A3" w:rsidP="007E7891">
            <w:pPr>
              <w:jc w:val="center"/>
            </w:pPr>
            <w:r>
              <w:t>П. Высокогорный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5DD" w:rsidRPr="006564E7" w:rsidRDefault="00B050A3" w:rsidP="007E7891">
            <w:pPr>
              <w:snapToGrid w:val="0"/>
              <w:jc w:val="center"/>
            </w:pPr>
            <w:r>
              <w:t>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75DD" w:rsidRDefault="00B050A3" w:rsidP="009575DD">
            <w:pPr>
              <w:snapToGrid w:val="0"/>
              <w:jc w:val="center"/>
            </w:pPr>
            <w:r>
              <w:t>За профессиональное мастерство, педагогический талант, душевную щедрость и воспитание учеников школы.</w:t>
            </w:r>
          </w:p>
        </w:tc>
      </w:tr>
      <w:tr w:rsidR="009575DD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9575DD" w:rsidRPr="006564E7" w:rsidRDefault="00B050A3" w:rsidP="007E7891">
            <w:pPr>
              <w:snapToGrid w:val="0"/>
              <w:jc w:val="center"/>
            </w:pPr>
            <w:r>
              <w:t>11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575DD" w:rsidRDefault="00B050A3" w:rsidP="007E7891">
            <w:pPr>
              <w:snapToGrid w:val="0"/>
              <w:jc w:val="center"/>
            </w:pPr>
            <w:r>
              <w:t>Благодарность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9575DD" w:rsidRDefault="00B050A3" w:rsidP="007E7891">
            <w:pPr>
              <w:jc w:val="center"/>
            </w:pPr>
            <w:r>
              <w:t>Оргкомитет п.Ванино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5DD" w:rsidRPr="006564E7" w:rsidRDefault="00B050A3" w:rsidP="007E7891">
            <w:pPr>
              <w:snapToGrid w:val="0"/>
              <w:jc w:val="center"/>
            </w:pPr>
            <w:r>
              <w:t>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75DD" w:rsidRDefault="00B050A3" w:rsidP="009575DD">
            <w:pPr>
              <w:snapToGrid w:val="0"/>
              <w:jc w:val="center"/>
            </w:pPr>
            <w:r>
              <w:t>За подготовку команды к районной военно-спортивной игре «Рубеж» среди общеобразовательных учреждений Ванинского района</w:t>
            </w:r>
          </w:p>
        </w:tc>
      </w:tr>
      <w:tr w:rsidR="00B050A3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B050A3" w:rsidRDefault="00B050A3" w:rsidP="007E7891">
            <w:pPr>
              <w:snapToGrid w:val="0"/>
              <w:jc w:val="center"/>
            </w:pPr>
            <w:r>
              <w:t>12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50A3" w:rsidRDefault="00B050A3" w:rsidP="007E7891">
            <w:pPr>
              <w:snapToGrid w:val="0"/>
              <w:jc w:val="center"/>
            </w:pPr>
            <w:r>
              <w:t>Почетная 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B050A3" w:rsidRDefault="00B050A3" w:rsidP="007E7891">
            <w:pPr>
              <w:jc w:val="center"/>
            </w:pPr>
            <w:r>
              <w:t>Глава Высокогорненского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0A3" w:rsidRDefault="00B050A3" w:rsidP="007E7891">
            <w:pPr>
              <w:snapToGrid w:val="0"/>
              <w:jc w:val="center"/>
            </w:pPr>
            <w:r>
              <w:t>01.09.2014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50A3" w:rsidRDefault="00B050A3" w:rsidP="009575DD">
            <w:pPr>
              <w:snapToGrid w:val="0"/>
              <w:jc w:val="center"/>
            </w:pPr>
            <w:r>
              <w:t>За организацию и активное участие в строительстве спортивно-игровой площадки на территории Высокогорненского городского поселения</w:t>
            </w:r>
          </w:p>
        </w:tc>
      </w:tr>
      <w:tr w:rsidR="00B050A3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B050A3" w:rsidRDefault="00B050A3" w:rsidP="007E7891">
            <w:pPr>
              <w:snapToGrid w:val="0"/>
              <w:jc w:val="center"/>
            </w:pPr>
            <w:r>
              <w:t>13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50A3" w:rsidRDefault="00B050A3" w:rsidP="007E7891">
            <w:pPr>
              <w:snapToGrid w:val="0"/>
              <w:jc w:val="center"/>
            </w:pPr>
            <w:r>
              <w:t>Благодарственное письмо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B050A3" w:rsidRDefault="00B050A3" w:rsidP="007E7891">
            <w:pPr>
              <w:jc w:val="center"/>
            </w:pPr>
            <w:r>
              <w:t>Глава Высокогорненского городского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50A3" w:rsidRDefault="00B050A3" w:rsidP="007E7891">
            <w:pPr>
              <w:snapToGrid w:val="0"/>
              <w:jc w:val="center"/>
            </w:pPr>
            <w:r>
              <w:t>30.05.2014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50A3" w:rsidRDefault="00B050A3" w:rsidP="009575DD">
            <w:pPr>
              <w:snapToGrid w:val="0"/>
              <w:jc w:val="center"/>
            </w:pPr>
            <w:r>
              <w:t xml:space="preserve">За достигнутые успехи в спортивном воспитании подрастающего поколения и развитии физкультуры и </w:t>
            </w:r>
            <w:r>
              <w:lastRenderedPageBreak/>
              <w:t>спорта</w:t>
            </w:r>
            <w:r w:rsidR="00F905BD">
              <w:t xml:space="preserve"> </w:t>
            </w:r>
            <w:r>
              <w:t>на территории Высокогорненского поселения</w:t>
            </w:r>
          </w:p>
        </w:tc>
      </w:tr>
      <w:tr w:rsidR="00F905BD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Благодарность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905BD" w:rsidRDefault="00F905BD" w:rsidP="007E7891">
            <w:pPr>
              <w:jc w:val="center"/>
            </w:pPr>
            <w:r>
              <w:t>Начальник депо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2014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05BD" w:rsidRDefault="00F905BD" w:rsidP="009575DD">
            <w:pPr>
              <w:snapToGrid w:val="0"/>
              <w:jc w:val="center"/>
            </w:pPr>
            <w:r>
              <w:t>За активное участие в организации и проведении массовых спортивных мероприятий, и в связи с празднованием Дня железнодорожника</w:t>
            </w:r>
          </w:p>
        </w:tc>
      </w:tr>
      <w:tr w:rsidR="00F905BD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15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Грамота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905BD" w:rsidRDefault="00F905BD" w:rsidP="007E7891">
            <w:pPr>
              <w:jc w:val="center"/>
            </w:pPr>
            <w:r>
              <w:t>Директор школы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2015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05BD" w:rsidRDefault="00F905BD" w:rsidP="009575DD">
            <w:pPr>
              <w:snapToGrid w:val="0"/>
              <w:jc w:val="center"/>
            </w:pPr>
            <w:r>
              <w:t>За отличную подготовку общешкольной команды, занявшую 1 место в соревнованиях по волейболу среди юношей</w:t>
            </w:r>
          </w:p>
        </w:tc>
      </w:tr>
      <w:tr w:rsidR="00F905BD" w:rsidRPr="006564E7" w:rsidTr="0059643D">
        <w:trPr>
          <w:trHeight w:val="39"/>
        </w:trPr>
        <w:tc>
          <w:tcPr>
            <w:tcW w:w="463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Диплом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905BD" w:rsidRDefault="00F905BD" w:rsidP="007E7891">
            <w:pPr>
              <w:jc w:val="center"/>
            </w:pPr>
            <w:r>
              <w:t>Директор Дворца спорта п. Ванино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5BD" w:rsidRDefault="00F905BD" w:rsidP="007E7891">
            <w:pPr>
              <w:snapToGrid w:val="0"/>
              <w:jc w:val="center"/>
            </w:pPr>
            <w:r>
              <w:t>2015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05BD" w:rsidRDefault="00F905BD" w:rsidP="009575DD">
            <w:pPr>
              <w:snapToGrid w:val="0"/>
              <w:jc w:val="center"/>
            </w:pPr>
            <w:r>
              <w:t xml:space="preserve">За 1 место в соревнованиях по волейболу среди юношей в зачет Спартакиады учащихся общеобразовательных учреждений Ванинского района </w:t>
            </w:r>
          </w:p>
        </w:tc>
      </w:tr>
    </w:tbl>
    <w:p w:rsidR="009575DD" w:rsidRDefault="009575DD" w:rsidP="004854CA">
      <w:pPr>
        <w:widowControl w:val="0"/>
        <w:tabs>
          <w:tab w:val="left" w:pos="0"/>
        </w:tabs>
        <w:spacing w:before="60" w:after="60" w:line="200" w:lineRule="exact"/>
        <w:rPr>
          <w:b/>
          <w:i/>
        </w:rPr>
      </w:pPr>
    </w:p>
    <w:p w:rsidR="00397C37" w:rsidRPr="00EF0A41" w:rsidRDefault="00E83E12" w:rsidP="00397C37">
      <w:pPr>
        <w:widowControl w:val="0"/>
        <w:tabs>
          <w:tab w:val="left" w:pos="0"/>
        </w:tabs>
        <w:spacing w:before="60" w:after="60" w:line="200" w:lineRule="exact"/>
        <w:ind w:left="34" w:firstLine="567"/>
      </w:pPr>
      <w:r>
        <w:rPr>
          <w:b/>
        </w:rPr>
        <w:t>(</w:t>
      </w:r>
      <w:r w:rsidR="00397C37" w:rsidRPr="00EF0A41">
        <w:rPr>
          <w:b/>
        </w:rPr>
        <w:t xml:space="preserve">Приложение </w:t>
      </w:r>
      <w:r>
        <w:rPr>
          <w:b/>
        </w:rPr>
        <w:t>23,</w:t>
      </w:r>
      <w:r w:rsidR="008826A3">
        <w:rPr>
          <w:b/>
        </w:rPr>
        <w:t>24,25,26,27,28,29,30)</w:t>
      </w:r>
    </w:p>
    <w:p w:rsidR="00397C37" w:rsidRDefault="00397C37" w:rsidP="00397C37">
      <w:pPr>
        <w:widowControl w:val="0"/>
        <w:spacing w:before="60" w:after="60" w:line="200" w:lineRule="exact"/>
        <w:ind w:firstLine="567"/>
        <w:jc w:val="both"/>
        <w:rPr>
          <w:b/>
          <w:lang w:eastAsia="en-US"/>
        </w:rPr>
      </w:pPr>
    </w:p>
    <w:p w:rsidR="00397C37" w:rsidRPr="006F2119" w:rsidRDefault="00397C37" w:rsidP="00397C37">
      <w:pPr>
        <w:widowControl w:val="0"/>
        <w:spacing w:before="60" w:after="60" w:line="200" w:lineRule="exact"/>
        <w:ind w:firstLine="567"/>
        <w:rPr>
          <w:b/>
          <w:bCs/>
          <w:i/>
          <w:iCs/>
        </w:rPr>
      </w:pPr>
      <w:r w:rsidRPr="006F2119">
        <w:rPr>
          <w:b/>
          <w:i/>
          <w:lang w:eastAsia="en-US"/>
        </w:rPr>
        <w:t>«</w:t>
      </w:r>
      <w:r w:rsidRPr="006F2119">
        <w:rPr>
          <w:b/>
          <w:bCs/>
          <w:i/>
          <w:iCs/>
        </w:rPr>
        <w:t>Профессиональная культура педагогического работника»</w:t>
      </w:r>
    </w:p>
    <w:p w:rsidR="00397C37" w:rsidRDefault="00397C37" w:rsidP="00397C37">
      <w:pPr>
        <w:pStyle w:val="a9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397C37" w:rsidRDefault="00397C37" w:rsidP="00397C37">
      <w:pPr>
        <w:ind w:firstLine="708"/>
        <w:jc w:val="both"/>
      </w:pPr>
      <w:r>
        <w:t>Высокие результаты работы достигнуты благодаря моему жизненному оптимизму. В профессиональной деятельности мне помогаютзнания в области  учебных предметов, организованность, ответственность и исполнительность. Способна к адекватной самооценке, в полной мере реализую профессиональный опыт на занимаемой должности.</w:t>
      </w:r>
    </w:p>
    <w:p w:rsidR="00397C37" w:rsidRDefault="00397C37" w:rsidP="00397C37">
      <w:pPr>
        <w:ind w:firstLine="708"/>
        <w:jc w:val="both"/>
      </w:pPr>
      <w:r>
        <w:t>Нахожусь в постоянном творческом поиске, обладаю хорошим чувством юмора, что позволяет конструктивно разрешать конфликтные ситуации.</w:t>
      </w:r>
    </w:p>
    <w:p w:rsidR="00397C37" w:rsidRDefault="00397C37" w:rsidP="00397C37">
      <w:pPr>
        <w:ind w:firstLine="720"/>
        <w:jc w:val="both"/>
      </w:pPr>
      <w:r>
        <w:t xml:space="preserve">Соблюдаю этические нормы в общении с участниками образовательного процесса. Владею речевой культурой. Проявляю высокий уровень эмпатии во взаимодействии с участниками образовательного процесса. Проявляю толерантность в отношениях. </w:t>
      </w:r>
    </w:p>
    <w:p w:rsidR="00397C37" w:rsidRDefault="00397C37" w:rsidP="00397C37">
      <w:pPr>
        <w:overflowPunct w:val="0"/>
        <w:autoSpaceDE w:val="0"/>
        <w:ind w:firstLine="709"/>
        <w:jc w:val="both"/>
        <w:textAlignment w:val="baseline"/>
      </w:pPr>
      <w:r>
        <w:t>Необходимым условием эффективной деятельности педагога является владение способами создания благоприятной морально-психологической атмосферы в классе (группе) и коллективе, предупреждения и разрешения конфликтов, демократические формы общения, коммуникабельность, визуальная привлекательность, стрессоустойчивость, красноречие, готовность к партнерским отношениям со всеми участниками образовательного процесса. Пользуюсь авторитетом среди коллег, родителей и обучающихся по данным.</w:t>
      </w:r>
    </w:p>
    <w:p w:rsidR="00397C37" w:rsidRDefault="00397C37" w:rsidP="00397C37">
      <w:pPr>
        <w:overflowPunct w:val="0"/>
        <w:autoSpaceDE w:val="0"/>
        <w:ind w:firstLine="426"/>
        <w:jc w:val="both"/>
        <w:textAlignment w:val="baseline"/>
      </w:pPr>
    </w:p>
    <w:p w:rsidR="00397C37" w:rsidRDefault="00397C37" w:rsidP="00397C37">
      <w:pPr>
        <w:overflowPunct w:val="0"/>
        <w:autoSpaceDE w:val="0"/>
        <w:ind w:firstLine="426"/>
        <w:jc w:val="both"/>
        <w:textAlignment w:val="baseline"/>
        <w:rPr>
          <w:b/>
        </w:rPr>
      </w:pPr>
      <w:r>
        <w:rPr>
          <w:b/>
        </w:rPr>
        <w:t>Уровень эмпатии во взаимодействии с участниками образовательного процесса.</w:t>
      </w:r>
    </w:p>
    <w:p w:rsidR="00397C37" w:rsidRDefault="00397C37" w:rsidP="00397C37">
      <w:pPr>
        <w:overflowPunct w:val="0"/>
        <w:autoSpaceDE w:val="0"/>
        <w:ind w:firstLine="426"/>
        <w:jc w:val="both"/>
        <w:textAlignment w:val="baseline"/>
        <w:rPr>
          <w:b/>
        </w:rPr>
      </w:pPr>
    </w:p>
    <w:tbl>
      <w:tblPr>
        <w:tblW w:w="9592" w:type="dxa"/>
        <w:tblInd w:w="108" w:type="dxa"/>
        <w:tblLayout w:type="fixed"/>
        <w:tblLook w:val="0000"/>
      </w:tblPr>
      <w:tblGrid>
        <w:gridCol w:w="1950"/>
        <w:gridCol w:w="2783"/>
        <w:gridCol w:w="2784"/>
        <w:gridCol w:w="2075"/>
      </w:tblGrid>
      <w:tr w:rsidR="00397C37" w:rsidTr="0059643D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Категория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респондентов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 xml:space="preserve">Доля респондентов (в %), определивших уровень проявления 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эмпатийности аттестуемого педагога как</w:t>
            </w:r>
          </w:p>
        </w:tc>
      </w:tr>
      <w:tr w:rsidR="00397C37" w:rsidTr="0059643D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низкий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средний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высокий</w:t>
            </w:r>
          </w:p>
        </w:tc>
      </w:tr>
      <w:tr w:rsidR="00397C37" w:rsidTr="0059643D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Обучающиеся 11-15лет-48чел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1E7A1E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11</w:t>
            </w:r>
            <w:r w:rsidR="00397C37">
              <w:t>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1E7A1E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89</w:t>
            </w:r>
            <w:r w:rsidR="00397C37">
              <w:t>%</w:t>
            </w:r>
          </w:p>
        </w:tc>
      </w:tr>
      <w:tr w:rsidR="00397C37" w:rsidTr="0059643D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 xml:space="preserve">Обучающиеся свыше 16лет- 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lastRenderedPageBreak/>
              <w:t>20 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lastRenderedPageBreak/>
              <w:t>0%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1E7A1E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20</w:t>
            </w:r>
            <w:r w:rsidR="00397C37">
              <w:t>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1E7A1E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80</w:t>
            </w:r>
            <w:r w:rsidR="00397C37">
              <w:t>%</w:t>
            </w:r>
          </w:p>
        </w:tc>
      </w:tr>
      <w:tr w:rsidR="00397C37" w:rsidTr="0059643D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F45F87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lastRenderedPageBreak/>
              <w:t>Члены педагогического коллектива-</w:t>
            </w:r>
            <w:r w:rsidR="00F45F87">
              <w:t>30</w:t>
            </w:r>
            <w:r>
              <w:t xml:space="preserve"> 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100%</w:t>
            </w:r>
          </w:p>
        </w:tc>
      </w:tr>
    </w:tbl>
    <w:p w:rsidR="00397C37" w:rsidRDefault="00397C37" w:rsidP="00397C37">
      <w:pPr>
        <w:overflowPunct w:val="0"/>
        <w:autoSpaceDE w:val="0"/>
        <w:ind w:firstLine="426"/>
        <w:jc w:val="both"/>
        <w:textAlignment w:val="baseline"/>
      </w:pPr>
    </w:p>
    <w:p w:rsidR="00397C37" w:rsidRDefault="00397C37" w:rsidP="00397C37">
      <w:pPr>
        <w:overflowPunct w:val="0"/>
        <w:autoSpaceDE w:val="0"/>
        <w:ind w:firstLine="426"/>
        <w:jc w:val="center"/>
        <w:textAlignment w:val="baseline"/>
        <w:rPr>
          <w:b/>
        </w:rPr>
      </w:pPr>
      <w:r>
        <w:rPr>
          <w:b/>
        </w:rPr>
        <w:t>Проявление толерантности в отношениях</w:t>
      </w:r>
    </w:p>
    <w:p w:rsidR="00397C37" w:rsidRDefault="00397C37" w:rsidP="00397C37">
      <w:pPr>
        <w:overflowPunct w:val="0"/>
        <w:autoSpaceDE w:val="0"/>
        <w:ind w:firstLine="426"/>
        <w:jc w:val="both"/>
        <w:textAlignment w:val="baseline"/>
      </w:pPr>
    </w:p>
    <w:tbl>
      <w:tblPr>
        <w:tblW w:w="9356" w:type="dxa"/>
        <w:tblInd w:w="108" w:type="dxa"/>
        <w:tblLayout w:type="fixed"/>
        <w:tblLook w:val="0000"/>
      </w:tblPr>
      <w:tblGrid>
        <w:gridCol w:w="1714"/>
        <w:gridCol w:w="2783"/>
        <w:gridCol w:w="2784"/>
        <w:gridCol w:w="2075"/>
      </w:tblGrid>
      <w:tr w:rsidR="00397C37" w:rsidTr="0059643D"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Категория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респондентов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 xml:space="preserve">Доля респондентов (в %), определивших уровень проявления 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толерантности в отношениях аттестуемого педагога как</w:t>
            </w:r>
          </w:p>
        </w:tc>
      </w:tr>
      <w:tr w:rsidR="00397C37" w:rsidTr="0059643D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низкий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средний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высокий</w:t>
            </w:r>
          </w:p>
        </w:tc>
      </w:tr>
      <w:tr w:rsidR="00397C37" w:rsidTr="0059643D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Обучающиеся 11-15лет-48чел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9%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91%</w:t>
            </w:r>
          </w:p>
        </w:tc>
      </w:tr>
      <w:tr w:rsidR="00397C37" w:rsidTr="0059643D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Обучающиеся свыше 16лет-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20 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100%</w:t>
            </w:r>
          </w:p>
        </w:tc>
      </w:tr>
      <w:tr w:rsidR="00397C37" w:rsidTr="0059643D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Члены педагогического коллектива-</w:t>
            </w:r>
          </w:p>
          <w:p w:rsidR="00397C37" w:rsidRDefault="0059643D" w:rsidP="007E7891">
            <w:pPr>
              <w:overflowPunct w:val="0"/>
              <w:autoSpaceDE w:val="0"/>
              <w:jc w:val="center"/>
              <w:textAlignment w:val="baseline"/>
            </w:pPr>
            <w:r>
              <w:t>30</w:t>
            </w:r>
            <w:r w:rsidR="00397C37">
              <w:t xml:space="preserve"> 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11%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89%</w:t>
            </w:r>
          </w:p>
        </w:tc>
      </w:tr>
    </w:tbl>
    <w:p w:rsidR="00397C37" w:rsidRDefault="00397C37" w:rsidP="00397C37">
      <w:pPr>
        <w:overflowPunct w:val="0"/>
        <w:autoSpaceDE w:val="0"/>
        <w:ind w:firstLine="426"/>
        <w:jc w:val="both"/>
        <w:textAlignment w:val="baseline"/>
      </w:pPr>
    </w:p>
    <w:p w:rsidR="00397C37" w:rsidRDefault="00397C37" w:rsidP="00397C37">
      <w:pPr>
        <w:overflowPunct w:val="0"/>
        <w:autoSpaceDE w:val="0"/>
        <w:ind w:firstLine="426"/>
        <w:jc w:val="center"/>
        <w:textAlignment w:val="baseline"/>
        <w:rPr>
          <w:b/>
        </w:rPr>
      </w:pPr>
      <w:r>
        <w:rPr>
          <w:b/>
        </w:rPr>
        <w:t>Умение конструктивно разрешать конфликты</w:t>
      </w:r>
    </w:p>
    <w:p w:rsidR="00397C37" w:rsidRDefault="00397C37" w:rsidP="00397C37">
      <w:pPr>
        <w:overflowPunct w:val="0"/>
        <w:autoSpaceDE w:val="0"/>
        <w:ind w:firstLine="426"/>
        <w:jc w:val="center"/>
        <w:textAlignment w:val="baseline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14"/>
        <w:gridCol w:w="2783"/>
        <w:gridCol w:w="2784"/>
        <w:gridCol w:w="2075"/>
      </w:tblGrid>
      <w:tr w:rsidR="00397C37" w:rsidTr="0059643D"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Категория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респондентов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 xml:space="preserve">Доля респондентов (в %), определивших уровень проявления 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конфликтности в отношениях аттестуемого педагога как</w:t>
            </w:r>
          </w:p>
        </w:tc>
      </w:tr>
      <w:tr w:rsidR="00397C37" w:rsidTr="0059643D"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низкий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средний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высокий</w:t>
            </w:r>
          </w:p>
        </w:tc>
      </w:tr>
      <w:tr w:rsidR="00397C37" w:rsidTr="0059643D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Обучающиеся 11-15лет-48чел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1E7A1E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93</w:t>
            </w:r>
            <w:r w:rsidR="00397C37">
              <w:t>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1E7A1E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7</w:t>
            </w:r>
            <w:r w:rsidR="00397C37">
              <w:t>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</w:tr>
      <w:tr w:rsidR="00397C37" w:rsidTr="0059643D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Обучающиеся свыше 16лет-</w:t>
            </w:r>
          </w:p>
          <w:p w:rsidR="00397C37" w:rsidRDefault="00397C37" w:rsidP="007E7891">
            <w:pPr>
              <w:overflowPunct w:val="0"/>
              <w:autoSpaceDE w:val="0"/>
              <w:jc w:val="center"/>
              <w:textAlignment w:val="baseline"/>
            </w:pPr>
            <w:r>
              <w:t>20 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100%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</w:tr>
      <w:tr w:rsidR="00397C37" w:rsidTr="0059643D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Члены педагогического коллектива-</w:t>
            </w:r>
          </w:p>
          <w:p w:rsidR="00397C37" w:rsidRDefault="0059643D" w:rsidP="007E7891">
            <w:pPr>
              <w:overflowPunct w:val="0"/>
              <w:autoSpaceDE w:val="0"/>
              <w:jc w:val="center"/>
              <w:textAlignment w:val="baseline"/>
            </w:pPr>
            <w:r>
              <w:t>30</w:t>
            </w:r>
            <w:r w:rsidR="00397C37">
              <w:t xml:space="preserve"> чел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1E7A1E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100</w:t>
            </w:r>
            <w:r w:rsidR="00397C37">
              <w:t>%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37" w:rsidRDefault="00397C37" w:rsidP="007E7891">
            <w:pPr>
              <w:overflowPunct w:val="0"/>
              <w:autoSpaceDE w:val="0"/>
              <w:snapToGrid w:val="0"/>
              <w:jc w:val="center"/>
              <w:textAlignment w:val="baseline"/>
            </w:pPr>
            <w:r>
              <w:t>0%</w:t>
            </w:r>
          </w:p>
        </w:tc>
      </w:tr>
    </w:tbl>
    <w:p w:rsidR="008826A3" w:rsidRDefault="00397C37" w:rsidP="00397C37">
      <w:pPr>
        <w:ind w:firstLine="720"/>
        <w:jc w:val="both"/>
        <w:rPr>
          <w:b/>
        </w:rPr>
      </w:pPr>
      <w:r w:rsidRPr="00306006">
        <w:t>Отзывы о работе прилагаются</w:t>
      </w:r>
      <w:r w:rsidR="008826A3">
        <w:rPr>
          <w:b/>
        </w:rPr>
        <w:t xml:space="preserve">. </w:t>
      </w:r>
    </w:p>
    <w:p w:rsidR="00397C37" w:rsidRPr="00306006" w:rsidRDefault="008826A3" w:rsidP="00397C37">
      <w:pPr>
        <w:ind w:firstLine="720"/>
        <w:jc w:val="both"/>
        <w:rPr>
          <w:b/>
        </w:rPr>
      </w:pPr>
      <w:r>
        <w:rPr>
          <w:b/>
        </w:rPr>
        <w:t>(Приложение 31,32,33)</w:t>
      </w:r>
    </w:p>
    <w:p w:rsidR="00397C37" w:rsidRDefault="00397C37" w:rsidP="008826A3">
      <w:pPr>
        <w:overflowPunct w:val="0"/>
        <w:autoSpaceDE w:val="0"/>
        <w:jc w:val="both"/>
        <w:textAlignment w:val="baseline"/>
      </w:pPr>
    </w:p>
    <w:p w:rsidR="00397C37" w:rsidRPr="006F2119" w:rsidRDefault="00397C37" w:rsidP="00397C37">
      <w:pPr>
        <w:widowControl w:val="0"/>
        <w:spacing w:before="60" w:after="60" w:line="200" w:lineRule="exact"/>
        <w:ind w:firstLine="567"/>
        <w:rPr>
          <w:b/>
          <w:i/>
          <w:lang w:eastAsia="en-US"/>
        </w:rPr>
      </w:pPr>
      <w:r w:rsidRPr="006F2119">
        <w:rPr>
          <w:b/>
          <w:i/>
        </w:rPr>
        <w:t>Постановка педагогических задач при реализации образовательной программы на уроке/учебном занятии (на примере конспекта урока/учебного занятия)</w:t>
      </w:r>
      <w:r w:rsidRPr="006F2119">
        <w:rPr>
          <w:b/>
          <w:i/>
          <w:lang w:eastAsia="en-US"/>
        </w:rPr>
        <w:t>»</w:t>
      </w:r>
    </w:p>
    <w:p w:rsidR="00397C37" w:rsidRDefault="00397C37" w:rsidP="00397C37">
      <w:pPr>
        <w:ind w:firstLine="720"/>
        <w:jc w:val="both"/>
      </w:pPr>
      <w:r>
        <w:t xml:space="preserve">Одним из важнейших показателей всего учебного процесса является качество знаний учащихся. Обученность рассматривается как владение учеником системой заданных учебной программой знаний и умений, приобретённых за определённый период обучения. Обученность является результатом предшествующего обучения и условием успешности последующего обучения. </w:t>
      </w:r>
    </w:p>
    <w:p w:rsidR="00397C37" w:rsidRDefault="00397C37" w:rsidP="00397C37">
      <w:pPr>
        <w:tabs>
          <w:tab w:val="left" w:pos="142"/>
          <w:tab w:val="left" w:pos="426"/>
          <w:tab w:val="left" w:pos="1134"/>
        </w:tabs>
        <w:ind w:firstLine="709"/>
        <w:jc w:val="both"/>
      </w:pPr>
      <w:r>
        <w:t xml:space="preserve">Поэтому мои уроки нацелены на  изменения  мотиваций  обучающихся,  формирования  прочных знаний, умений, навыка, воспитания социально - гражданских  и </w:t>
      </w:r>
      <w:r>
        <w:lastRenderedPageBreak/>
        <w:t>патриотических качеств личности.</w:t>
      </w:r>
      <w:r w:rsidR="00F45F87">
        <w:t xml:space="preserve"> </w:t>
      </w:r>
      <w:r>
        <w:t>В преподавании своего предмета применяю три организационные формы обучения: фронтальная, индивидуальная и групповая.</w:t>
      </w:r>
    </w:p>
    <w:p w:rsidR="00F45F87" w:rsidRDefault="00397C37" w:rsidP="00397C37">
      <w:pPr>
        <w:ind w:firstLine="709"/>
        <w:jc w:val="both"/>
      </w:pPr>
      <w:r>
        <w:t xml:space="preserve">При фронтальном обучении весь класс работает над единой дидактической задачей. Центральное положение занимает при этом совместная работа. Общий предмет обучения, общая цель и непосредственное сотрудничество способствует взаимопониманию между субъектами учебного процесса. Фронтальная форма работы характеризуется возможностью прямого контакта со всеми учащимися. </w:t>
      </w:r>
    </w:p>
    <w:p w:rsidR="00397C37" w:rsidRDefault="0059643D" w:rsidP="00397C37">
      <w:pPr>
        <w:ind w:firstLine="709"/>
        <w:jc w:val="both"/>
      </w:pPr>
      <w:r>
        <w:rPr>
          <w:b/>
        </w:rPr>
        <w:t>(</w:t>
      </w:r>
      <w:r w:rsidR="00397C37" w:rsidRPr="00306006">
        <w:rPr>
          <w:b/>
        </w:rPr>
        <w:t xml:space="preserve">Приложение </w:t>
      </w:r>
      <w:r w:rsidR="00397C37">
        <w:rPr>
          <w:b/>
        </w:rPr>
        <w:t>21</w:t>
      </w:r>
      <w:r>
        <w:rPr>
          <w:b/>
        </w:rPr>
        <w:t>)</w:t>
      </w:r>
    </w:p>
    <w:p w:rsidR="00F45F87" w:rsidRPr="005B7994" w:rsidRDefault="00F45F87" w:rsidP="00F45F87">
      <w:pPr>
        <w:rPr>
          <w:b/>
          <w:color w:val="FF0000"/>
          <w:lang w:eastAsia="en-US"/>
        </w:rPr>
      </w:pPr>
    </w:p>
    <w:p w:rsidR="00F45F87" w:rsidRPr="00D46BBD" w:rsidRDefault="00F45F87" w:rsidP="00F45F87">
      <w:pPr>
        <w:tabs>
          <w:tab w:val="left" w:pos="5670"/>
          <w:tab w:val="left" w:leader="underscore" w:pos="8364"/>
        </w:tabs>
        <w:ind w:firstLine="709"/>
        <w:jc w:val="both"/>
      </w:pPr>
      <w:r w:rsidRPr="00D46BBD">
        <w:t xml:space="preserve">«____»_____________20____г. </w:t>
      </w:r>
      <w:r>
        <w:t xml:space="preserve">                          </w:t>
      </w:r>
      <w:r w:rsidRPr="00D46BBD">
        <w:t>________________/</w:t>
      </w:r>
      <w:r w:rsidR="008826A3">
        <w:t>С.М.Макарова</w:t>
      </w:r>
      <w:r w:rsidRPr="00D46BBD">
        <w:t xml:space="preserve">/  </w:t>
      </w:r>
    </w:p>
    <w:p w:rsidR="00F45F87" w:rsidRPr="008672BC" w:rsidRDefault="00F45F87" w:rsidP="00F45F87">
      <w:pPr>
        <w:tabs>
          <w:tab w:val="left" w:pos="5670"/>
          <w:tab w:val="left" w:leader="underscore" w:pos="8364"/>
        </w:tabs>
        <w:ind w:firstLine="709"/>
        <w:jc w:val="both"/>
      </w:pPr>
      <w:r w:rsidRPr="008672BC">
        <w:t xml:space="preserve">                                                         </w:t>
      </w:r>
      <w:r>
        <w:t xml:space="preserve">               </w:t>
      </w:r>
      <w:r w:rsidRPr="008672BC">
        <w:t>подпись педагогического работника</w:t>
      </w:r>
    </w:p>
    <w:p w:rsidR="00F45F87" w:rsidRPr="00D46BBD" w:rsidRDefault="00F45F87" w:rsidP="00F45F87">
      <w:pPr>
        <w:tabs>
          <w:tab w:val="left" w:pos="709"/>
        </w:tabs>
        <w:ind w:firstLine="709"/>
        <w:jc w:val="both"/>
      </w:pPr>
      <w:r w:rsidRPr="00D46BBD">
        <w:rPr>
          <w:color w:val="000000"/>
        </w:rPr>
        <w:t>Сведения, представленные в и</w:t>
      </w:r>
      <w:r w:rsidRPr="00D46BBD">
        <w:t xml:space="preserve">нформационно-аналитическом отчете </w:t>
      </w:r>
      <w:r w:rsidR="0059643D">
        <w:t>о профессиональной деятельности,</w:t>
      </w:r>
    </w:p>
    <w:p w:rsidR="00F45F87" w:rsidRPr="00D46BBD" w:rsidRDefault="00F45F87" w:rsidP="00F45F87">
      <w:pPr>
        <w:tabs>
          <w:tab w:val="left" w:pos="709"/>
        </w:tabs>
        <w:ind w:firstLine="709"/>
        <w:jc w:val="center"/>
        <w:rPr>
          <w:color w:val="000000"/>
        </w:rPr>
      </w:pPr>
      <w:r>
        <w:rPr>
          <w:color w:val="000000"/>
          <w:u w:val="single"/>
        </w:rPr>
        <w:t>Макаровой Светланой Михайловной</w:t>
      </w:r>
      <w:r w:rsidRPr="00D46BBD">
        <w:rPr>
          <w:color w:val="000000"/>
        </w:rPr>
        <w:t xml:space="preserve"> ,</w:t>
      </w:r>
      <w:r w:rsidRPr="008672BC">
        <w:rPr>
          <w:color w:val="000000"/>
        </w:rPr>
        <w:t xml:space="preserve"> </w:t>
      </w:r>
      <w:r w:rsidRPr="00D46BBD">
        <w:rPr>
          <w:color w:val="000000"/>
        </w:rPr>
        <w:t>верны.</w:t>
      </w:r>
    </w:p>
    <w:p w:rsidR="00F45F87" w:rsidRPr="008672BC" w:rsidRDefault="00F45F87" w:rsidP="00F45F87">
      <w:pPr>
        <w:tabs>
          <w:tab w:val="left" w:pos="709"/>
        </w:tabs>
        <w:ind w:firstLine="709"/>
        <w:jc w:val="both"/>
        <w:rPr>
          <w:color w:val="000000"/>
        </w:rPr>
      </w:pPr>
      <w:r w:rsidRPr="008672BC">
        <w:rPr>
          <w:color w:val="000000"/>
        </w:rPr>
        <w:t xml:space="preserve">                                        ФИО аттестуемого педагогического работника</w:t>
      </w:r>
    </w:p>
    <w:p w:rsidR="00F45F87" w:rsidRPr="00D46BBD" w:rsidRDefault="00F45F87" w:rsidP="00F45F87">
      <w:pPr>
        <w:ind w:firstLine="709"/>
        <w:jc w:val="both"/>
      </w:pPr>
    </w:p>
    <w:p w:rsidR="00F45F87" w:rsidRDefault="00F45F87" w:rsidP="00F45F87">
      <w:pPr>
        <w:ind w:firstLine="709"/>
        <w:jc w:val="both"/>
      </w:pPr>
      <w:r>
        <w:t>Директор МБОУ СОШ</w:t>
      </w:r>
    </w:p>
    <w:p w:rsidR="00F45F87" w:rsidRDefault="00F45F87" w:rsidP="00F45F87">
      <w:pPr>
        <w:ind w:firstLine="709"/>
        <w:jc w:val="both"/>
      </w:pPr>
      <w:r>
        <w:t xml:space="preserve">п. Высокогорный                                                              </w:t>
      </w:r>
      <w:r w:rsidRPr="00D46BBD">
        <w:t>/</w:t>
      </w:r>
      <w:r w:rsidRPr="00D46BBD">
        <w:rPr>
          <w:u w:val="single"/>
        </w:rPr>
        <w:t>Л.</w:t>
      </w:r>
      <w:r>
        <w:rPr>
          <w:u w:val="single"/>
        </w:rPr>
        <w:t>В</w:t>
      </w:r>
      <w:r w:rsidRPr="00D46BBD">
        <w:rPr>
          <w:u w:val="single"/>
        </w:rPr>
        <w:t>.</w:t>
      </w:r>
      <w:r>
        <w:rPr>
          <w:u w:val="single"/>
        </w:rPr>
        <w:t>Жавнерова</w:t>
      </w:r>
      <w:r w:rsidRPr="00D46BBD">
        <w:rPr>
          <w:u w:val="single"/>
        </w:rPr>
        <w:t xml:space="preserve"> </w:t>
      </w:r>
      <w:r w:rsidRPr="00D46BBD">
        <w:t>/</w:t>
      </w:r>
    </w:p>
    <w:p w:rsidR="00F45F87" w:rsidRPr="00D46BBD" w:rsidRDefault="00F45F87" w:rsidP="00F45F87">
      <w:pPr>
        <w:ind w:firstLine="709"/>
        <w:jc w:val="both"/>
      </w:pPr>
    </w:p>
    <w:p w:rsidR="00F45F87" w:rsidRDefault="00F45F87" w:rsidP="00F45F87">
      <w:pPr>
        <w:ind w:firstLine="709"/>
        <w:jc w:val="both"/>
      </w:pPr>
      <w:r w:rsidRPr="00D46BBD">
        <w:t xml:space="preserve"> «____» _____________ 20____ г</w:t>
      </w:r>
    </w:p>
    <w:p w:rsidR="00F45F87" w:rsidRDefault="00F45F87" w:rsidP="00F45F87">
      <w:pPr>
        <w:ind w:firstLine="709"/>
        <w:jc w:val="both"/>
      </w:pPr>
    </w:p>
    <w:p w:rsidR="00DC1F1A" w:rsidRPr="00DC1F1A" w:rsidRDefault="00DC1F1A" w:rsidP="00FB1527"/>
    <w:sectPr w:rsidR="00DC1F1A" w:rsidRPr="00DC1F1A" w:rsidSect="0021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AD" w:rsidRDefault="00DB1EAD" w:rsidP="00FB1527">
      <w:r>
        <w:separator/>
      </w:r>
    </w:p>
  </w:endnote>
  <w:endnote w:type="continuationSeparator" w:id="1">
    <w:p w:rsidR="00DB1EAD" w:rsidRDefault="00DB1EAD" w:rsidP="00FB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AD" w:rsidRDefault="00DB1EAD" w:rsidP="00FB1527">
      <w:r>
        <w:separator/>
      </w:r>
    </w:p>
  </w:footnote>
  <w:footnote w:type="continuationSeparator" w:id="1">
    <w:p w:rsidR="00DB1EAD" w:rsidRDefault="00DB1EAD" w:rsidP="00FB1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CC7"/>
    <w:multiLevelType w:val="hybridMultilevel"/>
    <w:tmpl w:val="7BAE52D8"/>
    <w:lvl w:ilvl="0" w:tplc="9BF48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F6D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EAE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6C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28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E2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49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8F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E9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92036E"/>
    <w:multiLevelType w:val="hybridMultilevel"/>
    <w:tmpl w:val="B808A888"/>
    <w:lvl w:ilvl="0" w:tplc="79C28D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00173"/>
    <w:multiLevelType w:val="multilevel"/>
    <w:tmpl w:val="AC5824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3">
    <w:nsid w:val="380974AB"/>
    <w:multiLevelType w:val="hybridMultilevel"/>
    <w:tmpl w:val="18E0CD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2FF7C56"/>
    <w:multiLevelType w:val="hybridMultilevel"/>
    <w:tmpl w:val="BCE2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22B25"/>
    <w:multiLevelType w:val="multilevel"/>
    <w:tmpl w:val="E74CE372"/>
    <w:lvl w:ilvl="0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F87"/>
    <w:rsid w:val="000950B7"/>
    <w:rsid w:val="000E1354"/>
    <w:rsid w:val="00110615"/>
    <w:rsid w:val="001121F5"/>
    <w:rsid w:val="001441EB"/>
    <w:rsid w:val="00163B4F"/>
    <w:rsid w:val="00164EAA"/>
    <w:rsid w:val="00170FA7"/>
    <w:rsid w:val="001E7A1E"/>
    <w:rsid w:val="00217EA0"/>
    <w:rsid w:val="00397C37"/>
    <w:rsid w:val="003B6F0D"/>
    <w:rsid w:val="003F1E65"/>
    <w:rsid w:val="003F55EB"/>
    <w:rsid w:val="0042399E"/>
    <w:rsid w:val="004553A7"/>
    <w:rsid w:val="004854CA"/>
    <w:rsid w:val="00485880"/>
    <w:rsid w:val="0056753A"/>
    <w:rsid w:val="0059643D"/>
    <w:rsid w:val="005A1E32"/>
    <w:rsid w:val="005F2223"/>
    <w:rsid w:val="00677689"/>
    <w:rsid w:val="00746DF0"/>
    <w:rsid w:val="00777364"/>
    <w:rsid w:val="007E7891"/>
    <w:rsid w:val="00857CA7"/>
    <w:rsid w:val="008826A3"/>
    <w:rsid w:val="009575DD"/>
    <w:rsid w:val="009D35B4"/>
    <w:rsid w:val="00A03DA3"/>
    <w:rsid w:val="00A30330"/>
    <w:rsid w:val="00AA011E"/>
    <w:rsid w:val="00AB57F3"/>
    <w:rsid w:val="00B050A3"/>
    <w:rsid w:val="00B2622F"/>
    <w:rsid w:val="00C9294A"/>
    <w:rsid w:val="00CC10DD"/>
    <w:rsid w:val="00D40908"/>
    <w:rsid w:val="00DB1EAD"/>
    <w:rsid w:val="00DC1F1A"/>
    <w:rsid w:val="00DE75B8"/>
    <w:rsid w:val="00E367FC"/>
    <w:rsid w:val="00E45C72"/>
    <w:rsid w:val="00E45D74"/>
    <w:rsid w:val="00E65F87"/>
    <w:rsid w:val="00E83E12"/>
    <w:rsid w:val="00E83FD1"/>
    <w:rsid w:val="00F125A9"/>
    <w:rsid w:val="00F1376A"/>
    <w:rsid w:val="00F45F87"/>
    <w:rsid w:val="00F905BD"/>
    <w:rsid w:val="00FB1527"/>
    <w:rsid w:val="00FB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15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15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1F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C1F1A"/>
    <w:pPr>
      <w:ind w:left="720"/>
      <w:contextualSpacing/>
    </w:pPr>
    <w:rPr>
      <w:sz w:val="20"/>
      <w:szCs w:val="20"/>
    </w:rPr>
  </w:style>
  <w:style w:type="paragraph" w:styleId="aa">
    <w:name w:val="No Spacing"/>
    <w:link w:val="ab"/>
    <w:uiPriority w:val="1"/>
    <w:qFormat/>
    <w:rsid w:val="00DC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C1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DC1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0950B7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uiPriority w:val="99"/>
    <w:rsid w:val="000950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0950B7"/>
    <w:pPr>
      <w:suppressAutoHyphens/>
      <w:spacing w:before="280" w:after="280"/>
    </w:pPr>
    <w:rPr>
      <w:rFonts w:eastAsia="Calibri"/>
      <w:lang w:eastAsia="ar-SA"/>
    </w:rPr>
  </w:style>
  <w:style w:type="character" w:styleId="af0">
    <w:name w:val="Hyperlink"/>
    <w:uiPriority w:val="99"/>
    <w:unhideWhenUsed/>
    <w:rsid w:val="000950B7"/>
    <w:rPr>
      <w:rFonts w:ascii="Times New Roman" w:hAnsi="Times New Roman" w:cs="Times New Roman" w:hint="default"/>
      <w:color w:val="0000FF"/>
      <w:u w:val="single"/>
    </w:rPr>
  </w:style>
  <w:style w:type="character" w:customStyle="1" w:styleId="af1">
    <w:name w:val="Основной текст_"/>
    <w:link w:val="2"/>
    <w:rsid w:val="000950B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0950B7"/>
    <w:pPr>
      <w:shd w:val="clear" w:color="auto" w:fill="FFFFFF"/>
      <w:spacing w:before="780" w:after="240" w:line="374" w:lineRule="exact"/>
      <w:jc w:val="both"/>
    </w:pPr>
    <w:rPr>
      <w:rFonts w:cstheme="minorBidi"/>
      <w:sz w:val="21"/>
      <w:szCs w:val="21"/>
      <w:lang w:eastAsia="en-US"/>
    </w:rPr>
  </w:style>
  <w:style w:type="character" w:customStyle="1" w:styleId="3">
    <w:name w:val="Основной текст (3)_"/>
    <w:link w:val="30"/>
    <w:rsid w:val="000950B7"/>
    <w:rPr>
      <w:rFonts w:ascii="Times New Roman" w:eastAsia="Times New Roman" w:hAnsi="Times New Roman"/>
      <w:shd w:val="clear" w:color="auto" w:fill="FFFFFF"/>
    </w:rPr>
  </w:style>
  <w:style w:type="character" w:customStyle="1" w:styleId="95pt">
    <w:name w:val="Основной текст + 9;5 pt"/>
    <w:rsid w:val="00095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rsid w:val="000950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50B7"/>
    <w:pPr>
      <w:shd w:val="clear" w:color="auto" w:fill="FFFFFF"/>
      <w:spacing w:before="300" w:after="180" w:line="312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397C37"/>
    <w:pPr>
      <w:widowControl w:val="0"/>
      <w:suppressLineNumbers/>
      <w:suppressAutoHyphens/>
    </w:pPr>
    <w:rPr>
      <w:rFonts w:ascii="Liberation Serif" w:eastAsia="Liberation Serif" w:hAnsi="Liberation Serif" w:cs="Lohit Hindi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ppk.ru/teacher_year/pelikan.gif" TargetMode="External"/><Relationship Id="rId13" Type="http://schemas.openxmlformats.org/officeDocument/2006/relationships/hyperlink" Target="http://metodsovet.s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izkultura-na5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po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9;&#1095;&#1077;&#1085;&#1080;&#1082;.&#1059;&#1095;&#1077;&#1085;&#1080;&#1082;-&#1055;&#1050;\AppData\Roaming\Microsoft\Word\&#1060;&#1091;&#1088;&#1079;&#1080;&#1082;&#1086;&#1074;&#1072;%20&#1076;&#1080;&#1072;&#1075;&#1085;&#1086;&#1089;&#1090;&#1080;&#1082;&#1072;%20&#1084;&#1086;&#1090;&#1080;&#1074;&#1072;&#1094;&#1080;&#1080;%20&#1080;%20&#1083;&#1080;&#1095;&#1085;&#1099;&#1093;%20&#1082;&#1072;&#1095;&#1077;&#1089;&#1090;&#1074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f-tren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20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2015-02-12T06:15:00Z</dcterms:created>
  <dcterms:modified xsi:type="dcterms:W3CDTF">2015-02-13T09:21:00Z</dcterms:modified>
</cp:coreProperties>
</file>