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F2" w:rsidRPr="004044F2" w:rsidRDefault="004044F2" w:rsidP="004044F2">
      <w:pPr>
        <w:pStyle w:val="Style5"/>
        <w:widowControl/>
        <w:spacing w:line="240" w:lineRule="auto"/>
        <w:ind w:firstLine="0"/>
        <w:jc w:val="center"/>
        <w:rPr>
          <w:rStyle w:val="FontStyle63"/>
          <w:b/>
          <w:sz w:val="20"/>
          <w:szCs w:val="20"/>
        </w:rPr>
      </w:pPr>
      <w:proofErr w:type="gramStart"/>
      <w:r w:rsidRPr="004044F2">
        <w:rPr>
          <w:rStyle w:val="FontStyle63"/>
          <w:b/>
          <w:sz w:val="20"/>
          <w:szCs w:val="20"/>
        </w:rPr>
        <w:t>ЗАВЕТНЫЕ</w:t>
      </w:r>
      <w:proofErr w:type="gramEnd"/>
      <w:r w:rsidRPr="004044F2">
        <w:rPr>
          <w:rStyle w:val="FontStyle63"/>
          <w:b/>
          <w:sz w:val="20"/>
          <w:szCs w:val="20"/>
        </w:rPr>
        <w:t xml:space="preserve"> 23 БАЛЛА</w:t>
      </w:r>
    </w:p>
    <w:p w:rsidR="00FE5D6F" w:rsidRPr="004044F2" w:rsidRDefault="00FE5D6F" w:rsidP="004044F2">
      <w:pPr>
        <w:pStyle w:val="Style5"/>
        <w:widowControl/>
        <w:spacing w:line="240" w:lineRule="auto"/>
        <w:ind w:firstLine="0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1 Вступление.</w:t>
      </w:r>
    </w:p>
    <w:p w:rsidR="00FE5D6F" w:rsidRPr="004044F2" w:rsidRDefault="00FE5D6F" w:rsidP="004044F2">
      <w:pPr>
        <w:pStyle w:val="Style20"/>
        <w:widowControl/>
        <w:numPr>
          <w:ilvl w:val="0"/>
          <w:numId w:val="2"/>
        </w:numPr>
        <w:tabs>
          <w:tab w:val="left" w:pos="768"/>
        </w:tabs>
        <w:spacing w:line="240" w:lineRule="auto"/>
        <w:jc w:val="both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Формулирование проблемы.</w:t>
      </w:r>
    </w:p>
    <w:p w:rsidR="00FE5D6F" w:rsidRPr="004044F2" w:rsidRDefault="00FE5D6F" w:rsidP="004044F2">
      <w:pPr>
        <w:pStyle w:val="Style20"/>
        <w:widowControl/>
        <w:numPr>
          <w:ilvl w:val="0"/>
          <w:numId w:val="2"/>
        </w:numPr>
        <w:tabs>
          <w:tab w:val="left" w:pos="768"/>
        </w:tabs>
        <w:spacing w:line="240" w:lineRule="auto"/>
        <w:jc w:val="both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Комментарий.</w:t>
      </w:r>
    </w:p>
    <w:p w:rsidR="00FE5D6F" w:rsidRPr="004044F2" w:rsidRDefault="00FE5D6F" w:rsidP="004044F2">
      <w:pPr>
        <w:pStyle w:val="Style20"/>
        <w:widowControl/>
        <w:numPr>
          <w:ilvl w:val="0"/>
          <w:numId w:val="2"/>
        </w:numPr>
        <w:tabs>
          <w:tab w:val="left" w:pos="768"/>
        </w:tabs>
        <w:spacing w:line="240" w:lineRule="auto"/>
        <w:jc w:val="both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Авторская позиция.</w:t>
      </w:r>
    </w:p>
    <w:p w:rsidR="00FE5D6F" w:rsidRPr="004044F2" w:rsidRDefault="00FE5D6F" w:rsidP="004044F2">
      <w:pPr>
        <w:pStyle w:val="Style20"/>
        <w:widowControl/>
        <w:numPr>
          <w:ilvl w:val="0"/>
          <w:numId w:val="2"/>
        </w:numPr>
        <w:tabs>
          <w:tab w:val="left" w:pos="768"/>
        </w:tabs>
        <w:spacing w:line="240" w:lineRule="auto"/>
        <w:jc w:val="both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Ваше мнение (согласие/несогласие с позицией автора).</w:t>
      </w:r>
    </w:p>
    <w:p w:rsidR="00FE5D6F" w:rsidRPr="004044F2" w:rsidRDefault="00FE5D6F" w:rsidP="004044F2">
      <w:pPr>
        <w:pStyle w:val="Style20"/>
        <w:widowControl/>
        <w:numPr>
          <w:ilvl w:val="0"/>
          <w:numId w:val="2"/>
        </w:numPr>
        <w:tabs>
          <w:tab w:val="left" w:pos="768"/>
        </w:tabs>
        <w:spacing w:line="240" w:lineRule="auto"/>
        <w:jc w:val="both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 xml:space="preserve">Первый аргумент. </w:t>
      </w:r>
    </w:p>
    <w:p w:rsidR="00FE5D6F" w:rsidRPr="004044F2" w:rsidRDefault="00FE5D6F" w:rsidP="004044F2">
      <w:pPr>
        <w:pStyle w:val="Style20"/>
        <w:widowControl/>
        <w:tabs>
          <w:tab w:val="left" w:pos="768"/>
        </w:tabs>
        <w:spacing w:line="240" w:lineRule="auto"/>
        <w:jc w:val="both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 xml:space="preserve">7. Второй аргумент </w:t>
      </w:r>
    </w:p>
    <w:p w:rsidR="00FE5D6F" w:rsidRDefault="00FE5D6F" w:rsidP="004044F2">
      <w:pPr>
        <w:pStyle w:val="Style20"/>
        <w:widowControl/>
        <w:tabs>
          <w:tab w:val="left" w:pos="768"/>
        </w:tabs>
        <w:spacing w:line="240" w:lineRule="auto"/>
        <w:jc w:val="both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8. Вывод.</w:t>
      </w:r>
    </w:p>
    <w:p w:rsidR="004044F2" w:rsidRPr="002F21ED" w:rsidRDefault="002F21ED" w:rsidP="004044F2">
      <w:pPr>
        <w:pStyle w:val="Style20"/>
        <w:widowControl/>
        <w:tabs>
          <w:tab w:val="left" w:pos="768"/>
        </w:tabs>
        <w:spacing w:line="240" w:lineRule="auto"/>
        <w:jc w:val="both"/>
        <w:rPr>
          <w:rStyle w:val="FontStyle63"/>
          <w:b/>
          <w:sz w:val="20"/>
          <w:szCs w:val="20"/>
        </w:rPr>
      </w:pPr>
      <w:r w:rsidRPr="002F21ED">
        <w:rPr>
          <w:rStyle w:val="FontStyle63"/>
          <w:b/>
          <w:sz w:val="20"/>
          <w:szCs w:val="20"/>
        </w:rPr>
        <w:t xml:space="preserve">1. </w:t>
      </w:r>
      <w:proofErr w:type="spellStart"/>
      <w:r w:rsidRPr="002F21ED">
        <w:rPr>
          <w:rStyle w:val="FontStyle63"/>
          <w:b/>
          <w:sz w:val="20"/>
          <w:szCs w:val="20"/>
        </w:rPr>
        <w:t>Втупление</w:t>
      </w:r>
      <w:proofErr w:type="spellEnd"/>
    </w:p>
    <w:p w:rsidR="009E7BCE" w:rsidRPr="004044F2" w:rsidRDefault="002F21ED" w:rsidP="004044F2">
      <w:pPr>
        <w:spacing w:after="0" w:line="240" w:lineRule="auto"/>
        <w:jc w:val="both"/>
        <w:rPr>
          <w:rStyle w:val="FontStyle63"/>
          <w:sz w:val="20"/>
          <w:szCs w:val="20"/>
        </w:rPr>
      </w:pPr>
      <w:r>
        <w:rPr>
          <w:rStyle w:val="FontStyle65"/>
          <w:sz w:val="20"/>
          <w:szCs w:val="20"/>
        </w:rPr>
        <w:t>2</w:t>
      </w:r>
      <w:r w:rsidR="009E7BCE" w:rsidRPr="004044F2">
        <w:rPr>
          <w:rStyle w:val="FontStyle65"/>
          <w:sz w:val="20"/>
          <w:szCs w:val="20"/>
        </w:rPr>
        <w:t xml:space="preserve">.Проблема </w:t>
      </w:r>
      <w:r w:rsidR="009E7BCE" w:rsidRPr="004044F2">
        <w:rPr>
          <w:rStyle w:val="FontStyle63"/>
          <w:sz w:val="20"/>
          <w:szCs w:val="20"/>
        </w:rPr>
        <w:t>— это сложный практический или теоретический вопрос, требующий решения, исследования, например: проблема сохранения окружающей среды, проблема смысла жизни, проблема связи языка и мышления и т.п.</w:t>
      </w:r>
    </w:p>
    <w:p w:rsidR="009E7BCE" w:rsidRPr="004044F2" w:rsidRDefault="009E7BCE" w:rsidP="004044F2">
      <w:pPr>
        <w:pStyle w:val="Style5"/>
        <w:widowControl/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Выделяют различные категории (виды) проблем.</w:t>
      </w:r>
    </w:p>
    <w:p w:rsidR="009E7BCE" w:rsidRPr="004044F2" w:rsidRDefault="009E7BCE" w:rsidP="004044F2">
      <w:pPr>
        <w:pStyle w:val="Style5"/>
        <w:widowControl/>
        <w:spacing w:line="240" w:lineRule="auto"/>
        <w:ind w:firstLine="528"/>
        <w:rPr>
          <w:rStyle w:val="FontStyle63"/>
          <w:sz w:val="20"/>
          <w:szCs w:val="20"/>
        </w:rPr>
      </w:pPr>
      <w:r w:rsidRPr="004044F2">
        <w:rPr>
          <w:rStyle w:val="FontStyle65"/>
          <w:sz w:val="20"/>
          <w:szCs w:val="20"/>
        </w:rPr>
        <w:t xml:space="preserve">Философские проблемы </w:t>
      </w:r>
      <w:r w:rsidRPr="004044F2">
        <w:rPr>
          <w:rStyle w:val="FontStyle63"/>
          <w:sz w:val="20"/>
          <w:szCs w:val="20"/>
        </w:rPr>
        <w:t>затрагивают самые общие особен</w:t>
      </w:r>
      <w:r w:rsidRPr="004044F2">
        <w:rPr>
          <w:rStyle w:val="FontStyle63"/>
          <w:sz w:val="20"/>
          <w:szCs w:val="20"/>
        </w:rPr>
        <w:softHyphen/>
        <w:t>ности развития природы, общества, мышления.</w:t>
      </w:r>
    </w:p>
    <w:p w:rsidR="009E7BCE" w:rsidRPr="004044F2" w:rsidRDefault="009E7BCE" w:rsidP="004044F2">
      <w:pPr>
        <w:pStyle w:val="Style5"/>
        <w:widowControl/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5"/>
          <w:sz w:val="20"/>
          <w:szCs w:val="20"/>
        </w:rPr>
        <w:t xml:space="preserve">Социальные проблемы </w:t>
      </w:r>
      <w:r w:rsidRPr="004044F2">
        <w:rPr>
          <w:rStyle w:val="FontStyle63"/>
          <w:sz w:val="20"/>
          <w:szCs w:val="20"/>
        </w:rPr>
        <w:t>касаются устройства и жизни общества.</w:t>
      </w:r>
    </w:p>
    <w:p w:rsidR="009E7BCE" w:rsidRPr="004044F2" w:rsidRDefault="009E7BCE" w:rsidP="004044F2">
      <w:pPr>
        <w:pStyle w:val="Style5"/>
        <w:widowControl/>
        <w:spacing w:line="240" w:lineRule="auto"/>
        <w:rPr>
          <w:rStyle w:val="FontStyle63"/>
          <w:sz w:val="20"/>
          <w:szCs w:val="20"/>
        </w:rPr>
      </w:pPr>
      <w:r w:rsidRPr="004044F2">
        <w:rPr>
          <w:rStyle w:val="FontStyle65"/>
          <w:sz w:val="20"/>
          <w:szCs w:val="20"/>
        </w:rPr>
        <w:t xml:space="preserve">Политические проблемы </w:t>
      </w:r>
      <w:r w:rsidRPr="004044F2">
        <w:rPr>
          <w:rStyle w:val="FontStyle63"/>
          <w:sz w:val="20"/>
          <w:szCs w:val="20"/>
        </w:rPr>
        <w:t>связаны с деятельностью государ</w:t>
      </w:r>
      <w:r w:rsidRPr="004044F2">
        <w:rPr>
          <w:rStyle w:val="FontStyle63"/>
          <w:sz w:val="20"/>
          <w:szCs w:val="20"/>
        </w:rPr>
        <w:softHyphen/>
        <w:t>ственной власти, партий или общественных групп.</w:t>
      </w:r>
    </w:p>
    <w:p w:rsidR="009E7BCE" w:rsidRPr="004044F2" w:rsidRDefault="009E7BCE" w:rsidP="004044F2">
      <w:pPr>
        <w:pStyle w:val="Style5"/>
        <w:widowControl/>
        <w:spacing w:line="240" w:lineRule="auto"/>
        <w:rPr>
          <w:rStyle w:val="FontStyle63"/>
          <w:sz w:val="20"/>
          <w:szCs w:val="20"/>
        </w:rPr>
      </w:pPr>
      <w:r w:rsidRPr="004044F2">
        <w:rPr>
          <w:rStyle w:val="FontStyle65"/>
          <w:sz w:val="20"/>
          <w:szCs w:val="20"/>
        </w:rPr>
        <w:t xml:space="preserve">Экологические проблемы </w:t>
      </w:r>
      <w:r w:rsidRPr="004044F2">
        <w:rPr>
          <w:rStyle w:val="FontStyle63"/>
          <w:sz w:val="20"/>
          <w:szCs w:val="20"/>
        </w:rPr>
        <w:t>отражают взаимодействие челове</w:t>
      </w:r>
      <w:r w:rsidRPr="004044F2">
        <w:rPr>
          <w:rStyle w:val="FontStyle63"/>
          <w:sz w:val="20"/>
          <w:szCs w:val="20"/>
        </w:rPr>
        <w:softHyphen/>
        <w:t>ка и окружающей среды.</w:t>
      </w:r>
    </w:p>
    <w:p w:rsidR="009E7BCE" w:rsidRPr="004044F2" w:rsidRDefault="009E7BCE" w:rsidP="004044F2">
      <w:pPr>
        <w:pStyle w:val="Style5"/>
        <w:widowControl/>
        <w:spacing w:line="240" w:lineRule="auto"/>
        <w:rPr>
          <w:rStyle w:val="FontStyle63"/>
          <w:sz w:val="20"/>
          <w:szCs w:val="20"/>
        </w:rPr>
      </w:pPr>
      <w:r w:rsidRPr="004044F2">
        <w:rPr>
          <w:rStyle w:val="FontStyle65"/>
          <w:sz w:val="20"/>
          <w:szCs w:val="20"/>
        </w:rPr>
        <w:t xml:space="preserve">Нравственные (этические) проблемы </w:t>
      </w:r>
      <w:r w:rsidRPr="004044F2">
        <w:rPr>
          <w:rStyle w:val="FontStyle63"/>
          <w:sz w:val="20"/>
          <w:szCs w:val="20"/>
        </w:rPr>
        <w:t>связаны с внутренни</w:t>
      </w:r>
      <w:r w:rsidRPr="004044F2">
        <w:rPr>
          <w:rStyle w:val="FontStyle63"/>
          <w:sz w:val="20"/>
          <w:szCs w:val="20"/>
        </w:rPr>
        <w:softHyphen/>
        <w:t>ми духовными качествами, которыми руководствуется человек, с определенными правилами поведения.</w:t>
      </w:r>
    </w:p>
    <w:p w:rsidR="009E7BCE" w:rsidRPr="004044F2" w:rsidRDefault="009E7BCE" w:rsidP="004044F2">
      <w:pPr>
        <w:pStyle w:val="Style5"/>
        <w:widowControl/>
        <w:spacing w:line="240" w:lineRule="auto"/>
        <w:ind w:firstLine="538"/>
        <w:rPr>
          <w:rStyle w:val="FontStyle63"/>
          <w:b/>
          <w:sz w:val="20"/>
          <w:szCs w:val="20"/>
          <w:u w:val="single"/>
        </w:rPr>
      </w:pPr>
      <w:r w:rsidRPr="004044F2">
        <w:rPr>
          <w:rStyle w:val="FontStyle63"/>
          <w:b/>
          <w:sz w:val="20"/>
          <w:szCs w:val="20"/>
          <w:u w:val="single"/>
        </w:rPr>
        <w:t>Алгоритм:</w:t>
      </w:r>
    </w:p>
    <w:p w:rsidR="009E7BCE" w:rsidRPr="004044F2" w:rsidRDefault="009E7BCE" w:rsidP="004044F2">
      <w:pPr>
        <w:pStyle w:val="Style8"/>
        <w:widowControl/>
        <w:tabs>
          <w:tab w:val="left" w:pos="782"/>
        </w:tabs>
        <w:spacing w:line="240" w:lineRule="auto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1)</w:t>
      </w:r>
      <w:r w:rsidRPr="004044F2">
        <w:rPr>
          <w:rStyle w:val="FontStyle63"/>
          <w:sz w:val="20"/>
          <w:szCs w:val="20"/>
        </w:rPr>
        <w:tab/>
        <w:t>сформулируйте основную мысль автора в виде законченного предложения;</w:t>
      </w:r>
    </w:p>
    <w:p w:rsidR="009E7BCE" w:rsidRPr="004044F2" w:rsidRDefault="009E7BCE" w:rsidP="004044F2">
      <w:pPr>
        <w:pStyle w:val="Style8"/>
        <w:widowControl/>
        <w:tabs>
          <w:tab w:val="left" w:pos="821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2)</w:t>
      </w:r>
      <w:r w:rsidRPr="004044F2">
        <w:rPr>
          <w:rStyle w:val="FontStyle63"/>
          <w:sz w:val="20"/>
          <w:szCs w:val="20"/>
        </w:rPr>
        <w:tab/>
        <w:t>подумайте, на какой вопрос отвечает это предложение;</w:t>
      </w:r>
    </w:p>
    <w:p w:rsidR="009E7BCE" w:rsidRPr="004044F2" w:rsidRDefault="009E7BCE" w:rsidP="004044F2">
      <w:pPr>
        <w:pStyle w:val="Style8"/>
        <w:widowControl/>
        <w:tabs>
          <w:tab w:val="left" w:pos="782"/>
        </w:tabs>
        <w:spacing w:line="240" w:lineRule="auto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3)</w:t>
      </w:r>
      <w:r w:rsidRPr="004044F2">
        <w:rPr>
          <w:rStyle w:val="FontStyle63"/>
          <w:sz w:val="20"/>
          <w:szCs w:val="20"/>
        </w:rPr>
        <w:tab/>
        <w:t>запишите этот вопрос, который и является формулировкой проблемы.</w:t>
      </w:r>
    </w:p>
    <w:p w:rsidR="009E7BCE" w:rsidRPr="004044F2" w:rsidRDefault="009E7BCE" w:rsidP="004044F2">
      <w:pPr>
        <w:pStyle w:val="Style5"/>
        <w:widowControl/>
        <w:spacing w:line="240" w:lineRule="auto"/>
        <w:ind w:firstLine="547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Проблему  можно обозначить следующим образом:</w:t>
      </w:r>
    </w:p>
    <w:p w:rsidR="009E7BCE" w:rsidRPr="004044F2" w:rsidRDefault="009E7BCE" w:rsidP="004044F2">
      <w:pPr>
        <w:pStyle w:val="Style5"/>
        <w:widowControl/>
        <w:spacing w:line="240" w:lineRule="auto"/>
        <w:ind w:firstLine="547"/>
        <w:rPr>
          <w:rStyle w:val="FontStyle63"/>
          <w:i/>
          <w:sz w:val="20"/>
          <w:szCs w:val="20"/>
        </w:rPr>
      </w:pPr>
      <w:r w:rsidRPr="004044F2">
        <w:rPr>
          <w:rStyle w:val="FontStyle63"/>
          <w:sz w:val="20"/>
          <w:szCs w:val="20"/>
        </w:rPr>
        <w:t xml:space="preserve">1) речевые клише: </w:t>
      </w:r>
      <w:r w:rsidRPr="004044F2">
        <w:rPr>
          <w:rStyle w:val="FontStyle63"/>
          <w:i/>
          <w:sz w:val="20"/>
          <w:szCs w:val="20"/>
        </w:rPr>
        <w:t>«Автор NN коснулся такой-то проблемы», «уделил внимание какой-либо проблеме»;</w:t>
      </w:r>
    </w:p>
    <w:p w:rsidR="009E7BCE" w:rsidRPr="004044F2" w:rsidRDefault="009E7BCE" w:rsidP="004044F2">
      <w:pPr>
        <w:pStyle w:val="Style8"/>
        <w:widowControl/>
        <w:tabs>
          <w:tab w:val="left" w:pos="792"/>
        </w:tabs>
        <w:spacing w:line="240" w:lineRule="auto"/>
        <w:ind w:firstLine="567"/>
        <w:rPr>
          <w:rStyle w:val="FontStyle63"/>
          <w:sz w:val="20"/>
          <w:szCs w:val="20"/>
        </w:rPr>
      </w:pPr>
      <w:proofErr w:type="gramStart"/>
      <w:r w:rsidRPr="004044F2">
        <w:rPr>
          <w:rStyle w:val="FontStyle63"/>
          <w:sz w:val="20"/>
          <w:szCs w:val="20"/>
        </w:rPr>
        <w:t xml:space="preserve">2)можно над какой-либо проблемой думать, работать, (какая-либо проблема) возникает, встает, </w:t>
      </w:r>
      <w:r w:rsidRPr="004044F2">
        <w:rPr>
          <w:rStyle w:val="FontStyle63"/>
          <w:sz w:val="20"/>
          <w:szCs w:val="20"/>
        </w:rPr>
        <w:lastRenderedPageBreak/>
        <w:t>представляет интерес, заслужи</w:t>
      </w:r>
      <w:r w:rsidRPr="004044F2">
        <w:rPr>
          <w:rStyle w:val="FontStyle63"/>
          <w:sz w:val="20"/>
          <w:szCs w:val="20"/>
        </w:rPr>
        <w:softHyphen/>
        <w:t>вает внимания, ждет решения; поставить, выдвинуть, рассмотреть, изложить, обсудить, разрешить (какую-либо проблему);</w:t>
      </w:r>
      <w:proofErr w:type="gramEnd"/>
    </w:p>
    <w:p w:rsidR="009E7BCE" w:rsidRPr="004044F2" w:rsidRDefault="009E7BCE" w:rsidP="004044F2">
      <w:pPr>
        <w:pStyle w:val="Style8"/>
        <w:widowControl/>
        <w:tabs>
          <w:tab w:val="left" w:pos="79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 xml:space="preserve">      3) рито</w:t>
      </w:r>
      <w:r w:rsidRPr="004044F2">
        <w:rPr>
          <w:rStyle w:val="FontStyle63"/>
          <w:sz w:val="20"/>
          <w:szCs w:val="20"/>
        </w:rPr>
        <w:softHyphen/>
        <w:t>рический вопрос: «Что такое настоящая дружба? Каких друзей можно назвать настоящими? Над этими вопросами размыш</w:t>
      </w:r>
      <w:r w:rsidRPr="004044F2">
        <w:rPr>
          <w:rStyle w:val="FontStyle63"/>
          <w:sz w:val="20"/>
          <w:szCs w:val="20"/>
        </w:rPr>
        <w:softHyphen/>
        <w:t>ляет NN в своём очерке (рассказе, эссе и т.п.)» или «Честь. Челове</w:t>
      </w:r>
      <w:r w:rsidRPr="004044F2">
        <w:rPr>
          <w:rStyle w:val="FontStyle63"/>
          <w:sz w:val="20"/>
          <w:szCs w:val="20"/>
        </w:rPr>
        <w:softHyphen/>
        <w:t>ческое достоинство. Всегда ли нужно отстаивать их? Не лучше ли в трудную минуту для своего собственного покоя, покоя близких лю</w:t>
      </w:r>
      <w:r w:rsidRPr="004044F2">
        <w:rPr>
          <w:rStyle w:val="FontStyle63"/>
          <w:sz w:val="20"/>
          <w:szCs w:val="20"/>
        </w:rPr>
        <w:softHyphen/>
        <w:t xml:space="preserve">дей промолчать, спрятаться? Очень многие размышляли над этими вопросам, не оставили они равнодушными и </w:t>
      </w:r>
      <w:r w:rsidRPr="004044F2">
        <w:rPr>
          <w:rStyle w:val="FontStyle63"/>
          <w:sz w:val="20"/>
          <w:szCs w:val="20"/>
          <w:lang w:val="en-US"/>
        </w:rPr>
        <w:t>NN</w:t>
      </w:r>
      <w:r w:rsidRPr="004044F2">
        <w:rPr>
          <w:rStyle w:val="FontStyle63"/>
          <w:sz w:val="20"/>
          <w:szCs w:val="20"/>
        </w:rPr>
        <w:t>, который остро и полемично рассматривает проблему чести и бесчестия в ...»;</w:t>
      </w:r>
    </w:p>
    <w:p w:rsidR="009E7BCE" w:rsidRPr="004044F2" w:rsidRDefault="009E7BCE" w:rsidP="004044F2">
      <w:pPr>
        <w:pStyle w:val="Style8"/>
        <w:widowControl/>
        <w:tabs>
          <w:tab w:val="left" w:pos="79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 xml:space="preserve">      </w:t>
      </w:r>
      <w:proofErr w:type="gramStart"/>
      <w:r w:rsidRPr="004044F2">
        <w:rPr>
          <w:rStyle w:val="FontStyle63"/>
          <w:sz w:val="20"/>
          <w:szCs w:val="20"/>
        </w:rPr>
        <w:t xml:space="preserve">4) </w:t>
      </w:r>
      <w:r w:rsidRPr="004044F2">
        <w:rPr>
          <w:rStyle w:val="FontStyle63"/>
          <w:i/>
          <w:sz w:val="20"/>
          <w:szCs w:val="20"/>
        </w:rPr>
        <w:t>«Проблема, обозначенная автором, заключается в следующем</w:t>
      </w:r>
      <w:r w:rsidRPr="004044F2">
        <w:rPr>
          <w:rStyle w:val="FontStyle63"/>
          <w:sz w:val="20"/>
          <w:szCs w:val="20"/>
        </w:rPr>
        <w:t>: (можно ука</w:t>
      </w:r>
      <w:r w:rsidRPr="004044F2">
        <w:rPr>
          <w:rStyle w:val="FontStyle63"/>
          <w:sz w:val="20"/>
          <w:szCs w:val="20"/>
        </w:rPr>
        <w:softHyphen/>
        <w:t>зать номер предложения из текста или записать то предложение, в котором, по вашему мнению, содержится главная проблема, выдви</w:t>
      </w:r>
      <w:r w:rsidRPr="004044F2">
        <w:rPr>
          <w:rStyle w:val="FontStyle63"/>
          <w:sz w:val="20"/>
          <w:szCs w:val="20"/>
        </w:rPr>
        <w:softHyphen/>
        <w:t>нутая автором; прокомментировать её, отметив, что она сложная или трудная, глубокая, актуальная, злободневная, философская, по</w:t>
      </w:r>
      <w:r w:rsidRPr="004044F2">
        <w:rPr>
          <w:rStyle w:val="FontStyle63"/>
          <w:sz w:val="20"/>
          <w:szCs w:val="20"/>
        </w:rPr>
        <w:softHyphen/>
        <w:t>литическая, нравственная и т.д.)».</w:t>
      </w:r>
      <w:proofErr w:type="gramEnd"/>
    </w:p>
    <w:p w:rsidR="009E7BCE" w:rsidRPr="004044F2" w:rsidRDefault="009E7BCE" w:rsidP="004044F2">
      <w:pPr>
        <w:spacing w:after="0" w:line="240" w:lineRule="auto"/>
        <w:jc w:val="both"/>
        <w:rPr>
          <w:sz w:val="20"/>
          <w:szCs w:val="20"/>
        </w:rPr>
      </w:pPr>
    </w:p>
    <w:p w:rsidR="007B46DF" w:rsidRPr="004044F2" w:rsidRDefault="002F21ED" w:rsidP="004044F2">
      <w:pPr>
        <w:spacing w:after="0" w:line="240" w:lineRule="auto"/>
        <w:jc w:val="both"/>
        <w:rPr>
          <w:rStyle w:val="FontStyle63"/>
          <w:sz w:val="20"/>
          <w:szCs w:val="20"/>
        </w:rPr>
      </w:pPr>
      <w:r>
        <w:rPr>
          <w:rStyle w:val="FontStyle63"/>
          <w:b/>
          <w:sz w:val="20"/>
          <w:szCs w:val="20"/>
        </w:rPr>
        <w:t>3</w:t>
      </w:r>
      <w:r w:rsidR="007B46DF" w:rsidRPr="004044F2">
        <w:rPr>
          <w:rStyle w:val="FontStyle63"/>
          <w:b/>
          <w:sz w:val="20"/>
          <w:szCs w:val="20"/>
        </w:rPr>
        <w:t>. Авторск</w:t>
      </w:r>
      <w:r w:rsidR="004044F2">
        <w:rPr>
          <w:rStyle w:val="FontStyle63"/>
          <w:b/>
          <w:sz w:val="20"/>
          <w:szCs w:val="20"/>
        </w:rPr>
        <w:t>ую</w:t>
      </w:r>
      <w:r w:rsidR="007B46DF" w:rsidRPr="004044F2">
        <w:rPr>
          <w:rStyle w:val="FontStyle63"/>
          <w:b/>
          <w:sz w:val="20"/>
          <w:szCs w:val="20"/>
        </w:rPr>
        <w:t xml:space="preserve"> позици</w:t>
      </w:r>
      <w:r w:rsidR="004044F2">
        <w:rPr>
          <w:rStyle w:val="FontStyle63"/>
          <w:b/>
          <w:sz w:val="20"/>
          <w:szCs w:val="20"/>
        </w:rPr>
        <w:t xml:space="preserve">ю </w:t>
      </w:r>
      <w:r w:rsidR="004044F2" w:rsidRPr="004044F2">
        <w:rPr>
          <w:rStyle w:val="FontStyle63"/>
          <w:sz w:val="20"/>
          <w:szCs w:val="20"/>
        </w:rPr>
        <w:t>помогут с</w:t>
      </w:r>
      <w:r w:rsidR="007B46DF" w:rsidRPr="004044F2">
        <w:rPr>
          <w:rStyle w:val="FontStyle63"/>
          <w:sz w:val="20"/>
          <w:szCs w:val="20"/>
        </w:rPr>
        <w:t>формулировать типовые конструкции: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Позиция автора такова: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Автор считает, что...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Автор стремится донести до читателя мысль о том, что...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Автор убеждает нас в том, что...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В тексте доказывается мысль о том, что...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Основная мысль текста заключается в том, что...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i/>
          <w:sz w:val="20"/>
          <w:szCs w:val="20"/>
        </w:rPr>
      </w:pPr>
      <w:r w:rsidRPr="004044F2">
        <w:rPr>
          <w:rStyle w:val="FontStyle63"/>
          <w:i/>
          <w:sz w:val="20"/>
          <w:szCs w:val="20"/>
        </w:rPr>
        <w:t>Хотя позиция автора не выражена явно, логика текста убеж</w:t>
      </w:r>
      <w:r w:rsidRPr="004044F2">
        <w:rPr>
          <w:rStyle w:val="FontStyle63"/>
          <w:i/>
          <w:sz w:val="20"/>
          <w:szCs w:val="20"/>
        </w:rPr>
        <w:softHyphen/>
        <w:t>дает читателя в том, что...</w:t>
      </w:r>
    </w:p>
    <w:p w:rsidR="007B46DF" w:rsidRPr="004044F2" w:rsidRDefault="004044F2" w:rsidP="004044F2">
      <w:pPr>
        <w:pStyle w:val="Style5"/>
        <w:widowControl/>
        <w:spacing w:line="240" w:lineRule="auto"/>
        <w:ind w:firstLine="0"/>
        <w:rPr>
          <w:rStyle w:val="FontStyle63"/>
          <w:sz w:val="20"/>
          <w:szCs w:val="20"/>
        </w:rPr>
      </w:pPr>
      <w:r>
        <w:rPr>
          <w:rStyle w:val="FontStyle63"/>
          <w:sz w:val="20"/>
          <w:szCs w:val="20"/>
        </w:rPr>
        <w:t xml:space="preserve">           </w:t>
      </w:r>
      <w:r w:rsidR="007B46DF" w:rsidRPr="004044F2">
        <w:rPr>
          <w:rStyle w:val="FontStyle63"/>
          <w:sz w:val="20"/>
          <w:szCs w:val="20"/>
        </w:rPr>
        <w:t>Следует помнить, что в любом случае комментарий должен осуществляться с опорой на прочитанный текст.</w:t>
      </w:r>
    </w:p>
    <w:p w:rsidR="007B46DF" w:rsidRPr="004044F2" w:rsidRDefault="007B46DF" w:rsidP="004044F2">
      <w:pPr>
        <w:pStyle w:val="Style5"/>
        <w:widowControl/>
        <w:spacing w:line="240" w:lineRule="auto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Конкретизировать содержание комментария можно с помо</w:t>
      </w:r>
      <w:r w:rsidRPr="004044F2">
        <w:rPr>
          <w:rStyle w:val="FontStyle63"/>
          <w:sz w:val="20"/>
          <w:szCs w:val="20"/>
        </w:rPr>
        <w:softHyphen/>
        <w:t xml:space="preserve">щью следующих </w:t>
      </w:r>
      <w:r w:rsidRPr="004044F2">
        <w:rPr>
          <w:rStyle w:val="FontStyle63"/>
          <w:sz w:val="20"/>
          <w:szCs w:val="20"/>
          <w:u w:val="single"/>
        </w:rPr>
        <w:t>вопросов</w:t>
      </w:r>
      <w:r w:rsidRPr="004044F2">
        <w:rPr>
          <w:rStyle w:val="FontStyle63"/>
          <w:sz w:val="20"/>
          <w:szCs w:val="20"/>
        </w:rPr>
        <w:t>: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Как, на каком материале автор раскрывает проблему?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На чем заостряет внимание?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Какие аспекты проблемы рассматриваются в тексте?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Какие эмоции автора выражены в тексте?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 xml:space="preserve">Как выражено отношение автора к </w:t>
      </w:r>
      <w:proofErr w:type="gramStart"/>
      <w:r w:rsidRPr="004044F2">
        <w:rPr>
          <w:rStyle w:val="FontStyle63"/>
          <w:sz w:val="20"/>
          <w:szCs w:val="20"/>
        </w:rPr>
        <w:t>изображаемому</w:t>
      </w:r>
      <w:proofErr w:type="gramEnd"/>
      <w:r w:rsidRPr="004044F2">
        <w:rPr>
          <w:rStyle w:val="FontStyle63"/>
          <w:sz w:val="20"/>
          <w:szCs w:val="20"/>
        </w:rPr>
        <w:t>?</w:t>
      </w:r>
    </w:p>
    <w:p w:rsidR="007B46DF" w:rsidRPr="004044F2" w:rsidRDefault="007B46DF" w:rsidP="004044F2">
      <w:pPr>
        <w:pStyle w:val="Style49"/>
        <w:widowControl/>
        <w:spacing w:line="240" w:lineRule="auto"/>
        <w:ind w:firstLine="706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lastRenderedPageBreak/>
        <w:t>Какие средства выразительности помогают выявить автор</w:t>
      </w:r>
      <w:r w:rsidRPr="004044F2">
        <w:rPr>
          <w:rStyle w:val="FontStyle63"/>
          <w:sz w:val="20"/>
          <w:szCs w:val="20"/>
        </w:rPr>
        <w:softHyphen/>
        <w:t>ское отношение к проблеме?</w:t>
      </w:r>
    </w:p>
    <w:p w:rsidR="004044F2" w:rsidRDefault="004044F2" w:rsidP="004044F2">
      <w:pPr>
        <w:pStyle w:val="Style49"/>
        <w:widowControl/>
        <w:spacing w:line="240" w:lineRule="auto"/>
        <w:ind w:firstLine="706"/>
        <w:rPr>
          <w:rStyle w:val="FontStyle63"/>
          <w:b/>
          <w:sz w:val="20"/>
          <w:szCs w:val="20"/>
        </w:rPr>
      </w:pPr>
    </w:p>
    <w:p w:rsidR="007B46DF" w:rsidRPr="004044F2" w:rsidRDefault="002F21ED" w:rsidP="004044F2">
      <w:pPr>
        <w:pStyle w:val="Style49"/>
        <w:widowControl/>
        <w:spacing w:line="240" w:lineRule="auto"/>
        <w:ind w:firstLine="706"/>
        <w:rPr>
          <w:rStyle w:val="FontStyle63"/>
          <w:sz w:val="20"/>
          <w:szCs w:val="20"/>
        </w:rPr>
      </w:pPr>
      <w:r>
        <w:rPr>
          <w:rStyle w:val="FontStyle63"/>
          <w:b/>
          <w:sz w:val="20"/>
          <w:szCs w:val="20"/>
        </w:rPr>
        <w:t>4</w:t>
      </w:r>
      <w:r w:rsidR="00FE5D6F" w:rsidRPr="004044F2">
        <w:rPr>
          <w:rStyle w:val="FontStyle63"/>
          <w:b/>
          <w:sz w:val="20"/>
          <w:szCs w:val="20"/>
        </w:rPr>
        <w:t>.</w:t>
      </w:r>
      <w:r w:rsidR="007B46DF" w:rsidRPr="004044F2">
        <w:rPr>
          <w:rStyle w:val="FontStyle63"/>
          <w:b/>
          <w:sz w:val="20"/>
          <w:szCs w:val="20"/>
        </w:rPr>
        <w:t>Комментарий</w:t>
      </w:r>
      <w:r w:rsidR="007B46DF" w:rsidRPr="004044F2">
        <w:rPr>
          <w:rStyle w:val="FontStyle63"/>
          <w:sz w:val="20"/>
          <w:szCs w:val="20"/>
        </w:rPr>
        <w:t xml:space="preserve"> представляет собой логический переход от формулировки проблемы к изложению авторской позиции по дан</w:t>
      </w:r>
      <w:r w:rsidR="007B46DF" w:rsidRPr="004044F2">
        <w:rPr>
          <w:rStyle w:val="FontStyle63"/>
          <w:sz w:val="20"/>
          <w:szCs w:val="20"/>
        </w:rPr>
        <w:softHyphen/>
        <w:t>ной проблеме.</w:t>
      </w:r>
    </w:p>
    <w:p w:rsidR="007B46DF" w:rsidRPr="004044F2" w:rsidRDefault="007B46DF" w:rsidP="004044F2">
      <w:pPr>
        <w:pStyle w:val="Style40"/>
        <w:widowControl/>
        <w:spacing w:line="240" w:lineRule="auto"/>
        <w:ind w:firstLine="528"/>
        <w:jc w:val="both"/>
        <w:rPr>
          <w:rStyle w:val="FontStyle65"/>
          <w:sz w:val="20"/>
          <w:szCs w:val="20"/>
        </w:rPr>
      </w:pPr>
      <w:r w:rsidRPr="004044F2">
        <w:rPr>
          <w:rStyle w:val="FontStyle63"/>
          <w:sz w:val="20"/>
          <w:szCs w:val="20"/>
        </w:rPr>
        <w:t xml:space="preserve">Чтобы отличить комментарий от пересказа, нужно помнить следующее: </w:t>
      </w:r>
      <w:r w:rsidRPr="004044F2">
        <w:rPr>
          <w:rStyle w:val="FontStyle65"/>
          <w:sz w:val="20"/>
          <w:szCs w:val="20"/>
        </w:rPr>
        <w:t>пересказывая, мы говорим о том, что делают герои, а комментируя, мы говорим о том, что делает автор.</w:t>
      </w:r>
    </w:p>
    <w:p w:rsidR="007B46DF" w:rsidRPr="004044F2" w:rsidRDefault="007B46DF" w:rsidP="004044F2">
      <w:pPr>
        <w:pStyle w:val="Style31"/>
        <w:widowControl/>
        <w:jc w:val="both"/>
        <w:rPr>
          <w:rStyle w:val="FontStyle66"/>
          <w:sz w:val="20"/>
          <w:szCs w:val="20"/>
        </w:rPr>
      </w:pPr>
      <w:r w:rsidRPr="004044F2">
        <w:rPr>
          <w:rStyle w:val="FontStyle66"/>
          <w:sz w:val="20"/>
          <w:szCs w:val="20"/>
        </w:rPr>
        <w:t>Автор.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посвящает свою статью;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полемически заостряет проблему;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эмоционально воздействует на читателя;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делает читателя своим союзником;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образно воссоздаёт картину происходящего (изображаемого);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раскрывает сущность поставленных проблем;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точно формулирует мысль,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заставляет читателя задуматься над проблемой;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показывает злободневность рассматриваемой им проблемы;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пытается найти причины негативных (позитивных) явлений;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убеждает читателя в правоте своей позиции;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пытается найти в читателе единомышленника;</w:t>
      </w:r>
    </w:p>
    <w:p w:rsidR="007B46DF" w:rsidRPr="004044F2" w:rsidRDefault="004044F2" w:rsidP="004044F2">
      <w:pPr>
        <w:pStyle w:val="Style8"/>
        <w:widowControl/>
        <w:tabs>
          <w:tab w:val="left" w:pos="648"/>
        </w:tabs>
        <w:spacing w:line="240" w:lineRule="auto"/>
        <w:ind w:firstLine="0"/>
        <w:rPr>
          <w:rStyle w:val="FontStyle63"/>
          <w:sz w:val="20"/>
          <w:szCs w:val="20"/>
        </w:rPr>
      </w:pPr>
      <w:r>
        <w:rPr>
          <w:rStyle w:val="FontStyle63"/>
          <w:sz w:val="20"/>
          <w:szCs w:val="20"/>
        </w:rPr>
        <w:t xml:space="preserve">- </w:t>
      </w:r>
      <w:r w:rsidR="007B46DF" w:rsidRPr="004044F2">
        <w:rPr>
          <w:rStyle w:val="FontStyle63"/>
          <w:sz w:val="20"/>
          <w:szCs w:val="20"/>
        </w:rPr>
        <w:t>ставит ряд нравственных вопросов, требующих немедленно</w:t>
      </w:r>
      <w:r w:rsidR="007B46DF" w:rsidRPr="004044F2">
        <w:rPr>
          <w:rStyle w:val="FontStyle63"/>
          <w:sz w:val="20"/>
          <w:szCs w:val="20"/>
        </w:rPr>
        <w:softHyphen/>
        <w:t>го разрешения;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пишет интересно и ново о старых проблемах;</w:t>
      </w:r>
    </w:p>
    <w:p w:rsidR="007B46DF" w:rsidRPr="004044F2" w:rsidRDefault="007B46DF" w:rsidP="004044F2">
      <w:pPr>
        <w:pStyle w:val="Style8"/>
        <w:widowControl/>
        <w:numPr>
          <w:ilvl w:val="0"/>
          <w:numId w:val="1"/>
        </w:numPr>
        <w:tabs>
          <w:tab w:val="left" w:pos="662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говорит с тревогой о наболевших проблемах;</w:t>
      </w:r>
    </w:p>
    <w:p w:rsidR="007B46DF" w:rsidRPr="004044F2" w:rsidRDefault="004044F2" w:rsidP="004044F2">
      <w:pPr>
        <w:pStyle w:val="Style8"/>
        <w:widowControl/>
        <w:tabs>
          <w:tab w:val="left" w:pos="648"/>
        </w:tabs>
        <w:spacing w:line="240" w:lineRule="auto"/>
        <w:ind w:firstLine="0"/>
        <w:rPr>
          <w:rStyle w:val="FontStyle63"/>
          <w:sz w:val="20"/>
          <w:szCs w:val="20"/>
        </w:rPr>
      </w:pPr>
      <w:r>
        <w:rPr>
          <w:rStyle w:val="FontStyle63"/>
          <w:sz w:val="20"/>
          <w:szCs w:val="20"/>
        </w:rPr>
        <w:t xml:space="preserve">- </w:t>
      </w:r>
      <w:r w:rsidR="007B46DF" w:rsidRPr="004044F2">
        <w:rPr>
          <w:rStyle w:val="FontStyle63"/>
          <w:sz w:val="20"/>
          <w:szCs w:val="20"/>
        </w:rPr>
        <w:t>открыто заявляет о своей гражданской позиции по отноше</w:t>
      </w:r>
      <w:r w:rsidR="007B46DF" w:rsidRPr="004044F2">
        <w:rPr>
          <w:rStyle w:val="FontStyle63"/>
          <w:sz w:val="20"/>
          <w:szCs w:val="20"/>
        </w:rPr>
        <w:softHyphen/>
        <w:t xml:space="preserve">нию </w:t>
      </w:r>
      <w:proofErr w:type="gramStart"/>
      <w:r w:rsidR="007B46DF" w:rsidRPr="004044F2">
        <w:rPr>
          <w:rStyle w:val="FontStyle63"/>
          <w:sz w:val="20"/>
          <w:szCs w:val="20"/>
        </w:rPr>
        <w:t>к</w:t>
      </w:r>
      <w:proofErr w:type="gramEnd"/>
    </w:p>
    <w:p w:rsidR="004044F2" w:rsidRDefault="004044F2" w:rsidP="004044F2">
      <w:pPr>
        <w:pStyle w:val="Style9"/>
        <w:widowControl/>
        <w:rPr>
          <w:rStyle w:val="FontStyle65"/>
          <w:sz w:val="20"/>
          <w:szCs w:val="20"/>
        </w:rPr>
      </w:pPr>
    </w:p>
    <w:p w:rsidR="00FE5D6F" w:rsidRPr="004044F2" w:rsidRDefault="002F21ED" w:rsidP="004044F2">
      <w:pPr>
        <w:pStyle w:val="Style9"/>
        <w:widowControl/>
        <w:rPr>
          <w:rStyle w:val="FontStyle65"/>
          <w:sz w:val="20"/>
          <w:szCs w:val="20"/>
        </w:rPr>
      </w:pPr>
      <w:r>
        <w:rPr>
          <w:rStyle w:val="FontStyle65"/>
          <w:sz w:val="20"/>
          <w:szCs w:val="20"/>
        </w:rPr>
        <w:t>5</w:t>
      </w:r>
      <w:r w:rsidR="00FE5D6F" w:rsidRPr="004044F2">
        <w:rPr>
          <w:rStyle w:val="FontStyle65"/>
          <w:sz w:val="20"/>
          <w:szCs w:val="20"/>
        </w:rPr>
        <w:t>. Моя позиция</w:t>
      </w:r>
    </w:p>
    <w:p w:rsidR="00FE5D6F" w:rsidRDefault="00FE5D6F" w:rsidP="004044F2">
      <w:pPr>
        <w:pStyle w:val="Style9"/>
        <w:widowControl/>
        <w:rPr>
          <w:rStyle w:val="FontStyle65"/>
          <w:b w:val="0"/>
          <w:sz w:val="20"/>
          <w:szCs w:val="20"/>
        </w:rPr>
      </w:pPr>
      <w:r w:rsidRPr="004044F2">
        <w:rPr>
          <w:rStyle w:val="FontStyle65"/>
          <w:b w:val="0"/>
          <w:sz w:val="20"/>
          <w:szCs w:val="20"/>
        </w:rPr>
        <w:t xml:space="preserve">- я </w:t>
      </w:r>
      <w:proofErr w:type="gramStart"/>
      <w:r w:rsidRPr="004044F2">
        <w:rPr>
          <w:rStyle w:val="FontStyle65"/>
          <w:b w:val="0"/>
          <w:sz w:val="20"/>
          <w:szCs w:val="20"/>
        </w:rPr>
        <w:t>согласен</w:t>
      </w:r>
      <w:proofErr w:type="gramEnd"/>
      <w:r w:rsidRPr="004044F2">
        <w:rPr>
          <w:rStyle w:val="FontStyle65"/>
          <w:b w:val="0"/>
          <w:sz w:val="20"/>
          <w:szCs w:val="20"/>
        </w:rPr>
        <w:t>/ не согласен с автором в том….</w:t>
      </w:r>
    </w:p>
    <w:p w:rsidR="007B46DF" w:rsidRPr="004044F2" w:rsidRDefault="00231F7E" w:rsidP="004044F2">
      <w:pPr>
        <w:pStyle w:val="Style9"/>
        <w:widowControl/>
        <w:rPr>
          <w:rStyle w:val="FontStyle65"/>
          <w:sz w:val="20"/>
          <w:szCs w:val="20"/>
        </w:rPr>
      </w:pPr>
      <w:r>
        <w:rPr>
          <w:rStyle w:val="FontStyle65"/>
          <w:sz w:val="20"/>
          <w:szCs w:val="20"/>
        </w:rPr>
        <w:t xml:space="preserve">6. </w:t>
      </w:r>
      <w:r w:rsidR="007B46DF" w:rsidRPr="004044F2">
        <w:rPr>
          <w:rStyle w:val="FontStyle65"/>
          <w:sz w:val="20"/>
          <w:szCs w:val="20"/>
        </w:rPr>
        <w:t>Как аргументировать свою позицию?</w:t>
      </w:r>
    </w:p>
    <w:p w:rsidR="007B46DF" w:rsidRPr="004044F2" w:rsidRDefault="00FE5D6F" w:rsidP="004044F2">
      <w:pPr>
        <w:pStyle w:val="Style49"/>
        <w:widowControl/>
        <w:spacing w:line="240" w:lineRule="auto"/>
        <w:ind w:firstLine="0"/>
        <w:jc w:val="center"/>
        <w:rPr>
          <w:rStyle w:val="FontStyle63"/>
          <w:b/>
          <w:sz w:val="20"/>
          <w:szCs w:val="20"/>
          <w:u w:val="single"/>
        </w:rPr>
      </w:pPr>
      <w:r w:rsidRPr="004044F2">
        <w:rPr>
          <w:rStyle w:val="FontStyle63"/>
          <w:b/>
          <w:sz w:val="20"/>
          <w:szCs w:val="20"/>
          <w:u w:val="single"/>
        </w:rPr>
        <w:t>Аргументов 2</w:t>
      </w:r>
    </w:p>
    <w:p w:rsidR="00FE5D6F" w:rsidRPr="004044F2" w:rsidRDefault="004044F2" w:rsidP="004044F2">
      <w:pPr>
        <w:pStyle w:val="Style5"/>
        <w:widowControl/>
        <w:spacing w:line="240" w:lineRule="auto"/>
        <w:ind w:firstLine="528"/>
        <w:rPr>
          <w:rStyle w:val="FontStyle63"/>
          <w:sz w:val="20"/>
          <w:szCs w:val="20"/>
        </w:rPr>
      </w:pPr>
      <w:proofErr w:type="gramStart"/>
      <w:r>
        <w:rPr>
          <w:rStyle w:val="FontStyle63"/>
          <w:sz w:val="20"/>
          <w:szCs w:val="20"/>
        </w:rPr>
        <w:t>Э</w:t>
      </w:r>
      <w:r w:rsidR="00FE5D6F" w:rsidRPr="004044F2">
        <w:rPr>
          <w:rStyle w:val="FontStyle63"/>
          <w:sz w:val="20"/>
          <w:szCs w:val="20"/>
        </w:rPr>
        <w:t>то доказательства, приводимые в поддержку те</w:t>
      </w:r>
      <w:r w:rsidR="00FE5D6F" w:rsidRPr="004044F2">
        <w:rPr>
          <w:rStyle w:val="FontStyle63"/>
          <w:sz w:val="20"/>
          <w:szCs w:val="20"/>
        </w:rPr>
        <w:softHyphen/>
        <w:t>зиса: факты, примеры, утверждения, объяснения - словом, все, что может подтвердить тезис.</w:t>
      </w:r>
      <w:proofErr w:type="gramEnd"/>
    </w:p>
    <w:p w:rsidR="00FE5D6F" w:rsidRPr="004044F2" w:rsidRDefault="00FE5D6F" w:rsidP="004044F2">
      <w:pPr>
        <w:spacing w:after="0" w:line="240" w:lineRule="auto"/>
        <w:jc w:val="both"/>
        <w:rPr>
          <w:rStyle w:val="FontStyle63"/>
          <w:b/>
          <w:sz w:val="20"/>
          <w:szCs w:val="20"/>
        </w:rPr>
      </w:pPr>
      <w:r w:rsidRPr="004044F2">
        <w:rPr>
          <w:rStyle w:val="FontStyle63"/>
          <w:b/>
          <w:sz w:val="20"/>
          <w:szCs w:val="20"/>
        </w:rPr>
        <w:t>Структура:</w:t>
      </w:r>
    </w:p>
    <w:p w:rsidR="007B46DF" w:rsidRPr="004044F2" w:rsidRDefault="00FE5D6F" w:rsidP="004044F2">
      <w:pPr>
        <w:spacing w:after="0" w:line="240" w:lineRule="auto"/>
        <w:jc w:val="both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-Аргумент 1 (из литературы)</w:t>
      </w:r>
    </w:p>
    <w:p w:rsidR="00FE5D6F" w:rsidRPr="004044F2" w:rsidRDefault="00FE5D6F" w:rsidP="004044F2">
      <w:pPr>
        <w:pStyle w:val="Style6"/>
        <w:widowControl/>
        <w:spacing w:line="240" w:lineRule="auto"/>
        <w:rPr>
          <w:rStyle w:val="FontStyle64"/>
          <w:sz w:val="20"/>
          <w:szCs w:val="20"/>
        </w:rPr>
      </w:pPr>
      <w:r w:rsidRPr="004044F2">
        <w:rPr>
          <w:rStyle w:val="FontStyle63"/>
          <w:sz w:val="20"/>
          <w:szCs w:val="20"/>
        </w:rPr>
        <w:t xml:space="preserve">-Иллюстрации к аргументу </w:t>
      </w:r>
      <w:r w:rsidRPr="004044F2">
        <w:rPr>
          <w:rStyle w:val="FontStyle64"/>
          <w:b w:val="0"/>
          <w:sz w:val="20"/>
          <w:szCs w:val="20"/>
        </w:rPr>
        <w:t>1</w:t>
      </w:r>
    </w:p>
    <w:p w:rsidR="00FE5D6F" w:rsidRPr="004044F2" w:rsidRDefault="00FE5D6F" w:rsidP="004044F2">
      <w:pPr>
        <w:spacing w:after="0" w:line="240" w:lineRule="auto"/>
        <w:jc w:val="both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-Аргумент 2 (из жизни)</w:t>
      </w:r>
    </w:p>
    <w:p w:rsidR="00FE5D6F" w:rsidRPr="004044F2" w:rsidRDefault="00FE5D6F" w:rsidP="004044F2">
      <w:pPr>
        <w:pStyle w:val="Style6"/>
        <w:widowControl/>
        <w:spacing w:line="240" w:lineRule="auto"/>
        <w:rPr>
          <w:rStyle w:val="FontStyle64"/>
          <w:sz w:val="20"/>
          <w:szCs w:val="20"/>
        </w:rPr>
      </w:pPr>
      <w:r w:rsidRPr="004044F2">
        <w:rPr>
          <w:rStyle w:val="FontStyle63"/>
          <w:sz w:val="20"/>
          <w:szCs w:val="20"/>
        </w:rPr>
        <w:t>-Иллюстрации к аргументу 2</w:t>
      </w:r>
    </w:p>
    <w:p w:rsidR="004044F2" w:rsidRDefault="004044F2" w:rsidP="004044F2">
      <w:pPr>
        <w:pStyle w:val="Style5"/>
        <w:widowControl/>
        <w:spacing w:line="240" w:lineRule="auto"/>
        <w:ind w:firstLine="538"/>
        <w:rPr>
          <w:b/>
          <w:sz w:val="20"/>
          <w:szCs w:val="20"/>
        </w:rPr>
      </w:pPr>
    </w:p>
    <w:p w:rsidR="004044F2" w:rsidRPr="004044F2" w:rsidRDefault="004044F2" w:rsidP="004044F2">
      <w:pPr>
        <w:pStyle w:val="Style5"/>
        <w:widowControl/>
        <w:spacing w:line="240" w:lineRule="auto"/>
        <w:ind w:firstLine="538"/>
        <w:rPr>
          <w:rStyle w:val="FontStyle63"/>
          <w:sz w:val="20"/>
          <w:szCs w:val="20"/>
        </w:rPr>
      </w:pPr>
      <w:r w:rsidRPr="004044F2">
        <w:rPr>
          <w:b/>
          <w:sz w:val="20"/>
          <w:szCs w:val="20"/>
        </w:rPr>
        <w:t>А</w:t>
      </w:r>
      <w:proofErr w:type="gramStart"/>
      <w:r w:rsidRPr="004044F2">
        <w:rPr>
          <w:b/>
          <w:sz w:val="20"/>
          <w:szCs w:val="20"/>
        </w:rPr>
        <w:t>1</w:t>
      </w:r>
      <w:proofErr w:type="gramEnd"/>
      <w:r w:rsidRPr="004044F2">
        <w:rPr>
          <w:sz w:val="20"/>
          <w:szCs w:val="20"/>
        </w:rPr>
        <w:t xml:space="preserve"> </w:t>
      </w:r>
      <w:r w:rsidRPr="004044F2">
        <w:rPr>
          <w:rStyle w:val="FontStyle63"/>
          <w:sz w:val="20"/>
          <w:szCs w:val="20"/>
        </w:rPr>
        <w:t xml:space="preserve">Обращение к читательскому опыту - сильнейший аргумент сочинения. Но обращаться к нему нужно в том случае, </w:t>
      </w:r>
      <w:r w:rsidRPr="004044F2">
        <w:rPr>
          <w:rStyle w:val="FontStyle63"/>
          <w:b/>
          <w:sz w:val="20"/>
          <w:szCs w:val="20"/>
        </w:rPr>
        <w:t>если ты хо</w:t>
      </w:r>
      <w:r w:rsidRPr="004044F2">
        <w:rPr>
          <w:rStyle w:val="FontStyle63"/>
          <w:b/>
          <w:sz w:val="20"/>
          <w:szCs w:val="20"/>
        </w:rPr>
        <w:softHyphen/>
        <w:t>рошо помнишь</w:t>
      </w:r>
      <w:r w:rsidRPr="004044F2">
        <w:rPr>
          <w:rStyle w:val="FontStyle63"/>
          <w:sz w:val="20"/>
          <w:szCs w:val="20"/>
        </w:rPr>
        <w:t xml:space="preserve"> и автора книги, и само произведение, чтобы избе</w:t>
      </w:r>
      <w:r w:rsidRPr="004044F2">
        <w:rPr>
          <w:rStyle w:val="FontStyle63"/>
          <w:sz w:val="20"/>
          <w:szCs w:val="20"/>
        </w:rPr>
        <w:softHyphen/>
        <w:t>жать фактических ошибок.</w:t>
      </w:r>
    </w:p>
    <w:p w:rsidR="004044F2" w:rsidRPr="004044F2" w:rsidRDefault="004044F2" w:rsidP="004044F2">
      <w:pPr>
        <w:pStyle w:val="Style5"/>
        <w:widowControl/>
        <w:spacing w:line="240" w:lineRule="auto"/>
        <w:ind w:firstLine="547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Например: «Что значит быть высоконравственным человеком? Мне кажется, нравственный человек - это тот, кто стремиться к тому, чтобы стать лучше, не причинять боли другим людям. Примеров стремления «быть вполне хорошим» очень много в русской классиче</w:t>
      </w:r>
      <w:r w:rsidRPr="004044F2">
        <w:rPr>
          <w:rStyle w:val="FontStyle63"/>
          <w:sz w:val="20"/>
          <w:szCs w:val="20"/>
        </w:rPr>
        <w:softHyphen/>
        <w:t>ской литературе. Вспомним героев романа «Война и мир» Льва Нико</w:t>
      </w:r>
      <w:r w:rsidRPr="004044F2">
        <w:rPr>
          <w:rStyle w:val="FontStyle63"/>
          <w:sz w:val="20"/>
          <w:szCs w:val="20"/>
        </w:rPr>
        <w:softHyphen/>
        <w:t>лаевича Толстого. Андрей Болконский, Пьер Безухов, Наташа Росто</w:t>
      </w:r>
      <w:r w:rsidRPr="004044F2">
        <w:rPr>
          <w:rStyle w:val="FontStyle63"/>
          <w:sz w:val="20"/>
          <w:szCs w:val="20"/>
        </w:rPr>
        <w:softHyphen/>
        <w:t>ва.  Все они стремились стать лучше, добрее, чище.</w:t>
      </w:r>
      <w:proofErr w:type="gramStart"/>
      <w:r w:rsidRPr="004044F2">
        <w:rPr>
          <w:rStyle w:val="FontStyle63"/>
          <w:sz w:val="20"/>
          <w:szCs w:val="20"/>
        </w:rPr>
        <w:t xml:space="preserve"> .</w:t>
      </w:r>
      <w:proofErr w:type="gramEnd"/>
      <w:r w:rsidRPr="004044F2">
        <w:rPr>
          <w:rStyle w:val="FontStyle63"/>
          <w:sz w:val="20"/>
          <w:szCs w:val="20"/>
        </w:rPr>
        <w:t>»</w:t>
      </w:r>
    </w:p>
    <w:p w:rsidR="004044F2" w:rsidRPr="002F21ED" w:rsidRDefault="002F21ED" w:rsidP="004044F2">
      <w:pPr>
        <w:pStyle w:val="Style5"/>
        <w:widowControl/>
        <w:spacing w:line="240" w:lineRule="auto"/>
        <w:ind w:firstLine="542"/>
        <w:rPr>
          <w:rStyle w:val="FontStyle63"/>
          <w:sz w:val="20"/>
          <w:szCs w:val="20"/>
          <w:u w:val="single"/>
        </w:rPr>
      </w:pPr>
      <w:proofErr w:type="gramStart"/>
      <w:r w:rsidRPr="002F21ED">
        <w:rPr>
          <w:rStyle w:val="FontStyle63"/>
          <w:b/>
          <w:sz w:val="20"/>
          <w:szCs w:val="20"/>
        </w:rPr>
        <w:t>П</w:t>
      </w:r>
      <w:r w:rsidR="004044F2" w:rsidRPr="002F21ED">
        <w:rPr>
          <w:rStyle w:val="FontStyle63"/>
          <w:b/>
          <w:sz w:val="20"/>
          <w:szCs w:val="20"/>
        </w:rPr>
        <w:t>равило:</w:t>
      </w:r>
      <w:r w:rsidR="004044F2" w:rsidRPr="004044F2">
        <w:rPr>
          <w:rStyle w:val="FontStyle63"/>
          <w:sz w:val="20"/>
          <w:szCs w:val="20"/>
        </w:rPr>
        <w:t xml:space="preserve"> не допускайте выражений типа «Александр Пушкин», или, говоря, допустим, о М.И. Цветаевой, нельзя назвать её «Марина»; говоря о героях литературного произ</w:t>
      </w:r>
      <w:r w:rsidR="004044F2" w:rsidRPr="004044F2">
        <w:rPr>
          <w:rStyle w:val="FontStyle63"/>
          <w:sz w:val="20"/>
          <w:szCs w:val="20"/>
        </w:rPr>
        <w:softHyphen/>
        <w:t>ведения, именуйте их так, как это делает автор («Евгений Базаров», но не «Женя»; «Татьяна Ларина», но не «Таня»; «Катерина» (из «Грозы»), но не «Екатерина».</w:t>
      </w:r>
      <w:proofErr w:type="gramEnd"/>
      <w:r w:rsidR="004044F2" w:rsidRPr="004044F2">
        <w:rPr>
          <w:rStyle w:val="FontStyle63"/>
          <w:sz w:val="20"/>
          <w:szCs w:val="20"/>
        </w:rPr>
        <w:t xml:space="preserve"> Необходимо соблюдать корректность и точность, </w:t>
      </w:r>
      <w:r w:rsidR="004044F2" w:rsidRPr="002F21ED">
        <w:rPr>
          <w:rStyle w:val="FontStyle63"/>
          <w:sz w:val="20"/>
          <w:szCs w:val="20"/>
          <w:u w:val="single"/>
        </w:rPr>
        <w:t xml:space="preserve">иначе вы потеряете баллы по критериям </w:t>
      </w:r>
      <w:r w:rsidR="004044F2" w:rsidRPr="002F21ED">
        <w:rPr>
          <w:rStyle w:val="FontStyle63"/>
          <w:sz w:val="20"/>
          <w:szCs w:val="20"/>
          <w:u w:val="single"/>
          <w:lang w:val="en-US"/>
        </w:rPr>
        <w:t>Kl</w:t>
      </w:r>
      <w:r w:rsidR="004044F2" w:rsidRPr="002F21ED">
        <w:rPr>
          <w:rStyle w:val="FontStyle63"/>
          <w:sz w:val="20"/>
          <w:szCs w:val="20"/>
          <w:u w:val="single"/>
        </w:rPr>
        <w:t xml:space="preserve"> 1, К12.</w:t>
      </w:r>
    </w:p>
    <w:p w:rsidR="00FE5D6F" w:rsidRPr="004044F2" w:rsidRDefault="00FE5D6F" w:rsidP="004044F2">
      <w:pPr>
        <w:spacing w:after="0" w:line="240" w:lineRule="auto"/>
        <w:jc w:val="both"/>
        <w:rPr>
          <w:b/>
          <w:sz w:val="20"/>
          <w:szCs w:val="20"/>
        </w:rPr>
      </w:pPr>
    </w:p>
    <w:p w:rsidR="00FC42DB" w:rsidRPr="002F21ED" w:rsidRDefault="00FC42DB" w:rsidP="004044F2">
      <w:pPr>
        <w:pStyle w:val="Style57"/>
        <w:widowControl/>
        <w:spacing w:line="240" w:lineRule="auto"/>
        <w:ind w:firstLine="509"/>
        <w:rPr>
          <w:rStyle w:val="FontStyle63"/>
          <w:i/>
          <w:sz w:val="20"/>
          <w:szCs w:val="20"/>
        </w:rPr>
      </w:pPr>
      <w:r w:rsidRPr="004044F2">
        <w:rPr>
          <w:b/>
          <w:sz w:val="20"/>
          <w:szCs w:val="20"/>
        </w:rPr>
        <w:t>А2</w:t>
      </w:r>
      <w:r w:rsidR="004044F2" w:rsidRPr="004044F2">
        <w:rPr>
          <w:b/>
          <w:sz w:val="20"/>
          <w:szCs w:val="20"/>
        </w:rPr>
        <w:t xml:space="preserve"> </w:t>
      </w:r>
      <w:r w:rsidRPr="002F21ED">
        <w:rPr>
          <w:rStyle w:val="FontStyle63"/>
          <w:i/>
          <w:sz w:val="20"/>
          <w:szCs w:val="20"/>
        </w:rPr>
        <w:t xml:space="preserve">«Помню, </w:t>
      </w:r>
      <w:r w:rsidRPr="002F21ED">
        <w:rPr>
          <w:rStyle w:val="FontStyle76"/>
          <w:i/>
        </w:rPr>
        <w:t>ка</w:t>
      </w:r>
      <w:r w:rsidR="004044F2" w:rsidRPr="002F21ED">
        <w:rPr>
          <w:rStyle w:val="FontStyle76"/>
          <w:i/>
        </w:rPr>
        <w:t>к-то</w:t>
      </w:r>
      <w:r w:rsidRPr="002F21ED">
        <w:rPr>
          <w:rStyle w:val="FontStyle76"/>
          <w:i/>
        </w:rPr>
        <w:t xml:space="preserve"> </w:t>
      </w:r>
      <w:r w:rsidRPr="002F21ED">
        <w:rPr>
          <w:rStyle w:val="FontStyle63"/>
          <w:i/>
          <w:sz w:val="20"/>
          <w:szCs w:val="20"/>
        </w:rPr>
        <w:t xml:space="preserve">мама (отец, </w:t>
      </w:r>
      <w:r w:rsidRPr="002F21ED">
        <w:rPr>
          <w:rStyle w:val="FontStyle76"/>
          <w:i/>
        </w:rPr>
        <w:t xml:space="preserve">бабушка, </w:t>
      </w:r>
      <w:r w:rsidRPr="002F21ED">
        <w:rPr>
          <w:rStyle w:val="FontStyle63"/>
          <w:i/>
          <w:sz w:val="20"/>
          <w:szCs w:val="20"/>
        </w:rPr>
        <w:t xml:space="preserve">друг, </w:t>
      </w:r>
      <w:r w:rsidRPr="002F21ED">
        <w:rPr>
          <w:rStyle w:val="FontStyle76"/>
          <w:i/>
        </w:rPr>
        <w:t xml:space="preserve">знакомый </w:t>
      </w:r>
      <w:r w:rsidRPr="002F21ED">
        <w:rPr>
          <w:rStyle w:val="FontStyle63"/>
          <w:i/>
          <w:sz w:val="20"/>
          <w:szCs w:val="20"/>
        </w:rPr>
        <w:t xml:space="preserve">и </w:t>
      </w:r>
      <w:proofErr w:type="spellStart"/>
      <w:r w:rsidRPr="002F21ED">
        <w:rPr>
          <w:rStyle w:val="FontStyle63"/>
          <w:i/>
          <w:sz w:val="20"/>
          <w:szCs w:val="20"/>
        </w:rPr>
        <w:t>т</w:t>
      </w:r>
      <w:proofErr w:type="gramStart"/>
      <w:r w:rsidRPr="002F21ED">
        <w:rPr>
          <w:rStyle w:val="FontStyle63"/>
          <w:i/>
          <w:sz w:val="20"/>
          <w:szCs w:val="20"/>
        </w:rPr>
        <w:t>,д</w:t>
      </w:r>
      <w:proofErr w:type="spellEnd"/>
      <w:proofErr w:type="gramEnd"/>
      <w:r w:rsidRPr="002F21ED">
        <w:rPr>
          <w:rStyle w:val="FontStyle63"/>
          <w:i/>
          <w:sz w:val="20"/>
          <w:szCs w:val="20"/>
        </w:rPr>
        <w:t xml:space="preserve">.) </w:t>
      </w:r>
      <w:proofErr w:type="spellStart"/>
      <w:r w:rsidRPr="002F21ED">
        <w:rPr>
          <w:rStyle w:val="FontStyle63"/>
          <w:i/>
          <w:sz w:val="20"/>
          <w:szCs w:val="20"/>
        </w:rPr>
        <w:t>рассказывми</w:t>
      </w:r>
      <w:proofErr w:type="spellEnd"/>
      <w:r w:rsidRPr="002F21ED">
        <w:rPr>
          <w:rStyle w:val="FontStyle63"/>
          <w:i/>
          <w:sz w:val="20"/>
          <w:szCs w:val="20"/>
        </w:rPr>
        <w:t xml:space="preserve">, как. .», «Мне кажется, этот </w:t>
      </w:r>
      <w:r w:rsidRPr="002F21ED">
        <w:rPr>
          <w:rStyle w:val="FontStyle76"/>
          <w:i/>
        </w:rPr>
        <w:t xml:space="preserve">случай </w:t>
      </w:r>
      <w:r w:rsidRPr="002F21ED">
        <w:rPr>
          <w:rStyle w:val="FontStyle63"/>
          <w:i/>
          <w:sz w:val="20"/>
          <w:szCs w:val="20"/>
        </w:rPr>
        <w:t xml:space="preserve">убеждает нас в </w:t>
      </w:r>
      <w:r w:rsidRPr="002F21ED">
        <w:rPr>
          <w:rStyle w:val="FontStyle76"/>
          <w:i/>
        </w:rPr>
        <w:t xml:space="preserve">том, </w:t>
      </w:r>
      <w:r w:rsidRPr="002F21ED">
        <w:rPr>
          <w:rStyle w:val="FontStyle63"/>
          <w:i/>
          <w:sz w:val="20"/>
          <w:szCs w:val="20"/>
        </w:rPr>
        <w:t>что. .» (вспомни, какую авторскую позицию ты обозначил, по</w:t>
      </w:r>
      <w:r w:rsidRPr="002F21ED">
        <w:rPr>
          <w:rStyle w:val="FontStyle63"/>
          <w:i/>
          <w:sz w:val="20"/>
          <w:szCs w:val="20"/>
        </w:rPr>
        <w:softHyphen/>
        <w:t>кажи, что данный пример является её доказательством),  «Конечно, мой жизненный опыт пока очень небольшой, но, тем не менее, не</w:t>
      </w:r>
      <w:r w:rsidRPr="002F21ED">
        <w:rPr>
          <w:rStyle w:val="FontStyle63"/>
          <w:i/>
          <w:sz w:val="20"/>
          <w:szCs w:val="20"/>
        </w:rPr>
        <w:softHyphen/>
        <w:t xml:space="preserve">что подобное было и в моей </w:t>
      </w:r>
      <w:proofErr w:type="spellStart"/>
      <w:r w:rsidRPr="002F21ED">
        <w:rPr>
          <w:rStyle w:val="FontStyle63"/>
          <w:i/>
          <w:sz w:val="20"/>
          <w:szCs w:val="20"/>
        </w:rPr>
        <w:t>ЖИзни</w:t>
      </w:r>
      <w:proofErr w:type="spellEnd"/>
      <w:r w:rsidRPr="002F21ED">
        <w:rPr>
          <w:rStyle w:val="FontStyle63"/>
          <w:i/>
          <w:sz w:val="20"/>
          <w:szCs w:val="20"/>
        </w:rPr>
        <w:t>. .» или «Несмот</w:t>
      </w:r>
      <w:r w:rsidRPr="002F21ED">
        <w:rPr>
          <w:rStyle w:val="FontStyle77"/>
          <w:i/>
          <w:sz w:val="20"/>
          <w:szCs w:val="20"/>
        </w:rPr>
        <w:t xml:space="preserve">ря </w:t>
      </w:r>
      <w:r w:rsidRPr="002F21ED">
        <w:rPr>
          <w:rStyle w:val="FontStyle63"/>
          <w:i/>
          <w:sz w:val="20"/>
          <w:szCs w:val="20"/>
        </w:rPr>
        <w:t>на мой до</w:t>
      </w:r>
      <w:r w:rsidRPr="002F21ED">
        <w:rPr>
          <w:rStyle w:val="FontStyle63"/>
          <w:i/>
          <w:sz w:val="20"/>
          <w:szCs w:val="20"/>
        </w:rPr>
        <w:softHyphen/>
        <w:t xml:space="preserve">вольно скромный жизненный опыт, я вспоминаю похожую ситуацию, когда я (мой друг, </w:t>
      </w:r>
      <w:r w:rsidRPr="002F21ED">
        <w:rPr>
          <w:rStyle w:val="FontStyle77"/>
          <w:i/>
          <w:sz w:val="20"/>
          <w:szCs w:val="20"/>
        </w:rPr>
        <w:t xml:space="preserve">одноклассник, </w:t>
      </w:r>
      <w:r w:rsidR="002F21ED">
        <w:rPr>
          <w:rStyle w:val="FontStyle63"/>
          <w:i/>
          <w:sz w:val="20"/>
          <w:szCs w:val="20"/>
        </w:rPr>
        <w:t>знакомый)</w:t>
      </w:r>
      <w:r w:rsidRPr="002F21ED">
        <w:rPr>
          <w:rStyle w:val="FontStyle63"/>
          <w:i/>
          <w:sz w:val="20"/>
          <w:szCs w:val="20"/>
        </w:rPr>
        <w:t>»</w:t>
      </w:r>
    </w:p>
    <w:p w:rsidR="002F21ED" w:rsidRDefault="002F21ED" w:rsidP="004044F2">
      <w:pPr>
        <w:pStyle w:val="Style5"/>
        <w:widowControl/>
        <w:spacing w:line="240" w:lineRule="auto"/>
        <w:ind w:firstLine="547"/>
        <w:rPr>
          <w:rStyle w:val="FontStyle66"/>
          <w:spacing w:val="30"/>
          <w:sz w:val="20"/>
          <w:szCs w:val="20"/>
        </w:rPr>
      </w:pPr>
    </w:p>
    <w:p w:rsidR="002F21ED" w:rsidRPr="002F21ED" w:rsidRDefault="00231F7E" w:rsidP="004044F2">
      <w:pPr>
        <w:pStyle w:val="Style5"/>
        <w:widowControl/>
        <w:spacing w:line="240" w:lineRule="auto"/>
        <w:ind w:firstLine="547"/>
        <w:rPr>
          <w:rStyle w:val="FontStyle66"/>
          <w:i w:val="0"/>
          <w:spacing w:val="30"/>
          <w:sz w:val="20"/>
          <w:szCs w:val="20"/>
        </w:rPr>
      </w:pPr>
      <w:r>
        <w:rPr>
          <w:rStyle w:val="FontStyle66"/>
          <w:i w:val="0"/>
          <w:spacing w:val="30"/>
          <w:sz w:val="20"/>
          <w:szCs w:val="20"/>
        </w:rPr>
        <w:t>7</w:t>
      </w:r>
      <w:r w:rsidR="002F21ED" w:rsidRPr="002F21ED">
        <w:rPr>
          <w:rStyle w:val="FontStyle66"/>
          <w:i w:val="0"/>
          <w:spacing w:val="30"/>
          <w:sz w:val="20"/>
          <w:szCs w:val="20"/>
        </w:rPr>
        <w:t>. Вывод</w:t>
      </w:r>
    </w:p>
    <w:p w:rsidR="004044F2" w:rsidRPr="004044F2" w:rsidRDefault="004044F2" w:rsidP="004044F2">
      <w:pPr>
        <w:pStyle w:val="Style5"/>
        <w:widowControl/>
        <w:spacing w:line="240" w:lineRule="auto"/>
        <w:ind w:firstLine="547"/>
        <w:rPr>
          <w:rStyle w:val="FontStyle63"/>
          <w:sz w:val="20"/>
          <w:szCs w:val="20"/>
        </w:rPr>
      </w:pPr>
      <w:r w:rsidRPr="004044F2">
        <w:rPr>
          <w:rStyle w:val="FontStyle66"/>
          <w:spacing w:val="30"/>
          <w:sz w:val="20"/>
          <w:szCs w:val="20"/>
        </w:rPr>
        <w:t>1.</w:t>
      </w:r>
      <w:r w:rsidRPr="004044F2">
        <w:rPr>
          <w:rStyle w:val="FontStyle66"/>
          <w:sz w:val="20"/>
          <w:szCs w:val="20"/>
        </w:rPr>
        <w:t xml:space="preserve"> Обобщение основных мыслей автора </w:t>
      </w:r>
      <w:r w:rsidRPr="004044F2">
        <w:rPr>
          <w:rStyle w:val="FontStyle63"/>
          <w:sz w:val="20"/>
          <w:szCs w:val="20"/>
        </w:rPr>
        <w:t>- самая типичная и логичная концовка сочинения.</w:t>
      </w:r>
    </w:p>
    <w:p w:rsidR="004044F2" w:rsidRPr="004044F2" w:rsidRDefault="004044F2" w:rsidP="004044F2">
      <w:pPr>
        <w:pStyle w:val="Style5"/>
        <w:widowControl/>
        <w:spacing w:line="240" w:lineRule="auto"/>
        <w:ind w:firstLine="547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 xml:space="preserve">«Таким образом, А. </w:t>
      </w:r>
      <w:proofErr w:type="spellStart"/>
      <w:r w:rsidRPr="004044F2">
        <w:rPr>
          <w:rStyle w:val="FontStyle63"/>
          <w:sz w:val="20"/>
          <w:szCs w:val="20"/>
        </w:rPr>
        <w:t>Лиханов</w:t>
      </w:r>
      <w:proofErr w:type="spellEnd"/>
      <w:r w:rsidRPr="004044F2">
        <w:rPr>
          <w:rStyle w:val="FontStyle63"/>
          <w:sz w:val="20"/>
          <w:szCs w:val="20"/>
        </w:rPr>
        <w:t xml:space="preserve"> поднимает проблему, важную для каждого из нас, призывает сохранять детство в душе, не остав</w:t>
      </w:r>
      <w:r w:rsidRPr="004044F2">
        <w:rPr>
          <w:rStyle w:val="FontStyle63"/>
          <w:sz w:val="20"/>
          <w:szCs w:val="20"/>
        </w:rPr>
        <w:softHyphen/>
        <w:t xml:space="preserve">лять в прошлом радостное, по-детски непосредственное восприятие </w:t>
      </w:r>
      <w:r w:rsidRPr="004044F2">
        <w:rPr>
          <w:rStyle w:val="FontStyle63"/>
          <w:sz w:val="20"/>
          <w:szCs w:val="20"/>
        </w:rPr>
        <w:lastRenderedPageBreak/>
        <w:t>жизни. А ведь окружающий мир поистине прекрасен. Просто, взрослея, люди часто забывают об этом».</w:t>
      </w:r>
    </w:p>
    <w:p w:rsidR="004044F2" w:rsidRPr="004044F2" w:rsidRDefault="004044F2" w:rsidP="004044F2">
      <w:pPr>
        <w:pStyle w:val="Style8"/>
        <w:widowControl/>
        <w:tabs>
          <w:tab w:val="left" w:pos="754"/>
        </w:tabs>
        <w:spacing w:line="240" w:lineRule="auto"/>
        <w:ind w:firstLine="538"/>
        <w:rPr>
          <w:rStyle w:val="FontStyle63"/>
          <w:sz w:val="20"/>
          <w:szCs w:val="20"/>
        </w:rPr>
      </w:pPr>
      <w:r w:rsidRPr="004044F2">
        <w:rPr>
          <w:rStyle w:val="FontStyle66"/>
          <w:sz w:val="20"/>
          <w:szCs w:val="20"/>
        </w:rPr>
        <w:t>2.</w:t>
      </w:r>
      <w:r w:rsidRPr="004044F2">
        <w:rPr>
          <w:rStyle w:val="FontStyle66"/>
          <w:b w:val="0"/>
          <w:bCs w:val="0"/>
          <w:sz w:val="20"/>
          <w:szCs w:val="20"/>
        </w:rPr>
        <w:tab/>
      </w:r>
      <w:r w:rsidRPr="004044F2">
        <w:rPr>
          <w:rStyle w:val="FontStyle66"/>
          <w:sz w:val="20"/>
          <w:szCs w:val="20"/>
        </w:rPr>
        <w:t xml:space="preserve">Вопросительное предложение, в том числе риторический вопрос, </w:t>
      </w:r>
      <w:r w:rsidRPr="004044F2">
        <w:rPr>
          <w:rStyle w:val="FontStyle63"/>
          <w:sz w:val="20"/>
          <w:szCs w:val="20"/>
        </w:rPr>
        <w:t>в конце сочинения также возвращает читателя к проблеме текста, подчеркивая ее актуальность.</w:t>
      </w:r>
    </w:p>
    <w:p w:rsidR="004044F2" w:rsidRPr="004044F2" w:rsidRDefault="004044F2" w:rsidP="004044F2">
      <w:pPr>
        <w:pStyle w:val="Style5"/>
        <w:widowControl/>
        <w:spacing w:line="240" w:lineRule="auto"/>
        <w:ind w:firstLine="538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«Художественная литература дарит нам несметные сокровища человеческого духа! Разве имеет право кто-либо из нас отказывать</w:t>
      </w:r>
      <w:r w:rsidRPr="004044F2">
        <w:rPr>
          <w:rStyle w:val="FontStyle63"/>
          <w:sz w:val="20"/>
          <w:szCs w:val="20"/>
        </w:rPr>
        <w:softHyphen/>
        <w:t>ся от этого бесценного дара?»</w:t>
      </w:r>
    </w:p>
    <w:p w:rsidR="004044F2" w:rsidRPr="004044F2" w:rsidRDefault="004044F2" w:rsidP="004044F2">
      <w:pPr>
        <w:pStyle w:val="Style19"/>
        <w:widowControl/>
        <w:tabs>
          <w:tab w:val="left" w:pos="778"/>
        </w:tabs>
        <w:jc w:val="both"/>
        <w:rPr>
          <w:rStyle w:val="FontStyle66"/>
          <w:sz w:val="20"/>
          <w:szCs w:val="20"/>
        </w:rPr>
      </w:pPr>
      <w:r w:rsidRPr="004044F2">
        <w:rPr>
          <w:rStyle w:val="FontStyle66"/>
          <w:sz w:val="20"/>
          <w:szCs w:val="20"/>
        </w:rPr>
        <w:t>3.</w:t>
      </w:r>
      <w:r w:rsidRPr="004044F2">
        <w:rPr>
          <w:rStyle w:val="FontStyle66"/>
          <w:b w:val="0"/>
          <w:bCs w:val="0"/>
          <w:sz w:val="20"/>
          <w:szCs w:val="20"/>
        </w:rPr>
        <w:tab/>
      </w:r>
      <w:r w:rsidRPr="004044F2">
        <w:rPr>
          <w:rStyle w:val="FontStyle66"/>
          <w:sz w:val="20"/>
          <w:szCs w:val="20"/>
        </w:rPr>
        <w:t>Призыв, обращение к читателю.</w:t>
      </w:r>
    </w:p>
    <w:p w:rsidR="004044F2" w:rsidRPr="004044F2" w:rsidRDefault="004044F2" w:rsidP="004044F2">
      <w:pPr>
        <w:pStyle w:val="Style5"/>
        <w:widowControl/>
        <w:spacing w:line="240" w:lineRule="auto"/>
        <w:ind w:firstLine="547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«Итак, перед тем как включить телевизор и погрузиться в чу</w:t>
      </w:r>
      <w:r w:rsidRPr="004044F2">
        <w:rPr>
          <w:rStyle w:val="FontStyle63"/>
          <w:sz w:val="20"/>
          <w:szCs w:val="20"/>
        </w:rPr>
        <w:softHyphen/>
        <w:t>десный, но ненастоящий мир, подумайте о том, нет ли вокруг вас людей, которые нуждаются в утешении, помощи, просто в добром живом слове. Вспомните: вас окружает подлинный мир, полный звуков, красок, ощущений. Подумайте: кем вы хотите быть - твор</w:t>
      </w:r>
      <w:r w:rsidRPr="004044F2">
        <w:rPr>
          <w:rStyle w:val="FontStyle63"/>
          <w:sz w:val="20"/>
          <w:szCs w:val="20"/>
        </w:rPr>
        <w:softHyphen/>
        <w:t>цом своей жизни или просто зрителем?»</w:t>
      </w:r>
    </w:p>
    <w:p w:rsidR="004044F2" w:rsidRPr="004044F2" w:rsidRDefault="004044F2" w:rsidP="004044F2">
      <w:pPr>
        <w:pStyle w:val="Style19"/>
        <w:widowControl/>
        <w:tabs>
          <w:tab w:val="left" w:pos="778"/>
        </w:tabs>
        <w:jc w:val="both"/>
        <w:rPr>
          <w:rStyle w:val="FontStyle66"/>
          <w:sz w:val="20"/>
          <w:szCs w:val="20"/>
        </w:rPr>
      </w:pPr>
      <w:r w:rsidRPr="004044F2">
        <w:rPr>
          <w:rStyle w:val="FontStyle66"/>
          <w:sz w:val="20"/>
          <w:szCs w:val="20"/>
        </w:rPr>
        <w:t>4.</w:t>
      </w:r>
      <w:r w:rsidRPr="004044F2">
        <w:rPr>
          <w:rStyle w:val="FontStyle66"/>
          <w:b w:val="0"/>
          <w:bCs w:val="0"/>
          <w:sz w:val="20"/>
          <w:szCs w:val="20"/>
        </w:rPr>
        <w:tab/>
      </w:r>
      <w:r w:rsidRPr="004044F2">
        <w:rPr>
          <w:rStyle w:val="FontStyle66"/>
          <w:sz w:val="20"/>
          <w:szCs w:val="20"/>
        </w:rPr>
        <w:t>Использование цитаты.</w:t>
      </w:r>
    </w:p>
    <w:p w:rsidR="004044F2" w:rsidRPr="004044F2" w:rsidRDefault="002F21ED" w:rsidP="004044F2">
      <w:pPr>
        <w:pStyle w:val="Style5"/>
        <w:widowControl/>
        <w:spacing w:line="240" w:lineRule="auto"/>
        <w:ind w:firstLine="542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 xml:space="preserve"> </w:t>
      </w:r>
      <w:r w:rsidR="004044F2" w:rsidRPr="004044F2">
        <w:rPr>
          <w:rStyle w:val="FontStyle63"/>
          <w:sz w:val="20"/>
          <w:szCs w:val="20"/>
        </w:rPr>
        <w:t>«В заключение я хочу снова обратиться к мысли древнегрече</w:t>
      </w:r>
      <w:r w:rsidR="004044F2" w:rsidRPr="004044F2">
        <w:rPr>
          <w:rStyle w:val="FontStyle63"/>
          <w:sz w:val="20"/>
          <w:szCs w:val="20"/>
        </w:rPr>
        <w:softHyphen/>
        <w:t>ского философа Сократа. Итак, заговори со мной, мой новый собеседник, чтобы я тебя увидел, чтобы я понял, что ты за человек и че</w:t>
      </w:r>
      <w:r w:rsidR="004044F2" w:rsidRPr="004044F2">
        <w:rPr>
          <w:rStyle w:val="FontStyle63"/>
          <w:sz w:val="20"/>
          <w:szCs w:val="20"/>
        </w:rPr>
        <w:softHyphen/>
        <w:t>го мне ждать от тебя!»</w:t>
      </w:r>
    </w:p>
    <w:p w:rsidR="002F21ED" w:rsidRDefault="002F21ED" w:rsidP="004044F2">
      <w:pPr>
        <w:pStyle w:val="Style9"/>
        <w:widowControl/>
        <w:rPr>
          <w:rStyle w:val="FontStyle65"/>
          <w:sz w:val="20"/>
          <w:szCs w:val="20"/>
        </w:rPr>
      </w:pPr>
    </w:p>
    <w:p w:rsidR="004044F2" w:rsidRPr="002F21ED" w:rsidRDefault="004044F2" w:rsidP="004044F2">
      <w:pPr>
        <w:pStyle w:val="Style9"/>
        <w:widowControl/>
        <w:rPr>
          <w:rStyle w:val="FontStyle65"/>
          <w:sz w:val="20"/>
          <w:szCs w:val="20"/>
          <w:u w:val="single"/>
        </w:rPr>
      </w:pPr>
      <w:r w:rsidRPr="002F21ED">
        <w:rPr>
          <w:rStyle w:val="FontStyle65"/>
          <w:sz w:val="20"/>
          <w:szCs w:val="20"/>
          <w:u w:val="single"/>
        </w:rPr>
        <w:t>А в заключение несколько полезных советов</w:t>
      </w:r>
    </w:p>
    <w:p w:rsidR="004044F2" w:rsidRPr="004044F2" w:rsidRDefault="004044F2" w:rsidP="004044F2">
      <w:pPr>
        <w:pStyle w:val="Style5"/>
        <w:widowControl/>
        <w:spacing w:line="240" w:lineRule="auto"/>
        <w:ind w:firstLine="552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1</w:t>
      </w:r>
      <w:proofErr w:type="gramStart"/>
      <w:r w:rsidRPr="004044F2">
        <w:rPr>
          <w:rStyle w:val="FontStyle63"/>
          <w:sz w:val="20"/>
          <w:szCs w:val="20"/>
        </w:rPr>
        <w:t xml:space="preserve"> Н</w:t>
      </w:r>
      <w:proofErr w:type="gramEnd"/>
      <w:r w:rsidRPr="004044F2">
        <w:rPr>
          <w:rStyle w:val="FontStyle63"/>
          <w:sz w:val="20"/>
          <w:szCs w:val="20"/>
        </w:rPr>
        <w:t>е следует переписывать предложения из задания В8, по</w:t>
      </w:r>
      <w:r w:rsidRPr="004044F2">
        <w:rPr>
          <w:rStyle w:val="FontStyle63"/>
          <w:sz w:val="20"/>
          <w:szCs w:val="20"/>
        </w:rPr>
        <w:softHyphen/>
        <w:t>священного средствам выразительности исходного текста. Помни</w:t>
      </w:r>
      <w:r w:rsidRPr="004044F2">
        <w:rPr>
          <w:rStyle w:val="FontStyle63"/>
          <w:sz w:val="20"/>
          <w:szCs w:val="20"/>
        </w:rPr>
        <w:softHyphen/>
        <w:t>те, что текст этого задания напечатан в материалах для экспертов, проверяющих сочинение, и переписанные предложения исключа</w:t>
      </w:r>
      <w:r w:rsidRPr="004044F2">
        <w:rPr>
          <w:rStyle w:val="FontStyle63"/>
          <w:sz w:val="20"/>
          <w:szCs w:val="20"/>
        </w:rPr>
        <w:softHyphen/>
        <w:t>ются при подсчете слов (рекомендуемый объем сочинения - не ме</w:t>
      </w:r>
      <w:r w:rsidRPr="004044F2">
        <w:rPr>
          <w:rStyle w:val="FontStyle63"/>
          <w:sz w:val="20"/>
          <w:szCs w:val="20"/>
        </w:rPr>
        <w:softHyphen/>
        <w:t>нее 150 слов).</w:t>
      </w:r>
    </w:p>
    <w:p w:rsidR="004044F2" w:rsidRPr="004044F2" w:rsidRDefault="004044F2" w:rsidP="004044F2">
      <w:pPr>
        <w:pStyle w:val="Style8"/>
        <w:widowControl/>
        <w:numPr>
          <w:ilvl w:val="0"/>
          <w:numId w:val="3"/>
        </w:numPr>
        <w:tabs>
          <w:tab w:val="left" w:pos="763"/>
        </w:tabs>
        <w:spacing w:line="240" w:lineRule="auto"/>
        <w:ind w:firstLine="523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В сочинении не нужно специально анализировать ис</w:t>
      </w:r>
      <w:r w:rsidRPr="004044F2">
        <w:rPr>
          <w:rStyle w:val="FontStyle63"/>
          <w:sz w:val="20"/>
          <w:szCs w:val="20"/>
        </w:rPr>
        <w:softHyphen/>
        <w:t>пользованные в тексте средства выразительности (тем более что это уже сделано в задании В8). В комментарии можно обратить внимание на особенно яркие или настойчиво повторяющиеся языковые средства, привлекающие внимание читателя к основ</w:t>
      </w:r>
      <w:r w:rsidRPr="004044F2">
        <w:rPr>
          <w:rStyle w:val="FontStyle63"/>
          <w:sz w:val="20"/>
          <w:szCs w:val="20"/>
        </w:rPr>
        <w:softHyphen/>
        <w:t>ным мыслям текста, однако простое перечисление использован</w:t>
      </w:r>
      <w:r w:rsidRPr="004044F2">
        <w:rPr>
          <w:rStyle w:val="FontStyle63"/>
          <w:sz w:val="20"/>
          <w:szCs w:val="20"/>
        </w:rPr>
        <w:softHyphen/>
        <w:t xml:space="preserve">ных автором приемов («автор мастерски использует ряды </w:t>
      </w:r>
      <w:r w:rsidRPr="004044F2">
        <w:rPr>
          <w:rStyle w:val="FontStyle63"/>
          <w:sz w:val="20"/>
          <w:szCs w:val="20"/>
        </w:rPr>
        <w:lastRenderedPageBreak/>
        <w:t>одно</w:t>
      </w:r>
      <w:r w:rsidRPr="004044F2">
        <w:rPr>
          <w:rStyle w:val="FontStyle63"/>
          <w:sz w:val="20"/>
          <w:szCs w:val="20"/>
        </w:rPr>
        <w:softHyphen/>
        <w:t>родных членов» и т.п.) не только не украшает работу, но и нару</w:t>
      </w:r>
      <w:r w:rsidRPr="004044F2">
        <w:rPr>
          <w:rStyle w:val="FontStyle63"/>
          <w:sz w:val="20"/>
          <w:szCs w:val="20"/>
        </w:rPr>
        <w:softHyphen/>
        <w:t>шает логику развертывания мысли.</w:t>
      </w:r>
    </w:p>
    <w:p w:rsidR="004044F2" w:rsidRPr="004044F2" w:rsidRDefault="004044F2" w:rsidP="004044F2">
      <w:pPr>
        <w:pStyle w:val="Style8"/>
        <w:widowControl/>
        <w:numPr>
          <w:ilvl w:val="0"/>
          <w:numId w:val="3"/>
        </w:numPr>
        <w:tabs>
          <w:tab w:val="left" w:pos="763"/>
        </w:tabs>
        <w:spacing w:line="240" w:lineRule="auto"/>
        <w:ind w:firstLine="523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Проверьте, правильно ли вы записали фамилию автора. К сожалению, в сочинениях нередко искажаются фамилии даже из</w:t>
      </w:r>
      <w:r w:rsidRPr="004044F2">
        <w:rPr>
          <w:rStyle w:val="FontStyle63"/>
          <w:sz w:val="20"/>
          <w:szCs w:val="20"/>
        </w:rPr>
        <w:softHyphen/>
        <w:t>вестных писателей и публицистов.</w:t>
      </w:r>
    </w:p>
    <w:p w:rsidR="004044F2" w:rsidRPr="004044F2" w:rsidRDefault="004044F2" w:rsidP="004044F2">
      <w:pPr>
        <w:pStyle w:val="Style8"/>
        <w:widowControl/>
        <w:numPr>
          <w:ilvl w:val="0"/>
          <w:numId w:val="3"/>
        </w:numPr>
        <w:tabs>
          <w:tab w:val="left" w:pos="763"/>
        </w:tabs>
        <w:spacing w:line="240" w:lineRule="auto"/>
        <w:ind w:firstLine="523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Будьте осторожны при определении жанра текста: не торо</w:t>
      </w:r>
      <w:r w:rsidRPr="004044F2">
        <w:rPr>
          <w:rStyle w:val="FontStyle63"/>
          <w:sz w:val="20"/>
          <w:szCs w:val="20"/>
        </w:rPr>
        <w:softHyphen/>
        <w:t>питесь называть его «рассказом» или «статьей», поскольку вы мо</w:t>
      </w:r>
      <w:r w:rsidRPr="004044F2">
        <w:rPr>
          <w:rStyle w:val="FontStyle63"/>
          <w:sz w:val="20"/>
          <w:szCs w:val="20"/>
        </w:rPr>
        <w:softHyphen/>
        <w:t xml:space="preserve">жете допустить фактическую ошибку. Лучше использовать слова: </w:t>
      </w:r>
      <w:r w:rsidRPr="004044F2">
        <w:rPr>
          <w:rStyle w:val="FontStyle67"/>
          <w:sz w:val="20"/>
          <w:szCs w:val="20"/>
        </w:rPr>
        <w:t>текст, фрагмент, отрывок.</w:t>
      </w:r>
    </w:p>
    <w:p w:rsidR="004044F2" w:rsidRPr="004044F2" w:rsidRDefault="004044F2" w:rsidP="004044F2">
      <w:pPr>
        <w:pStyle w:val="Style8"/>
        <w:widowControl/>
        <w:numPr>
          <w:ilvl w:val="0"/>
          <w:numId w:val="3"/>
        </w:numPr>
        <w:tabs>
          <w:tab w:val="left" w:pos="763"/>
        </w:tabs>
        <w:spacing w:line="240" w:lineRule="auto"/>
        <w:ind w:firstLine="523"/>
        <w:rPr>
          <w:rStyle w:val="FontStyle66"/>
          <w:spacing w:val="30"/>
          <w:sz w:val="20"/>
          <w:szCs w:val="20"/>
        </w:rPr>
      </w:pPr>
      <w:r w:rsidRPr="004044F2">
        <w:rPr>
          <w:rStyle w:val="FontStyle63"/>
          <w:sz w:val="20"/>
          <w:szCs w:val="20"/>
        </w:rPr>
        <w:t>При формулировании проблемы и авторской позиции ста</w:t>
      </w:r>
      <w:r w:rsidRPr="004044F2">
        <w:rPr>
          <w:rStyle w:val="FontStyle63"/>
          <w:sz w:val="20"/>
          <w:szCs w:val="20"/>
        </w:rPr>
        <w:softHyphen/>
        <w:t>райтесь избегать сложных авторских метафор. Лучше высказать соответствующие мысли своими словами.</w:t>
      </w:r>
    </w:p>
    <w:p w:rsidR="004044F2" w:rsidRPr="004044F2" w:rsidRDefault="004044F2" w:rsidP="004044F2">
      <w:pPr>
        <w:pStyle w:val="Style8"/>
        <w:widowControl/>
        <w:numPr>
          <w:ilvl w:val="0"/>
          <w:numId w:val="3"/>
        </w:numPr>
        <w:tabs>
          <w:tab w:val="left" w:pos="763"/>
        </w:tabs>
        <w:spacing w:line="240" w:lineRule="auto"/>
        <w:ind w:firstLine="538"/>
        <w:rPr>
          <w:rStyle w:val="FontStyle67"/>
          <w:i w:val="0"/>
          <w:iCs w:val="0"/>
          <w:sz w:val="20"/>
          <w:szCs w:val="20"/>
        </w:rPr>
      </w:pPr>
      <w:r w:rsidRPr="004044F2">
        <w:rPr>
          <w:rStyle w:val="FontStyle63"/>
          <w:sz w:val="20"/>
          <w:szCs w:val="20"/>
        </w:rPr>
        <w:t xml:space="preserve">Не </w:t>
      </w:r>
      <w:r w:rsidR="00231F7E">
        <w:rPr>
          <w:rStyle w:val="FontStyle63"/>
          <w:sz w:val="20"/>
          <w:szCs w:val="20"/>
        </w:rPr>
        <w:t xml:space="preserve">надо </w:t>
      </w:r>
      <w:r w:rsidRPr="004044F2">
        <w:rPr>
          <w:rStyle w:val="FontStyle63"/>
          <w:sz w:val="20"/>
          <w:szCs w:val="20"/>
        </w:rPr>
        <w:t xml:space="preserve">указывать стиль речи, к которому относится текст. </w:t>
      </w:r>
      <w:r w:rsidR="00231F7E">
        <w:rPr>
          <w:rStyle w:val="FontStyle63"/>
          <w:sz w:val="20"/>
          <w:szCs w:val="20"/>
        </w:rPr>
        <w:t xml:space="preserve">Эти предложения </w:t>
      </w:r>
      <w:r w:rsidRPr="004044F2">
        <w:rPr>
          <w:rStyle w:val="FontStyle63"/>
          <w:sz w:val="20"/>
          <w:szCs w:val="20"/>
        </w:rPr>
        <w:t>оста</w:t>
      </w:r>
      <w:r w:rsidRPr="004044F2">
        <w:rPr>
          <w:rStyle w:val="FontStyle63"/>
          <w:sz w:val="20"/>
          <w:szCs w:val="20"/>
        </w:rPr>
        <w:softHyphen/>
        <w:t xml:space="preserve">ются не связанными с последующими мыслями сочинения. </w:t>
      </w:r>
      <w:r w:rsidR="00231F7E">
        <w:rPr>
          <w:rStyle w:val="FontStyle63"/>
          <w:sz w:val="20"/>
          <w:szCs w:val="20"/>
        </w:rPr>
        <w:t>Если включаете подобное</w:t>
      </w:r>
      <w:proofErr w:type="gramStart"/>
      <w:r w:rsidR="00231F7E">
        <w:rPr>
          <w:rStyle w:val="FontStyle63"/>
          <w:sz w:val="20"/>
          <w:szCs w:val="20"/>
        </w:rPr>
        <w:t>.</w:t>
      </w:r>
      <w:proofErr w:type="gramEnd"/>
      <w:r w:rsidR="00231F7E">
        <w:rPr>
          <w:rStyle w:val="FontStyle63"/>
          <w:sz w:val="20"/>
          <w:szCs w:val="20"/>
        </w:rPr>
        <w:t xml:space="preserve"> То </w:t>
      </w:r>
      <w:r w:rsidRPr="004044F2">
        <w:rPr>
          <w:rStyle w:val="FontStyle63"/>
          <w:sz w:val="20"/>
          <w:szCs w:val="20"/>
        </w:rPr>
        <w:t>оправд</w:t>
      </w:r>
      <w:r w:rsidR="00231F7E">
        <w:rPr>
          <w:rStyle w:val="FontStyle63"/>
          <w:sz w:val="20"/>
          <w:szCs w:val="20"/>
        </w:rPr>
        <w:t xml:space="preserve">ывайте </w:t>
      </w:r>
      <w:bookmarkStart w:id="0" w:name="_GoBack"/>
      <w:bookmarkEnd w:id="0"/>
      <w:r w:rsidRPr="004044F2">
        <w:rPr>
          <w:rStyle w:val="FontStyle63"/>
          <w:sz w:val="20"/>
          <w:szCs w:val="20"/>
        </w:rPr>
        <w:t xml:space="preserve"> упоминания о стиле речи, когда стилевая форма текста связывается с его содержанием: </w:t>
      </w:r>
      <w:r w:rsidRPr="004044F2">
        <w:rPr>
          <w:rStyle w:val="FontStyle67"/>
          <w:sz w:val="20"/>
          <w:szCs w:val="20"/>
        </w:rPr>
        <w:t>«Автор не случайно обращается к публицистическому стилю, поскольку его волнует такая социальная проблема, как...»</w:t>
      </w:r>
    </w:p>
    <w:p w:rsidR="004044F2" w:rsidRPr="004044F2" w:rsidRDefault="004044F2" w:rsidP="004044F2">
      <w:pPr>
        <w:pStyle w:val="Style8"/>
        <w:widowControl/>
        <w:tabs>
          <w:tab w:val="left" w:pos="763"/>
        </w:tabs>
        <w:spacing w:line="240" w:lineRule="auto"/>
        <w:ind w:firstLine="538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>7. Если вы используете авторский неологизм, обязательно за</w:t>
      </w:r>
      <w:r w:rsidRPr="004044F2">
        <w:rPr>
          <w:rStyle w:val="FontStyle63"/>
          <w:sz w:val="20"/>
          <w:szCs w:val="20"/>
        </w:rPr>
        <w:softHyphen/>
        <w:t>ключайте его в кавычки, иначе в вашем тексте это слово будет смотреться как грамматическая ошибка.</w:t>
      </w:r>
    </w:p>
    <w:p w:rsidR="004044F2" w:rsidRPr="004044F2" w:rsidRDefault="004044F2" w:rsidP="004044F2">
      <w:pPr>
        <w:pStyle w:val="Style8"/>
        <w:widowControl/>
        <w:numPr>
          <w:ilvl w:val="0"/>
          <w:numId w:val="4"/>
        </w:numPr>
        <w:tabs>
          <w:tab w:val="left" w:pos="840"/>
        </w:tabs>
        <w:spacing w:line="240" w:lineRule="auto"/>
        <w:ind w:firstLine="547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 xml:space="preserve">Соблюдайте этические нормы: не используйте грубых, бранных, жаргонных слов </w:t>
      </w:r>
      <w:r w:rsidRPr="004044F2">
        <w:rPr>
          <w:rStyle w:val="FontStyle67"/>
          <w:sz w:val="20"/>
          <w:szCs w:val="20"/>
        </w:rPr>
        <w:t xml:space="preserve">(«Я не понимаю, как можно вестись на подобную ерунду» </w:t>
      </w:r>
      <w:r w:rsidRPr="004044F2">
        <w:rPr>
          <w:rStyle w:val="FontStyle63"/>
          <w:sz w:val="20"/>
          <w:szCs w:val="20"/>
        </w:rPr>
        <w:t xml:space="preserve">и т.п.), воздержитесь от оскорблений </w:t>
      </w:r>
      <w:r w:rsidRPr="004044F2">
        <w:rPr>
          <w:rStyle w:val="FontStyle67"/>
          <w:sz w:val="20"/>
          <w:szCs w:val="20"/>
        </w:rPr>
        <w:t>(«Могу при</w:t>
      </w:r>
      <w:r w:rsidRPr="004044F2">
        <w:rPr>
          <w:rStyle w:val="FontStyle67"/>
          <w:sz w:val="20"/>
          <w:szCs w:val="20"/>
        </w:rPr>
        <w:softHyphen/>
        <w:t>вести в пример мою одноклассницу, отличающуюся редкой тупо</w:t>
      </w:r>
      <w:r w:rsidRPr="004044F2">
        <w:rPr>
          <w:rStyle w:val="FontStyle67"/>
          <w:sz w:val="20"/>
          <w:szCs w:val="20"/>
        </w:rPr>
        <w:softHyphen/>
        <w:t xml:space="preserve">стью»), </w:t>
      </w:r>
      <w:r w:rsidRPr="004044F2">
        <w:rPr>
          <w:rStyle w:val="FontStyle63"/>
          <w:sz w:val="20"/>
          <w:szCs w:val="20"/>
        </w:rPr>
        <w:t>не будьте излишне категоричны, высокомерны, не хвастай</w:t>
      </w:r>
      <w:r w:rsidRPr="004044F2">
        <w:rPr>
          <w:rStyle w:val="FontStyle63"/>
          <w:sz w:val="20"/>
          <w:szCs w:val="20"/>
        </w:rPr>
        <w:softHyphen/>
        <w:t>тесь. Помните, что этическая корректность отдельно оценивается экспертом.</w:t>
      </w:r>
    </w:p>
    <w:p w:rsidR="004044F2" w:rsidRPr="004044F2" w:rsidRDefault="004044F2" w:rsidP="004044F2">
      <w:pPr>
        <w:pStyle w:val="Style8"/>
        <w:widowControl/>
        <w:numPr>
          <w:ilvl w:val="0"/>
          <w:numId w:val="4"/>
        </w:numPr>
        <w:tabs>
          <w:tab w:val="left" w:pos="840"/>
        </w:tabs>
        <w:spacing w:line="240" w:lineRule="auto"/>
        <w:ind w:firstLine="547"/>
        <w:rPr>
          <w:rStyle w:val="FontStyle63"/>
          <w:sz w:val="20"/>
          <w:szCs w:val="20"/>
        </w:rPr>
      </w:pPr>
      <w:r w:rsidRPr="004044F2">
        <w:rPr>
          <w:rStyle w:val="FontStyle63"/>
          <w:sz w:val="20"/>
          <w:szCs w:val="20"/>
        </w:rPr>
        <w:t xml:space="preserve">Сочинение пишите аккуратно, разборчивым почерком и только черной </w:t>
      </w:r>
      <w:proofErr w:type="spellStart"/>
      <w:r w:rsidRPr="004044F2">
        <w:rPr>
          <w:rStyle w:val="FontStyle63"/>
          <w:sz w:val="20"/>
          <w:szCs w:val="20"/>
        </w:rPr>
        <w:t>гелевой</w:t>
      </w:r>
      <w:proofErr w:type="spellEnd"/>
      <w:r w:rsidRPr="004044F2">
        <w:rPr>
          <w:rStyle w:val="FontStyle63"/>
          <w:sz w:val="20"/>
          <w:szCs w:val="20"/>
        </w:rPr>
        <w:t xml:space="preserve"> пастой. Эксперты проверяют сканированные копии работ. Текст, написанный шариковой ручкой, при скани</w:t>
      </w:r>
      <w:r w:rsidRPr="004044F2">
        <w:rPr>
          <w:rStyle w:val="FontStyle63"/>
          <w:sz w:val="20"/>
          <w:szCs w:val="20"/>
        </w:rPr>
        <w:softHyphen/>
        <w:t>ровании теряется.</w:t>
      </w:r>
    </w:p>
    <w:p w:rsidR="007B46DF" w:rsidRDefault="002F21ED" w:rsidP="002F21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1ED">
        <w:rPr>
          <w:rFonts w:ascii="Times New Roman" w:hAnsi="Times New Roman" w:cs="Times New Roman"/>
          <w:b/>
          <w:sz w:val="20"/>
          <w:szCs w:val="20"/>
        </w:rPr>
        <w:t>УСПЕХОВ НА ЭКЗАМЕНЕ!</w:t>
      </w:r>
    </w:p>
    <w:p w:rsidR="00231F7E" w:rsidRPr="00231F7E" w:rsidRDefault="00231F7E" w:rsidP="002F21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1F7E">
        <w:rPr>
          <w:rFonts w:ascii="Times New Roman" w:hAnsi="Times New Roman" w:cs="Times New Roman"/>
          <w:b/>
          <w:sz w:val="16"/>
          <w:szCs w:val="16"/>
        </w:rPr>
        <w:t>Подготовила учащаяся 11 «Б» класса Чернышева Виктория. Руководитель Белова Е.Т.</w:t>
      </w:r>
    </w:p>
    <w:p w:rsidR="00231F7E" w:rsidRPr="00231F7E" w:rsidRDefault="00231F7E" w:rsidP="002F21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1F7E">
        <w:rPr>
          <w:rFonts w:ascii="Times New Roman" w:hAnsi="Times New Roman" w:cs="Times New Roman"/>
          <w:b/>
          <w:sz w:val="16"/>
          <w:szCs w:val="16"/>
        </w:rPr>
        <w:t>МБОУ Советская СОШ</w:t>
      </w:r>
    </w:p>
    <w:sectPr w:rsidR="00231F7E" w:rsidRPr="00231F7E" w:rsidSect="009E7B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722774"/>
    <w:lvl w:ilvl="0">
      <w:numFmt w:val="bullet"/>
      <w:lvlText w:val="*"/>
      <w:lvlJc w:val="left"/>
    </w:lvl>
  </w:abstractNum>
  <w:abstractNum w:abstractNumId="1">
    <w:nsid w:val="254C0FFF"/>
    <w:multiLevelType w:val="singleLevel"/>
    <w:tmpl w:val="C12083F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2F2F479A"/>
    <w:multiLevelType w:val="singleLevel"/>
    <w:tmpl w:val="F7A4D8F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0CD5692"/>
    <w:multiLevelType w:val="singleLevel"/>
    <w:tmpl w:val="B6903454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A5"/>
    <w:rsid w:val="00231F7E"/>
    <w:rsid w:val="002F21ED"/>
    <w:rsid w:val="004044F2"/>
    <w:rsid w:val="00736A1D"/>
    <w:rsid w:val="007B46DF"/>
    <w:rsid w:val="00940A93"/>
    <w:rsid w:val="009E7BCE"/>
    <w:rsid w:val="00D159A5"/>
    <w:rsid w:val="00FC42DB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E7BCE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9E7BCE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uiPriority w:val="99"/>
    <w:rsid w:val="009E7B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9E7BCE"/>
    <w:pPr>
      <w:widowControl w:val="0"/>
      <w:autoSpaceDE w:val="0"/>
      <w:autoSpaceDN w:val="0"/>
      <w:adjustRightInd w:val="0"/>
      <w:spacing w:after="0" w:line="25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B46DF"/>
    <w:pPr>
      <w:widowControl w:val="0"/>
      <w:autoSpaceDE w:val="0"/>
      <w:autoSpaceDN w:val="0"/>
      <w:adjustRightInd w:val="0"/>
      <w:spacing w:after="0" w:line="25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B46DF"/>
    <w:pPr>
      <w:widowControl w:val="0"/>
      <w:autoSpaceDE w:val="0"/>
      <w:autoSpaceDN w:val="0"/>
      <w:adjustRightInd w:val="0"/>
      <w:spacing w:after="0" w:line="245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B4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7B46D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7B46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5D6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FE5D6F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20">
    <w:name w:val="Style20"/>
    <w:basedOn w:val="a"/>
    <w:uiPriority w:val="99"/>
    <w:rsid w:val="00FE5D6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C42DB"/>
    <w:pPr>
      <w:widowControl w:val="0"/>
      <w:autoSpaceDE w:val="0"/>
      <w:autoSpaceDN w:val="0"/>
      <w:adjustRightInd w:val="0"/>
      <w:spacing w:after="0" w:line="254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FC42DB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uiPriority w:val="99"/>
    <w:rsid w:val="00FC42DB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9">
    <w:name w:val="Style19"/>
    <w:basedOn w:val="a"/>
    <w:uiPriority w:val="99"/>
    <w:rsid w:val="00404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4044F2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E7BCE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9E7BCE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uiPriority w:val="99"/>
    <w:rsid w:val="009E7B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9E7BCE"/>
    <w:pPr>
      <w:widowControl w:val="0"/>
      <w:autoSpaceDE w:val="0"/>
      <w:autoSpaceDN w:val="0"/>
      <w:adjustRightInd w:val="0"/>
      <w:spacing w:after="0" w:line="25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B46DF"/>
    <w:pPr>
      <w:widowControl w:val="0"/>
      <w:autoSpaceDE w:val="0"/>
      <w:autoSpaceDN w:val="0"/>
      <w:adjustRightInd w:val="0"/>
      <w:spacing w:after="0" w:line="25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B46DF"/>
    <w:pPr>
      <w:widowControl w:val="0"/>
      <w:autoSpaceDE w:val="0"/>
      <w:autoSpaceDN w:val="0"/>
      <w:adjustRightInd w:val="0"/>
      <w:spacing w:after="0" w:line="245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B4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7B46D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7B46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5D6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FE5D6F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20">
    <w:name w:val="Style20"/>
    <w:basedOn w:val="a"/>
    <w:uiPriority w:val="99"/>
    <w:rsid w:val="00FE5D6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C42DB"/>
    <w:pPr>
      <w:widowControl w:val="0"/>
      <w:autoSpaceDE w:val="0"/>
      <w:autoSpaceDN w:val="0"/>
      <w:adjustRightInd w:val="0"/>
      <w:spacing w:after="0" w:line="254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FC42DB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uiPriority w:val="99"/>
    <w:rsid w:val="00FC42DB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9">
    <w:name w:val="Style19"/>
    <w:basedOn w:val="a"/>
    <w:uiPriority w:val="99"/>
    <w:rsid w:val="00404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4044F2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2015-02-01T11:46:00Z</dcterms:created>
  <dcterms:modified xsi:type="dcterms:W3CDTF">2015-02-01T13:20:00Z</dcterms:modified>
</cp:coreProperties>
</file>