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AE" w:rsidRPr="002A06A0" w:rsidRDefault="006759AE" w:rsidP="002A06A0">
      <w:pPr>
        <w:numPr>
          <w:ilvl w:val="0"/>
          <w:numId w:val="1"/>
        </w:numPr>
        <w:spacing w:line="360" w:lineRule="auto"/>
        <w:jc w:val="both"/>
        <w:rPr>
          <w:sz w:val="28"/>
          <w:szCs w:val="28"/>
        </w:rPr>
      </w:pPr>
      <w:r w:rsidRPr="002A06A0">
        <w:rPr>
          <w:sz w:val="28"/>
          <w:szCs w:val="28"/>
        </w:rPr>
        <w:t>Кочысаты Мухарбеджы æмдзæвгæ «Фыдыбæстæ» дзурынц 4 «В» къласы ахуырдзауты къорд.</w:t>
      </w:r>
    </w:p>
    <w:p w:rsidR="006759AE" w:rsidRPr="002A06A0" w:rsidRDefault="00E13236" w:rsidP="002A06A0">
      <w:pPr>
        <w:spacing w:line="360" w:lineRule="auto"/>
        <w:ind w:left="60"/>
        <w:jc w:val="center"/>
        <w:rPr>
          <w:i/>
          <w:sz w:val="28"/>
          <w:szCs w:val="28"/>
        </w:rPr>
      </w:pPr>
      <w:r w:rsidRPr="002A06A0">
        <w:rPr>
          <w:i/>
          <w:sz w:val="28"/>
          <w:szCs w:val="28"/>
        </w:rPr>
        <w:t>(интерактивон фæйнæгыл æвдисынц Ирыстоны æрдзы нывтæ, хъуысы Абайты Георгийы музыкæ)</w:t>
      </w:r>
    </w:p>
    <w:p w:rsidR="006759AE" w:rsidRPr="002A06A0" w:rsidRDefault="006759AE" w:rsidP="002A06A0">
      <w:pPr>
        <w:numPr>
          <w:ilvl w:val="0"/>
          <w:numId w:val="1"/>
        </w:numPr>
        <w:spacing w:line="360" w:lineRule="auto"/>
        <w:jc w:val="both"/>
        <w:rPr>
          <w:sz w:val="28"/>
          <w:szCs w:val="28"/>
        </w:rPr>
      </w:pPr>
      <w:r w:rsidRPr="002A06A0">
        <w:rPr>
          <w:b/>
          <w:sz w:val="28"/>
          <w:szCs w:val="28"/>
        </w:rPr>
        <w:t>1-аг ахуырдзау:</w:t>
      </w:r>
      <w:r w:rsidRPr="002A06A0">
        <w:rPr>
          <w:sz w:val="28"/>
          <w:szCs w:val="28"/>
        </w:rPr>
        <w:t xml:space="preserve"> Ахæм рæсугъд ныхæстæ зæгъын йæ бон у </w:t>
      </w:r>
      <w:r w:rsidR="00E95E40" w:rsidRPr="002A06A0">
        <w:rPr>
          <w:sz w:val="28"/>
          <w:szCs w:val="28"/>
        </w:rPr>
        <w:t>æрмæст æцæг патриотæн, Фыдыбæстæйæн стыр аргъ чи кæны, уымæн. Кочысаты Мухарбег дæр уыд уыдонæй иу: æгæрон уарзтæй сыгъди йæ зæрдæ æрыгон поэтæн, йæ райгуырæн бæстæйыл зарджытæ кæнгæйæ. Хъыггагæн нæ йын бантыст цардæй бафсæдын, нал сæххæст сты йæ бæллицтæ. Райдыдта Фыдыбæстæйы Стыр хæст…</w:t>
      </w:r>
    </w:p>
    <w:p w:rsidR="00E95E40" w:rsidRPr="002A06A0" w:rsidRDefault="002A06A0" w:rsidP="002A06A0">
      <w:pPr>
        <w:spacing w:line="360" w:lineRule="auto"/>
        <w:jc w:val="center"/>
        <w:rPr>
          <w:i/>
          <w:sz w:val="28"/>
          <w:szCs w:val="28"/>
        </w:rPr>
      </w:pPr>
      <w:r w:rsidRPr="002A06A0">
        <w:rPr>
          <w:i/>
          <w:sz w:val="28"/>
          <w:szCs w:val="28"/>
        </w:rPr>
        <w:t>(хъуысы хæстон музыкæ)</w:t>
      </w:r>
    </w:p>
    <w:p w:rsidR="00E95E40" w:rsidRPr="002A06A0" w:rsidRDefault="00E95E40" w:rsidP="002A06A0">
      <w:pPr>
        <w:numPr>
          <w:ilvl w:val="0"/>
          <w:numId w:val="1"/>
        </w:numPr>
        <w:spacing w:line="360" w:lineRule="auto"/>
        <w:jc w:val="both"/>
        <w:rPr>
          <w:sz w:val="28"/>
          <w:szCs w:val="28"/>
        </w:rPr>
      </w:pPr>
      <w:r w:rsidRPr="002A06A0">
        <w:rPr>
          <w:sz w:val="28"/>
          <w:szCs w:val="28"/>
        </w:rPr>
        <w:t>Кочысаты Мухарбеджы æмдзæвгæ «Мыййаг хæсты быдыры искуы…»</w:t>
      </w:r>
    </w:p>
    <w:p w:rsidR="00E95E40" w:rsidRPr="002A06A0" w:rsidRDefault="00E95E40" w:rsidP="002A06A0">
      <w:pPr>
        <w:spacing w:line="360" w:lineRule="auto"/>
        <w:jc w:val="both"/>
        <w:rPr>
          <w:sz w:val="28"/>
          <w:szCs w:val="28"/>
        </w:rPr>
      </w:pPr>
    </w:p>
    <w:p w:rsidR="00E95E40" w:rsidRPr="002A06A0" w:rsidRDefault="00E95E40" w:rsidP="002A06A0">
      <w:pPr>
        <w:numPr>
          <w:ilvl w:val="0"/>
          <w:numId w:val="1"/>
        </w:numPr>
        <w:spacing w:line="360" w:lineRule="auto"/>
        <w:jc w:val="both"/>
        <w:rPr>
          <w:sz w:val="28"/>
          <w:szCs w:val="28"/>
        </w:rPr>
      </w:pPr>
      <w:r w:rsidRPr="002A06A0">
        <w:rPr>
          <w:sz w:val="28"/>
          <w:szCs w:val="28"/>
        </w:rPr>
        <w:t>Хæсты фыд цаутыл раныхас сарæзтой 4 «В» къласы ахуырдзауты къорд.</w:t>
      </w:r>
    </w:p>
    <w:p w:rsidR="00E95E40" w:rsidRDefault="00E13236" w:rsidP="002A06A0">
      <w:pPr>
        <w:spacing w:line="360" w:lineRule="auto"/>
        <w:jc w:val="center"/>
        <w:rPr>
          <w:i/>
          <w:sz w:val="28"/>
          <w:szCs w:val="28"/>
        </w:rPr>
      </w:pPr>
      <w:r w:rsidRPr="002A06A0">
        <w:rPr>
          <w:i/>
          <w:sz w:val="28"/>
          <w:szCs w:val="28"/>
        </w:rPr>
        <w:t>(хæстон нывтæ)</w:t>
      </w:r>
    </w:p>
    <w:p w:rsidR="00FC5F4B" w:rsidRDefault="00FC5F4B" w:rsidP="002A06A0">
      <w:pPr>
        <w:spacing w:line="360" w:lineRule="auto"/>
        <w:jc w:val="center"/>
        <w:rPr>
          <w:i/>
          <w:sz w:val="28"/>
          <w:szCs w:val="28"/>
        </w:rPr>
      </w:pPr>
    </w:p>
    <w:p w:rsidR="00FC5F4B" w:rsidRPr="00FC5F4B" w:rsidRDefault="007A2558" w:rsidP="002A06A0">
      <w:pPr>
        <w:spacing w:line="360" w:lineRule="auto"/>
        <w:jc w:val="center"/>
        <w:rPr>
          <w:sz w:val="28"/>
          <w:szCs w:val="28"/>
        </w:rPr>
      </w:pPr>
      <w:r>
        <w:rPr>
          <w:i/>
          <w:noProof/>
          <w:sz w:val="28"/>
          <w:szCs w:val="28"/>
        </w:rPr>
        <w:drawing>
          <wp:inline distT="0" distB="0" distL="0" distR="0">
            <wp:extent cx="4772025" cy="3590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2839" r="12370"/>
                    <a:stretch>
                      <a:fillRect/>
                    </a:stretch>
                  </pic:blipFill>
                  <pic:spPr bwMode="auto">
                    <a:xfrm>
                      <a:off x="0" y="0"/>
                      <a:ext cx="4772025" cy="3590925"/>
                    </a:xfrm>
                    <a:prstGeom prst="rect">
                      <a:avLst/>
                    </a:prstGeom>
                    <a:noFill/>
                    <a:ln w="9525">
                      <a:noFill/>
                      <a:miter lim="800000"/>
                      <a:headEnd/>
                      <a:tailEnd/>
                    </a:ln>
                  </pic:spPr>
                </pic:pic>
              </a:graphicData>
            </a:graphic>
          </wp:inline>
        </w:drawing>
      </w:r>
    </w:p>
    <w:p w:rsidR="00FC5F4B" w:rsidRDefault="00FC5F4B" w:rsidP="002A06A0">
      <w:pPr>
        <w:spacing w:line="360" w:lineRule="auto"/>
        <w:jc w:val="center"/>
        <w:rPr>
          <w:i/>
          <w:sz w:val="28"/>
          <w:szCs w:val="28"/>
        </w:rPr>
      </w:pPr>
    </w:p>
    <w:p w:rsidR="00E95E40" w:rsidRPr="002A06A0" w:rsidRDefault="00E95E40" w:rsidP="002A06A0">
      <w:pPr>
        <w:numPr>
          <w:ilvl w:val="0"/>
          <w:numId w:val="1"/>
        </w:numPr>
        <w:spacing w:line="360" w:lineRule="auto"/>
        <w:jc w:val="both"/>
        <w:rPr>
          <w:sz w:val="28"/>
          <w:szCs w:val="28"/>
        </w:rPr>
      </w:pPr>
      <w:r w:rsidRPr="002A06A0">
        <w:rPr>
          <w:b/>
          <w:sz w:val="28"/>
          <w:szCs w:val="28"/>
        </w:rPr>
        <w:t>2-аг ахуырдзау:</w:t>
      </w:r>
      <w:r w:rsidRPr="002A06A0">
        <w:rPr>
          <w:sz w:val="28"/>
          <w:szCs w:val="28"/>
        </w:rPr>
        <w:t xml:space="preserve"> Хæсты артæй басыгъд Ирыстон дæр… Æвирхъау хæст иу æмæ дыууæ хъысмæты нæ асаста, æрхаста æгæрон хъыг æмæ бирæ цæссыгтæ. Ирыстоны æдзард хъæбултæ мыггагмæ баззадысты адæмы </w:t>
      </w:r>
      <w:r w:rsidRPr="002A06A0">
        <w:rPr>
          <w:sz w:val="28"/>
          <w:szCs w:val="28"/>
        </w:rPr>
        <w:lastRenderedPageBreak/>
        <w:t>зæрдæты. Мах никуы ферох кæндзыстæм Гæздæнты æмæ Кобегкаты æвдгай æфсымæрты нæмттæ. Рох не сты Темырты æмæ Хестанты æхсæзгай æфсымæрты нæмттæ. Бекмæрзты, Дзебойты, Сеойты, Хъалæгаты, Хъесаты, Тахохты фæндзгай æфсымæрты æмæ мингай хæстонты нæмттæ.</w:t>
      </w:r>
    </w:p>
    <w:p w:rsidR="00E13236" w:rsidRPr="002A06A0" w:rsidRDefault="00E13236" w:rsidP="002A06A0">
      <w:pPr>
        <w:spacing w:line="360" w:lineRule="auto"/>
        <w:jc w:val="both"/>
        <w:rPr>
          <w:sz w:val="28"/>
          <w:szCs w:val="28"/>
        </w:rPr>
      </w:pPr>
    </w:p>
    <w:p w:rsidR="00E13236" w:rsidRDefault="00E13236" w:rsidP="002A06A0">
      <w:pPr>
        <w:numPr>
          <w:ilvl w:val="0"/>
          <w:numId w:val="1"/>
        </w:numPr>
        <w:spacing w:line="360" w:lineRule="auto"/>
        <w:jc w:val="both"/>
        <w:rPr>
          <w:sz w:val="28"/>
          <w:szCs w:val="28"/>
        </w:rPr>
      </w:pPr>
      <w:r w:rsidRPr="002A06A0">
        <w:rPr>
          <w:sz w:val="28"/>
          <w:szCs w:val="28"/>
        </w:rPr>
        <w:t>Калоты Хазбийы æмдзæвгæ «Кард»</w:t>
      </w:r>
    </w:p>
    <w:p w:rsidR="00625E1B" w:rsidRDefault="00625E1B" w:rsidP="00625E1B">
      <w:pPr>
        <w:spacing w:line="360" w:lineRule="auto"/>
        <w:jc w:val="both"/>
        <w:rPr>
          <w:sz w:val="28"/>
          <w:szCs w:val="28"/>
        </w:rPr>
      </w:pPr>
    </w:p>
    <w:p w:rsidR="00E13236" w:rsidRPr="002A06A0" w:rsidRDefault="00E13236" w:rsidP="002A06A0">
      <w:pPr>
        <w:numPr>
          <w:ilvl w:val="0"/>
          <w:numId w:val="1"/>
        </w:numPr>
        <w:spacing w:line="360" w:lineRule="auto"/>
        <w:jc w:val="both"/>
        <w:rPr>
          <w:sz w:val="28"/>
          <w:szCs w:val="28"/>
        </w:rPr>
      </w:pPr>
      <w:r w:rsidRPr="002A06A0">
        <w:rPr>
          <w:b/>
          <w:sz w:val="28"/>
          <w:szCs w:val="28"/>
        </w:rPr>
        <w:t>3-аг ахуырдзау:</w:t>
      </w:r>
      <w:r w:rsidRPr="002A06A0">
        <w:rPr>
          <w:sz w:val="28"/>
          <w:szCs w:val="28"/>
        </w:rPr>
        <w:t xml:space="preserve"> Тыхджын æмæ хъæбатырæй равдыстой сæхи ирон салдæтты мадæлтæ. Уыдон хъомыл кодтой Ирыстоны æцæг хъæбулты. Фæлæ мады зæрдæйæ фæлмæндæр нæй. Уый никуы баууæнддзæн йæ сывæллоны мæлæтыл…</w:t>
      </w:r>
    </w:p>
    <w:p w:rsidR="00E13236" w:rsidRPr="002A06A0" w:rsidRDefault="00E13236" w:rsidP="002A06A0">
      <w:pPr>
        <w:spacing w:line="360" w:lineRule="auto"/>
        <w:jc w:val="both"/>
        <w:rPr>
          <w:sz w:val="28"/>
          <w:szCs w:val="28"/>
        </w:rPr>
      </w:pPr>
    </w:p>
    <w:p w:rsidR="00E13236" w:rsidRDefault="00E13236" w:rsidP="002A06A0">
      <w:pPr>
        <w:numPr>
          <w:ilvl w:val="0"/>
          <w:numId w:val="1"/>
        </w:numPr>
        <w:spacing w:line="360" w:lineRule="auto"/>
        <w:jc w:val="both"/>
        <w:rPr>
          <w:sz w:val="28"/>
          <w:szCs w:val="28"/>
        </w:rPr>
      </w:pPr>
      <w:r w:rsidRPr="002A06A0">
        <w:rPr>
          <w:sz w:val="28"/>
          <w:szCs w:val="28"/>
        </w:rPr>
        <w:t>Годжиты Георгийы æмдзæвгæ «Мад»</w:t>
      </w:r>
    </w:p>
    <w:p w:rsidR="00E13236" w:rsidRPr="002A06A0" w:rsidRDefault="00E13236" w:rsidP="002A06A0">
      <w:pPr>
        <w:spacing w:line="360" w:lineRule="auto"/>
        <w:jc w:val="both"/>
        <w:rPr>
          <w:sz w:val="28"/>
          <w:szCs w:val="28"/>
        </w:rPr>
      </w:pPr>
    </w:p>
    <w:p w:rsidR="00E13236" w:rsidRPr="002A06A0" w:rsidRDefault="00E13236" w:rsidP="002A06A0">
      <w:pPr>
        <w:numPr>
          <w:ilvl w:val="0"/>
          <w:numId w:val="1"/>
        </w:numPr>
        <w:spacing w:line="360" w:lineRule="auto"/>
        <w:jc w:val="both"/>
        <w:rPr>
          <w:sz w:val="28"/>
          <w:szCs w:val="28"/>
        </w:rPr>
      </w:pPr>
      <w:r w:rsidRPr="002A06A0">
        <w:rPr>
          <w:b/>
          <w:sz w:val="28"/>
          <w:szCs w:val="28"/>
        </w:rPr>
        <w:t>4-æм скъоладзау</w:t>
      </w:r>
      <w:r w:rsidRPr="002A06A0">
        <w:rPr>
          <w:sz w:val="28"/>
          <w:szCs w:val="28"/>
        </w:rPr>
        <w:t xml:space="preserve">: Хæст фæци… Знаг æрцыд саст… Адæм </w:t>
      </w:r>
      <w:r w:rsidR="00D549CB" w:rsidRPr="002A06A0">
        <w:rPr>
          <w:sz w:val="28"/>
          <w:szCs w:val="28"/>
        </w:rPr>
        <w:t>ногæй райдыдтой сæ цард аразын. Бирæ рæстæг нырма рох не `рцæудзысты тугкалæн хæсты цаутæ.  Фæлæ ис стыр ныфс адæмы зæрдæты. Ахæм æвирхъау хæст æвæдæй никуы баззайдзæн. Карздæр хæст цы зæххытыл цыд, уым сарæзтой номарæн цыртдзæвæнтæ.</w:t>
      </w:r>
    </w:p>
    <w:p w:rsidR="00D549CB" w:rsidRPr="002A06A0" w:rsidRDefault="00D549CB" w:rsidP="002A06A0">
      <w:pPr>
        <w:spacing w:line="360" w:lineRule="auto"/>
        <w:jc w:val="both"/>
        <w:rPr>
          <w:sz w:val="28"/>
          <w:szCs w:val="28"/>
        </w:rPr>
      </w:pPr>
    </w:p>
    <w:p w:rsidR="00D549CB" w:rsidRPr="002A06A0" w:rsidRDefault="00D549CB" w:rsidP="002A06A0">
      <w:pPr>
        <w:numPr>
          <w:ilvl w:val="0"/>
          <w:numId w:val="1"/>
        </w:numPr>
        <w:spacing w:line="360" w:lineRule="auto"/>
        <w:jc w:val="both"/>
        <w:rPr>
          <w:sz w:val="28"/>
          <w:szCs w:val="28"/>
        </w:rPr>
      </w:pPr>
      <w:r w:rsidRPr="002A06A0">
        <w:rPr>
          <w:sz w:val="28"/>
          <w:szCs w:val="28"/>
        </w:rPr>
        <w:t>4 «Б» къласы ахуырдзауы радзырд горæт – хъайтарты Мæскуы, Волгограды цыртдзæвæнты тыххæй.</w:t>
      </w:r>
    </w:p>
    <w:p w:rsidR="00D549CB" w:rsidRPr="002A06A0" w:rsidRDefault="00D549CB" w:rsidP="002A06A0">
      <w:pPr>
        <w:spacing w:line="360" w:lineRule="auto"/>
        <w:jc w:val="center"/>
        <w:rPr>
          <w:i/>
          <w:sz w:val="28"/>
          <w:szCs w:val="28"/>
        </w:rPr>
      </w:pPr>
      <w:r w:rsidRPr="002A06A0">
        <w:rPr>
          <w:i/>
          <w:sz w:val="28"/>
          <w:szCs w:val="28"/>
        </w:rPr>
        <w:t>(фæйнæгыл горæтты къамты слайдтæ)</w:t>
      </w:r>
    </w:p>
    <w:p w:rsidR="00D549CB" w:rsidRPr="002A06A0" w:rsidRDefault="00D549CB" w:rsidP="002A06A0">
      <w:pPr>
        <w:numPr>
          <w:ilvl w:val="0"/>
          <w:numId w:val="1"/>
        </w:numPr>
        <w:spacing w:line="360" w:lineRule="auto"/>
        <w:jc w:val="both"/>
        <w:rPr>
          <w:sz w:val="28"/>
          <w:szCs w:val="28"/>
        </w:rPr>
      </w:pPr>
      <w:r w:rsidRPr="002A06A0">
        <w:rPr>
          <w:b/>
          <w:sz w:val="28"/>
          <w:szCs w:val="28"/>
        </w:rPr>
        <w:t xml:space="preserve">5-æм скъоладзау: </w:t>
      </w:r>
      <w:r w:rsidRPr="002A06A0">
        <w:rPr>
          <w:sz w:val="28"/>
          <w:szCs w:val="28"/>
        </w:rPr>
        <w:t>Ирыстоны дæр арæзт æрцыд бирæ цыртдзæвæнтæ. Уыдоны `хсæн зынгæ бынат ахсынц хицæн хъайтартæн конд номарæн цыртытæ. Мах сæрыстыр стæм ахæм нæмттæй: Плиты Иссæ, Петр Барбашов, Гæздæнты авд æфсымæры.</w:t>
      </w:r>
    </w:p>
    <w:p w:rsidR="00D549CB" w:rsidRPr="002A06A0" w:rsidRDefault="00D80C9C" w:rsidP="002A06A0">
      <w:pPr>
        <w:numPr>
          <w:ilvl w:val="0"/>
          <w:numId w:val="1"/>
        </w:numPr>
        <w:spacing w:line="360" w:lineRule="auto"/>
        <w:jc w:val="both"/>
        <w:rPr>
          <w:sz w:val="28"/>
          <w:szCs w:val="28"/>
        </w:rPr>
      </w:pPr>
      <w:r w:rsidRPr="002A06A0">
        <w:rPr>
          <w:sz w:val="28"/>
          <w:szCs w:val="28"/>
        </w:rPr>
        <w:t>Нæ бæстæйы иу ахæм хæдзар нæ баззад, æмæ хæсты цæхæртæ кæмæ нæ бахæццæ сты. Никуы ферох кæндзыстæм нæ хъæбатыр хæстонты, нæ цард-цæрæнбонты сын уыдзыстæм бузныг.</w:t>
      </w:r>
    </w:p>
    <w:p w:rsidR="00D80C9C" w:rsidRPr="002A06A0" w:rsidRDefault="00D80C9C" w:rsidP="002A06A0">
      <w:pPr>
        <w:spacing w:line="360" w:lineRule="auto"/>
        <w:ind w:left="720"/>
        <w:jc w:val="both"/>
        <w:rPr>
          <w:sz w:val="28"/>
          <w:szCs w:val="28"/>
        </w:rPr>
      </w:pPr>
    </w:p>
    <w:p w:rsidR="00D80C9C" w:rsidRPr="002A06A0" w:rsidRDefault="00D80C9C" w:rsidP="002A06A0">
      <w:pPr>
        <w:spacing w:line="360" w:lineRule="auto"/>
        <w:ind w:left="720"/>
        <w:jc w:val="both"/>
        <w:rPr>
          <w:sz w:val="28"/>
          <w:szCs w:val="28"/>
        </w:rPr>
      </w:pPr>
      <w:r w:rsidRPr="002A06A0">
        <w:rPr>
          <w:sz w:val="28"/>
          <w:szCs w:val="28"/>
        </w:rPr>
        <w:t>Ветеранты тыххæй  ныхас</w:t>
      </w:r>
      <w:r w:rsidR="001749C1" w:rsidRPr="002A06A0">
        <w:rPr>
          <w:sz w:val="28"/>
          <w:szCs w:val="28"/>
        </w:rPr>
        <w:t xml:space="preserve"> 4-æм кълæсты ахуырдзаутæ.</w:t>
      </w:r>
    </w:p>
    <w:p w:rsidR="001749C1" w:rsidRDefault="001749C1" w:rsidP="002A06A0">
      <w:pPr>
        <w:spacing w:line="360" w:lineRule="auto"/>
        <w:ind w:left="720"/>
        <w:jc w:val="both"/>
        <w:rPr>
          <w:sz w:val="28"/>
          <w:szCs w:val="28"/>
        </w:rPr>
      </w:pPr>
      <w:r w:rsidRPr="002A06A0">
        <w:rPr>
          <w:sz w:val="28"/>
          <w:szCs w:val="28"/>
        </w:rPr>
        <w:lastRenderedPageBreak/>
        <w:t>(æвдыст цæуынц ветеранты къамтæ)</w:t>
      </w:r>
    </w:p>
    <w:p w:rsidR="002A06A0" w:rsidRPr="002A06A0" w:rsidRDefault="002A06A0" w:rsidP="002A06A0">
      <w:pPr>
        <w:spacing w:line="360" w:lineRule="auto"/>
        <w:ind w:left="720"/>
        <w:jc w:val="both"/>
        <w:rPr>
          <w:sz w:val="28"/>
          <w:szCs w:val="28"/>
        </w:rPr>
      </w:pPr>
    </w:p>
    <w:p w:rsidR="001749C1" w:rsidRPr="002A06A0" w:rsidRDefault="001749C1" w:rsidP="002A06A0">
      <w:pPr>
        <w:spacing w:line="360" w:lineRule="auto"/>
        <w:jc w:val="both"/>
        <w:rPr>
          <w:sz w:val="28"/>
          <w:szCs w:val="28"/>
        </w:rPr>
      </w:pPr>
      <w:r w:rsidRPr="002A06A0">
        <w:rPr>
          <w:sz w:val="28"/>
          <w:szCs w:val="28"/>
        </w:rPr>
        <w:t>3-æм къласы ахуырдзаутæ дзурынц æмдзæвгæтæ:</w:t>
      </w:r>
    </w:p>
    <w:p w:rsidR="001749C1" w:rsidRPr="002A06A0" w:rsidRDefault="001749C1" w:rsidP="002A06A0">
      <w:pPr>
        <w:spacing w:line="360" w:lineRule="auto"/>
        <w:ind w:left="720"/>
        <w:jc w:val="both"/>
        <w:rPr>
          <w:sz w:val="28"/>
          <w:szCs w:val="28"/>
        </w:rPr>
      </w:pPr>
      <w:r w:rsidRPr="002A06A0">
        <w:rPr>
          <w:sz w:val="28"/>
          <w:szCs w:val="28"/>
        </w:rPr>
        <w:t>Цырыхаты Михал «Хæс»</w:t>
      </w:r>
    </w:p>
    <w:p w:rsidR="001749C1" w:rsidRDefault="001749C1" w:rsidP="002A06A0">
      <w:pPr>
        <w:spacing w:line="360" w:lineRule="auto"/>
        <w:ind w:left="720"/>
        <w:jc w:val="both"/>
        <w:rPr>
          <w:sz w:val="28"/>
          <w:szCs w:val="28"/>
        </w:rPr>
      </w:pPr>
      <w:r w:rsidRPr="002A06A0">
        <w:rPr>
          <w:sz w:val="28"/>
          <w:szCs w:val="28"/>
        </w:rPr>
        <w:t>Джыккайты Шамил «Фарны артдзæст у нæ бæстæ»</w:t>
      </w:r>
    </w:p>
    <w:p w:rsidR="00625E1B" w:rsidRDefault="007A2558" w:rsidP="00625E1B">
      <w:pPr>
        <w:spacing w:line="360" w:lineRule="auto"/>
        <w:jc w:val="both"/>
        <w:rPr>
          <w:sz w:val="28"/>
          <w:szCs w:val="28"/>
        </w:rPr>
      </w:pPr>
      <w:r>
        <w:rPr>
          <w:noProof/>
          <w:sz w:val="28"/>
          <w:szCs w:val="28"/>
        </w:rPr>
        <w:drawing>
          <wp:inline distT="0" distB="0" distL="0" distR="0">
            <wp:extent cx="2933700" cy="2190750"/>
            <wp:effectExtent l="19050" t="0" r="0" b="0"/>
            <wp:docPr id="2" name="Рисунок 2" descr="SDC1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10313"/>
                    <pic:cNvPicPr>
                      <a:picLocks noChangeAspect="1" noChangeArrowheads="1"/>
                    </pic:cNvPicPr>
                  </pic:nvPicPr>
                  <pic:blipFill>
                    <a:blip r:embed="rId6" cstate="print">
                      <a:lum bright="-20000" contrast="-20000"/>
                    </a:blip>
                    <a:srcRect/>
                    <a:stretch>
                      <a:fillRect/>
                    </a:stretch>
                  </pic:blipFill>
                  <pic:spPr bwMode="auto">
                    <a:xfrm>
                      <a:off x="0" y="0"/>
                      <a:ext cx="2933700" cy="2190750"/>
                    </a:xfrm>
                    <a:prstGeom prst="rect">
                      <a:avLst/>
                    </a:prstGeom>
                    <a:noFill/>
                    <a:ln w="9525">
                      <a:noFill/>
                      <a:miter lim="800000"/>
                      <a:headEnd/>
                      <a:tailEnd/>
                    </a:ln>
                  </pic:spPr>
                </pic:pic>
              </a:graphicData>
            </a:graphic>
          </wp:inline>
        </w:drawing>
      </w:r>
    </w:p>
    <w:p w:rsidR="00D80C9C" w:rsidRPr="002A06A0" w:rsidRDefault="001749C1" w:rsidP="002A06A0">
      <w:pPr>
        <w:spacing w:line="360" w:lineRule="auto"/>
        <w:jc w:val="both"/>
        <w:rPr>
          <w:sz w:val="28"/>
          <w:szCs w:val="28"/>
        </w:rPr>
      </w:pPr>
      <w:r w:rsidRPr="002A06A0">
        <w:rPr>
          <w:sz w:val="28"/>
          <w:szCs w:val="28"/>
        </w:rPr>
        <w:t>Кæронбæттæны скъоладзаутæ дзурынц сæ фæндиæгтæ</w:t>
      </w:r>
      <w:r w:rsidR="002A06A0" w:rsidRPr="002A06A0">
        <w:rPr>
          <w:sz w:val="28"/>
          <w:szCs w:val="28"/>
        </w:rPr>
        <w:t>.</w:t>
      </w:r>
    </w:p>
    <w:sectPr w:rsidR="00D80C9C" w:rsidRPr="002A06A0" w:rsidSect="00AF5317">
      <w:pgSz w:w="11906" w:h="16838"/>
      <w:pgMar w:top="899"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619DF"/>
    <w:multiLevelType w:val="hybridMultilevel"/>
    <w:tmpl w:val="7EB2F384"/>
    <w:lvl w:ilvl="0" w:tplc="29421FA6">
      <w:start w:val="1"/>
      <w:numFmt w:val="upperRoman"/>
      <w:lvlText w:val="%1."/>
      <w:lvlJc w:val="left"/>
      <w:pPr>
        <w:tabs>
          <w:tab w:val="num" w:pos="780"/>
        </w:tabs>
        <w:ind w:left="780" w:hanging="72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6759AE"/>
    <w:rsid w:val="001749C1"/>
    <w:rsid w:val="002A06A0"/>
    <w:rsid w:val="00625E1B"/>
    <w:rsid w:val="006759AE"/>
    <w:rsid w:val="007A2558"/>
    <w:rsid w:val="00AF5317"/>
    <w:rsid w:val="00D549CB"/>
    <w:rsid w:val="00D80C9C"/>
    <w:rsid w:val="00E13236"/>
    <w:rsid w:val="00E95E40"/>
    <w:rsid w:val="00FC5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625E1B"/>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2015-01-07T11:49:00Z</dcterms:created>
  <dcterms:modified xsi:type="dcterms:W3CDTF">2015-01-07T11:49:00Z</dcterms:modified>
</cp:coreProperties>
</file>