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 xml:space="preserve">Тема: </w:t>
      </w:r>
      <w:bookmarkStart w:id="0" w:name="_GoBack"/>
      <w:r w:rsidRPr="00005937">
        <w:rPr>
          <w:rFonts w:ascii="Times New Roman" w:eastAsia="Times New Roman" w:hAnsi="Times New Roman" w:cs="Times New Roman"/>
          <w:sz w:val="28"/>
          <w:szCs w:val="28"/>
          <w:lang w:val="tt-RU" w:eastAsia="ru-RU"/>
        </w:rPr>
        <w:t>Үткән заман хикәя фигыльләр, аларның зат-сан белән төрләнеше.</w:t>
      </w:r>
      <w:bookmarkEnd w:id="0"/>
    </w:p>
    <w:p w:rsidR="00005937" w:rsidRPr="00005937" w:rsidRDefault="00005937" w:rsidP="00005937">
      <w:pPr>
        <w:tabs>
          <w:tab w:val="left" w:pos="6990"/>
        </w:tabs>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Максатлар:</w:t>
      </w:r>
      <w:r w:rsidRPr="00005937">
        <w:rPr>
          <w:rFonts w:ascii="Times New Roman" w:eastAsia="Times New Roman" w:hAnsi="Times New Roman" w:cs="Times New Roman"/>
          <w:b/>
          <w:sz w:val="28"/>
          <w:szCs w:val="28"/>
          <w:lang w:val="tt-RU" w:eastAsia="ru-RU"/>
        </w:rPr>
        <w:tab/>
      </w:r>
    </w:p>
    <w:p w:rsidR="00005937" w:rsidRPr="00005937" w:rsidRDefault="00005937" w:rsidP="00005937">
      <w:pPr>
        <w:spacing w:after="0" w:line="360" w:lineRule="auto"/>
        <w:ind w:left="540"/>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1. Үткән заман хикәя фигыль, аның ике төре, ясалышы, зат-сан белән төрләнеше турында белешмә бирү.</w:t>
      </w:r>
    </w:p>
    <w:p w:rsidR="00005937" w:rsidRPr="00005937" w:rsidRDefault="00005937" w:rsidP="00005937">
      <w:pPr>
        <w:tabs>
          <w:tab w:val="left" w:pos="1920"/>
        </w:tabs>
        <w:spacing w:after="0" w:line="360" w:lineRule="auto"/>
        <w:ind w:left="540"/>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2. Үткән заман хикәя фигыль кушымчаларын сөйләмдә дөрес кулланырга өйрәтү.</w:t>
      </w:r>
    </w:p>
    <w:p w:rsidR="00005937" w:rsidRPr="00005937" w:rsidRDefault="00005937" w:rsidP="00005937">
      <w:pPr>
        <w:tabs>
          <w:tab w:val="left" w:pos="1920"/>
        </w:tabs>
        <w:spacing w:after="0" w:line="360" w:lineRule="auto"/>
        <w:ind w:left="540"/>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3. Әниләргә хөрмәт тәрбияләү.</w:t>
      </w:r>
    </w:p>
    <w:p w:rsidR="00005937" w:rsidRPr="00005937" w:rsidRDefault="00005937" w:rsidP="00005937">
      <w:pPr>
        <w:tabs>
          <w:tab w:val="left" w:pos="1920"/>
        </w:tabs>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Материал:</w:t>
      </w:r>
      <w:r w:rsidRPr="00005937">
        <w:rPr>
          <w:rFonts w:ascii="Times New Roman" w:eastAsia="Times New Roman" w:hAnsi="Times New Roman" w:cs="Times New Roman"/>
          <w:sz w:val="28"/>
          <w:szCs w:val="28"/>
          <w:lang w:val="tt-RU" w:eastAsia="ru-RU"/>
        </w:rPr>
        <w:t xml:space="preserve"> дәреслек (Ю.Ф. Юсупович, Д.Г. Тумашева, Ч.М. Харисова, К.З. Зиннәтуллина, Б.М. Мифтахов. Татар теле: Татар урта гомуми белем бирү мәктәбенең 6 нчы сыйныфы өчен дәреслек. – Казан: Мәгариф, 2006)</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Җиһазлау:</w:t>
      </w:r>
      <w:r w:rsidRPr="00005937">
        <w:rPr>
          <w:rFonts w:ascii="Times New Roman" w:eastAsia="Times New Roman" w:hAnsi="Times New Roman" w:cs="Times New Roman"/>
          <w:sz w:val="28"/>
          <w:szCs w:val="28"/>
          <w:lang w:val="tt-RU" w:eastAsia="ru-RU"/>
        </w:rPr>
        <w:t xml:space="preserve"> дәреслек, карточкалар, плакат.</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 xml:space="preserve">Дәреснең методы: </w:t>
      </w:r>
      <w:r w:rsidRPr="00005937">
        <w:rPr>
          <w:rFonts w:ascii="Times New Roman" w:eastAsia="Times New Roman" w:hAnsi="Times New Roman" w:cs="Times New Roman"/>
          <w:sz w:val="28"/>
          <w:szCs w:val="28"/>
          <w:lang w:val="tt-RU" w:eastAsia="ru-RU"/>
        </w:rPr>
        <w:t>күрсәтү-аңлату, укытучы сүзе, укучы сүзе, эзләнү методы.</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 xml:space="preserve">Принциплар: </w:t>
      </w:r>
      <w:r w:rsidRPr="00005937">
        <w:rPr>
          <w:rFonts w:ascii="Times New Roman" w:eastAsia="Times New Roman" w:hAnsi="Times New Roman" w:cs="Times New Roman"/>
          <w:sz w:val="28"/>
          <w:szCs w:val="28"/>
          <w:lang w:val="tt-RU" w:eastAsia="ru-RU"/>
        </w:rPr>
        <w:t>фәннилек, системалылык һәм эзлеклелек, теорияне практика белән бәйләп укыту, аңлаешлылык һәм көч җитү принцибы.</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sz w:val="28"/>
          <w:szCs w:val="28"/>
          <w:lang w:val="tt-RU" w:eastAsia="ru-RU"/>
        </w:rPr>
        <w:t xml:space="preserve">Дәреснең тибы: </w:t>
      </w:r>
      <w:r w:rsidRPr="00005937">
        <w:rPr>
          <w:rFonts w:ascii="Times New Roman" w:eastAsia="Times New Roman" w:hAnsi="Times New Roman" w:cs="Times New Roman"/>
          <w:sz w:val="28"/>
          <w:szCs w:val="28"/>
          <w:lang w:val="tt-RU" w:eastAsia="ru-RU"/>
        </w:rPr>
        <w:t>яңа материалны аңлату дәресе.</w:t>
      </w:r>
    </w:p>
    <w:p w:rsidR="00005937" w:rsidRPr="00005937" w:rsidRDefault="00005937" w:rsidP="00005937">
      <w:pPr>
        <w:spacing w:after="0" w:line="360" w:lineRule="auto"/>
        <w:rPr>
          <w:rFonts w:ascii="Times New Roman" w:eastAsia="Times New Roman" w:hAnsi="Times New Roman" w:cs="Times New Roman"/>
          <w:b/>
          <w:bCs/>
          <w:sz w:val="28"/>
          <w:szCs w:val="28"/>
          <w:lang w:val="tt-RU" w:eastAsia="ru-RU"/>
        </w:rPr>
      </w:pPr>
    </w:p>
    <w:p w:rsidR="00005937" w:rsidRPr="00005937" w:rsidRDefault="00005937" w:rsidP="00005937">
      <w:pPr>
        <w:numPr>
          <w:ilvl w:val="0"/>
          <w:numId w:val="2"/>
        </w:num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b/>
          <w:bCs/>
          <w:sz w:val="28"/>
          <w:szCs w:val="28"/>
          <w:lang w:val="tt-RU" w:eastAsia="ru-RU"/>
        </w:rPr>
        <w:t>Актуальләштерү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Исәнләшү, укучыларда уңай психологик  халәт тудыру, укучыларны барлау.</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Өй эшен тикшерү.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3. Үткән теманы кабатлау.</w:t>
      </w:r>
    </w:p>
    <w:p w:rsidR="00005937" w:rsidRPr="00005937" w:rsidRDefault="00005937" w:rsidP="00005937">
      <w:pPr>
        <w:spacing w:after="0" w:line="360" w:lineRule="auto"/>
        <w:ind w:firstLine="426"/>
        <w:rPr>
          <w:rFonts w:ascii="Times New Roman" w:eastAsia="Times New Roman" w:hAnsi="Times New Roman" w:cs="Times New Roman"/>
          <w:b/>
          <w:bCs/>
          <w:sz w:val="28"/>
          <w:szCs w:val="28"/>
          <w:lang w:val="tt-RU" w:eastAsia="ru-RU"/>
        </w:rPr>
      </w:pPr>
      <w:r w:rsidRPr="00005937">
        <w:rPr>
          <w:rFonts w:ascii="Times New Roman" w:eastAsia="Times New Roman" w:hAnsi="Times New Roman" w:cs="Times New Roman"/>
          <w:b/>
          <w:bCs/>
          <w:sz w:val="28"/>
          <w:szCs w:val="28"/>
          <w:lang w:val="tt-RU" w:eastAsia="ru-RU"/>
        </w:rPr>
        <w:t>II. Яңа материалны аңлату</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Үткән заман хикәя фигыль турында төшенчә бирү.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Күнегүләр өстендә ныгыту.</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3. Җөмләләрдә кулланырга өйрәтү.</w:t>
      </w:r>
    </w:p>
    <w:p w:rsidR="00005937" w:rsidRPr="00005937" w:rsidRDefault="00005937" w:rsidP="00005937">
      <w:pPr>
        <w:spacing w:after="0" w:line="360" w:lineRule="auto"/>
        <w:ind w:firstLine="426"/>
        <w:rPr>
          <w:rFonts w:ascii="Times New Roman" w:eastAsia="Times New Roman" w:hAnsi="Times New Roman" w:cs="Times New Roman"/>
          <w:b/>
          <w:bCs/>
          <w:sz w:val="28"/>
          <w:szCs w:val="28"/>
          <w:lang w:val="tt-RU" w:eastAsia="ru-RU"/>
        </w:rPr>
      </w:pPr>
      <w:r w:rsidRPr="00005937">
        <w:rPr>
          <w:rFonts w:ascii="Times New Roman" w:eastAsia="Times New Roman" w:hAnsi="Times New Roman" w:cs="Times New Roman"/>
          <w:b/>
          <w:bCs/>
          <w:sz w:val="28"/>
          <w:szCs w:val="28"/>
          <w:lang w:val="tt-RU" w:eastAsia="ru-RU"/>
        </w:rPr>
        <w:t>III. Белем һәм күнекмәләрне ныгыту</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Тактада эш (Бирелгән фигыльләрне зат-сан белән төрләндерергә).</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129 нчы күнегүне телдән эшләтү (Бирелгән фигыльләрдән билгеле һәм билгесез үткән заман төрләрен ясарга).</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lastRenderedPageBreak/>
        <w:t>3. Карточка белән эш (Текстта үткән заман хикәя фигыльләрне табарга, аларның зат-санын күрсәтергә).</w:t>
      </w:r>
    </w:p>
    <w:p w:rsidR="00005937" w:rsidRPr="00005937" w:rsidRDefault="00005937" w:rsidP="00005937">
      <w:pPr>
        <w:spacing w:after="0" w:line="360" w:lineRule="auto"/>
        <w:ind w:firstLine="426"/>
        <w:rPr>
          <w:rFonts w:ascii="Times New Roman" w:eastAsia="Times New Roman" w:hAnsi="Times New Roman" w:cs="Times New Roman"/>
          <w:b/>
          <w:bCs/>
          <w:sz w:val="28"/>
          <w:szCs w:val="28"/>
          <w:lang w:val="tt-RU" w:eastAsia="ru-RU"/>
        </w:rPr>
      </w:pPr>
      <w:r w:rsidRPr="00005937">
        <w:rPr>
          <w:rFonts w:ascii="Times New Roman" w:eastAsia="Times New Roman" w:hAnsi="Times New Roman" w:cs="Times New Roman"/>
          <w:b/>
          <w:bCs/>
          <w:sz w:val="28"/>
          <w:szCs w:val="28"/>
          <w:lang w:val="tt-RU" w:eastAsia="ru-RU"/>
        </w:rPr>
        <w:t>IV. Йомгаклау</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Кабатлау (укучыларның теманы ничек үзләштерүләрен тикшерү максатыннан  сораулар бирү).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Актив катнашкан укучыларга билгеләр кую.</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3. Саубуллашу.</w:t>
      </w:r>
    </w:p>
    <w:p w:rsidR="00005937" w:rsidRPr="00005937" w:rsidRDefault="00005937" w:rsidP="00005937">
      <w:pPr>
        <w:spacing w:after="0" w:line="360" w:lineRule="auto"/>
        <w:ind w:firstLine="426"/>
        <w:rPr>
          <w:rFonts w:ascii="Times New Roman" w:eastAsia="Times New Roman" w:hAnsi="Times New Roman" w:cs="Times New Roman"/>
          <w:b/>
          <w:bCs/>
          <w:sz w:val="28"/>
          <w:szCs w:val="28"/>
          <w:lang w:val="tt-RU" w:eastAsia="ru-RU"/>
        </w:rPr>
      </w:pPr>
      <w:r w:rsidRPr="00005937">
        <w:rPr>
          <w:rFonts w:ascii="Times New Roman" w:eastAsia="Times New Roman" w:hAnsi="Times New Roman" w:cs="Times New Roman"/>
          <w:b/>
          <w:bCs/>
          <w:sz w:val="28"/>
          <w:szCs w:val="28"/>
          <w:lang w:val="tt-RU" w:eastAsia="ru-RU"/>
        </w:rPr>
        <w:t>V. Өйгә эш бирү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Дәреслектәге кагыйдәне кабатларга (§ 25)</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130 нчы күнегү (үзегезнең әдәбият дәреслегеннән билгеле һәм билгесез үткән заман катнашкан өчәр җөмлә сайлап язарга).</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Дәрес барышы:</w:t>
      </w:r>
    </w:p>
    <w:p w:rsidR="00005937" w:rsidRPr="00005937" w:rsidRDefault="00005937" w:rsidP="00005937">
      <w:pPr>
        <w:numPr>
          <w:ilvl w:val="0"/>
          <w:numId w:val="1"/>
        </w:numPr>
        <w:tabs>
          <w:tab w:val="left" w:pos="0"/>
          <w:tab w:val="left" w:pos="567"/>
          <w:tab w:val="left" w:pos="850"/>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ind w:firstLine="426"/>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b/>
          <w:bCs/>
          <w:sz w:val="28"/>
          <w:szCs w:val="28"/>
          <w:lang w:val="tt-RU" w:eastAsia="ru-RU"/>
        </w:rPr>
        <w:t>Актуальләштерү</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iCs/>
          <w:sz w:val="28"/>
          <w:szCs w:val="28"/>
          <w:lang w:val="tt-RU" w:eastAsia="ru-RU"/>
        </w:rPr>
        <w:t xml:space="preserve">У: </w:t>
      </w:r>
      <w:r w:rsidRPr="00005937">
        <w:rPr>
          <w:rFonts w:ascii="Times New Roman" w:eastAsia="Times New Roman" w:hAnsi="Times New Roman" w:cs="Times New Roman"/>
          <w:bCs/>
          <w:sz w:val="28"/>
          <w:szCs w:val="28"/>
          <w:lang w:val="tt-RU" w:eastAsia="ru-RU"/>
        </w:rPr>
        <w:t>Исәнмесез, укучылар! Кәефләрегез, хәлләрегез ничек?</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bCs/>
          <w:sz w:val="28"/>
          <w:szCs w:val="28"/>
          <w:lang w:val="tt-RU" w:eastAsia="ru-RU"/>
        </w:rPr>
        <w:t xml:space="preserve">у:  Исәнмесез, әйбәт.                                           </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bCs/>
          <w:sz w:val="28"/>
          <w:szCs w:val="28"/>
          <w:lang w:val="tt-RU" w:eastAsia="ru-RU"/>
        </w:rPr>
        <w:t xml:space="preserve">У: Утырышыгыз, укучылар. Рамил, </w:t>
      </w:r>
      <w:r w:rsidRPr="00005937">
        <w:rPr>
          <w:rFonts w:ascii="Times New Roman" w:eastAsia="Times New Roman" w:hAnsi="Times New Roman" w:cs="Times New Roman"/>
          <w:iCs/>
          <w:sz w:val="28"/>
          <w:szCs w:val="28"/>
          <w:lang w:val="tt-RU" w:eastAsia="ru-RU"/>
        </w:rPr>
        <w:t>бүген дәрестә барыгыз да бармы?                              у: Әйе.</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У: Бик яхшы, әйдәгез татар теле дәресебезне башлап җибәрик. Сезгә өй эшенә 125 нче күнегү бирелгән иде, шулаймы? Барыгыз да эшләп килдеме?</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у: Әйе.</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У: Әйдәгез, кемнең укып китәсе килә? (1-2 укучы укый) Бик әйбәт, укучылар! Ә хәзер үткән теманы искә төшереп китик:</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Без узган дәрестә нәрсә өйрәнгән идек?</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“Хәзерге заман хикәя фигыльләр, аларның зат-сан белән төрләнеше” темасын.</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Әйе. Хәзерге заман хикәя фигыль нинди сорауларга җавап бирә?</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Нишли? Нишләми?</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Нинди кушымчалар ярдәмендә ясала?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-а, -ә; -ый, -и кушымчалары ярдәмендә ясала.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lastRenderedPageBreak/>
        <w:tab/>
      </w:r>
      <w:r w:rsidRPr="00005937">
        <w:rPr>
          <w:rFonts w:ascii="Times New Roman" w:eastAsia="Times New Roman" w:hAnsi="Times New Roman" w:cs="Times New Roman"/>
          <w:i/>
          <w:iCs/>
          <w:sz w:val="28"/>
          <w:szCs w:val="28"/>
          <w:lang w:val="tt-RU" w:eastAsia="ru-RU"/>
        </w:rPr>
        <w:t>- Кайсы очракта -а, -ә кушымчасы ялгана?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Нигезе тартыкка яки [у] сузыгына тәмамланган фигыльләргә -а, -ә кушымчасы ялгана. Шулай ук нигезе [й] һәм [и] авазларына беткән фигыльләргә дә -а, -ә кушымчасы ялгана.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Берәр мисал әйтә аласызмы?</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Көл-ә, кимер-ә; җый-а – җыя.</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Ә кайсы очракта -ый, -и кушымчасы ялгана?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Сузыкка беткән нигезләргә -ый, -и кушымчасы ялгана, соңгы сузык төшеп кала.</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Монда нинди мисаллар китерә аласыз?</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Ел(а)-ый, эшл(ә)-и.</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
          <w:iCs/>
          <w:sz w:val="28"/>
          <w:szCs w:val="28"/>
          <w:lang w:val="tt-RU" w:eastAsia="ru-RU"/>
        </w:rPr>
      </w:pPr>
      <w:r w:rsidRPr="00005937">
        <w:rPr>
          <w:rFonts w:ascii="Times New Roman" w:eastAsia="Times New Roman" w:hAnsi="Times New Roman" w:cs="Times New Roman"/>
          <w:iCs/>
          <w:sz w:val="28"/>
          <w:szCs w:val="28"/>
          <w:lang w:val="tt-RU" w:eastAsia="ru-RU"/>
        </w:rPr>
        <w:tab/>
      </w:r>
      <w:r w:rsidRPr="00005937">
        <w:rPr>
          <w:rFonts w:ascii="Times New Roman" w:eastAsia="Times New Roman" w:hAnsi="Times New Roman" w:cs="Times New Roman"/>
          <w:i/>
          <w:iCs/>
          <w:sz w:val="28"/>
          <w:szCs w:val="28"/>
          <w:lang w:val="tt-RU" w:eastAsia="ru-RU"/>
        </w:rPr>
        <w:t>- Хәзерге заман хикәя фигыль зат-сан белән төрләнәме?</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ab/>
        <w:t>- Әйе.</w:t>
      </w:r>
    </w:p>
    <w:p w:rsidR="00005937" w:rsidRPr="00005937" w:rsidRDefault="00005937" w:rsidP="0000593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360" w:lineRule="auto"/>
        <w:jc w:val="both"/>
        <w:rPr>
          <w:rFonts w:ascii="Times New Roman" w:eastAsia="Times New Roman" w:hAnsi="Times New Roman" w:cs="Times New Roman"/>
          <w:iCs/>
          <w:sz w:val="28"/>
          <w:szCs w:val="28"/>
          <w:lang w:val="tt-RU" w:eastAsia="ru-RU"/>
        </w:rPr>
      </w:pPr>
      <w:r w:rsidRPr="00005937">
        <w:rPr>
          <w:rFonts w:ascii="Times New Roman" w:eastAsia="Times New Roman" w:hAnsi="Times New Roman" w:cs="Times New Roman"/>
          <w:iCs/>
          <w:sz w:val="28"/>
          <w:szCs w:val="28"/>
          <w:lang w:val="tt-RU" w:eastAsia="ru-RU"/>
        </w:rPr>
        <w:t>У: Бик әйбәт, укучылар! Барлык сорауларга да дөрес җаваплар бирдегез.</w:t>
      </w:r>
    </w:p>
    <w:p w:rsidR="00005937" w:rsidRPr="00005937" w:rsidRDefault="00005937" w:rsidP="00005937">
      <w:pPr>
        <w:spacing w:after="0" w:line="360" w:lineRule="auto"/>
        <w:ind w:left="426"/>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 xml:space="preserve">  II. Яңа материалны аңлату.</w:t>
      </w: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Укучылар барыбыз да карточкаларга игътибар белән карыйбыз. Бирелгән биремне укыйбыз.</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i/>
          <w:sz w:val="28"/>
          <w:szCs w:val="28"/>
          <w:u w:val="single"/>
          <w:lang w:val="tt-RU" w:eastAsia="ru-RU"/>
        </w:rPr>
        <w:t>Бирем</w:t>
      </w:r>
      <w:r w:rsidRPr="00005937">
        <w:rPr>
          <w:rFonts w:ascii="Times New Roman" w:eastAsia="Times New Roman" w:hAnsi="Times New Roman" w:cs="Times New Roman"/>
          <w:i/>
          <w:sz w:val="28"/>
          <w:szCs w:val="28"/>
          <w:lang w:val="tt-RU" w:eastAsia="ru-RU"/>
        </w:rPr>
        <w:t>.</w:t>
      </w:r>
      <w:r w:rsidRPr="00005937">
        <w:rPr>
          <w:rFonts w:ascii="Times New Roman" w:eastAsia="Times New Roman" w:hAnsi="Times New Roman" w:cs="Times New Roman"/>
          <w:sz w:val="28"/>
          <w:szCs w:val="28"/>
          <w:lang w:val="tt-RU" w:eastAsia="ru-RU"/>
        </w:rPr>
        <w:t xml:space="preserve"> Калын хәрефләр белән бирелгән сүзләргә сорау куегыз. Бу фигыльләр кайчан үтәлгән эшне белдерәләр?</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Яз.</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Боз һәм кар </w:t>
      </w:r>
      <w:r w:rsidRPr="00005937">
        <w:rPr>
          <w:rFonts w:ascii="Times New Roman" w:eastAsia="Times New Roman" w:hAnsi="Times New Roman" w:cs="Times New Roman"/>
          <w:b/>
          <w:sz w:val="28"/>
          <w:szCs w:val="28"/>
          <w:lang w:val="tt-RU" w:eastAsia="ru-RU"/>
        </w:rPr>
        <w:t>эреде</w:t>
      </w:r>
      <w:r w:rsidRPr="00005937">
        <w:rPr>
          <w:rFonts w:ascii="Times New Roman" w:eastAsia="Times New Roman" w:hAnsi="Times New Roman" w:cs="Times New Roman"/>
          <w:sz w:val="28"/>
          <w:szCs w:val="28"/>
          <w:lang w:val="tt-RU" w:eastAsia="ru-RU"/>
        </w:rPr>
        <w:t>,</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Сулар </w:t>
      </w:r>
      <w:r w:rsidRPr="00005937">
        <w:rPr>
          <w:rFonts w:ascii="Times New Roman" w:eastAsia="Times New Roman" w:hAnsi="Times New Roman" w:cs="Times New Roman"/>
          <w:b/>
          <w:sz w:val="28"/>
          <w:szCs w:val="28"/>
          <w:lang w:val="tt-RU" w:eastAsia="ru-RU"/>
        </w:rPr>
        <w:t>йөгерде</w:t>
      </w:r>
      <w:r w:rsidRPr="00005937">
        <w:rPr>
          <w:rFonts w:ascii="Times New Roman" w:eastAsia="Times New Roman" w:hAnsi="Times New Roman" w:cs="Times New Roman"/>
          <w:sz w:val="28"/>
          <w:szCs w:val="28"/>
          <w:lang w:val="tt-RU" w:eastAsia="ru-RU"/>
        </w:rPr>
        <w:t>,</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Елап </w:t>
      </w:r>
      <w:r w:rsidRPr="00005937">
        <w:rPr>
          <w:rFonts w:ascii="Times New Roman" w:eastAsia="Times New Roman" w:hAnsi="Times New Roman" w:cs="Times New Roman"/>
          <w:b/>
          <w:sz w:val="28"/>
          <w:szCs w:val="28"/>
          <w:lang w:val="tt-RU" w:eastAsia="ru-RU"/>
        </w:rPr>
        <w:t>елгалар</w:t>
      </w:r>
      <w:r w:rsidRPr="00005937">
        <w:rPr>
          <w:rFonts w:ascii="Times New Roman" w:eastAsia="Times New Roman" w:hAnsi="Times New Roman" w:cs="Times New Roman"/>
          <w:sz w:val="28"/>
          <w:szCs w:val="28"/>
          <w:lang w:val="tt-RU" w:eastAsia="ru-RU"/>
        </w:rPr>
        <w:t>,</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Яшьләр </w:t>
      </w:r>
      <w:r w:rsidRPr="00005937">
        <w:rPr>
          <w:rFonts w:ascii="Times New Roman" w:eastAsia="Times New Roman" w:hAnsi="Times New Roman" w:cs="Times New Roman"/>
          <w:b/>
          <w:sz w:val="28"/>
          <w:szCs w:val="28"/>
          <w:lang w:val="tt-RU" w:eastAsia="ru-RU"/>
        </w:rPr>
        <w:t>түгелде.</w:t>
      </w:r>
      <w:r w:rsidRPr="00005937">
        <w:rPr>
          <w:rFonts w:ascii="Times New Roman" w:eastAsia="Times New Roman" w:hAnsi="Times New Roman" w:cs="Times New Roman"/>
          <w:sz w:val="28"/>
          <w:szCs w:val="28"/>
          <w:lang w:val="tt-RU" w:eastAsia="ru-RU"/>
        </w:rPr>
        <w:t xml:space="preserve">  </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                       </w:t>
      </w:r>
      <w:r w:rsidRPr="00005937">
        <w:rPr>
          <w:rFonts w:ascii="Times New Roman" w:eastAsia="Times New Roman" w:hAnsi="Times New Roman" w:cs="Times New Roman"/>
          <w:sz w:val="28"/>
          <w:szCs w:val="28"/>
          <w:lang w:val="tt-RU" w:eastAsia="ru-RU"/>
        </w:rPr>
        <w:tab/>
      </w:r>
      <w:r w:rsidRPr="00005937">
        <w:rPr>
          <w:rFonts w:ascii="Times New Roman" w:eastAsia="Times New Roman" w:hAnsi="Times New Roman" w:cs="Times New Roman"/>
          <w:sz w:val="28"/>
          <w:szCs w:val="28"/>
          <w:lang w:val="tt-RU" w:eastAsia="ru-RU"/>
        </w:rPr>
        <w:tab/>
      </w:r>
      <w:r w:rsidRPr="00005937">
        <w:rPr>
          <w:rFonts w:ascii="Times New Roman" w:eastAsia="Times New Roman" w:hAnsi="Times New Roman" w:cs="Times New Roman"/>
          <w:sz w:val="28"/>
          <w:szCs w:val="28"/>
          <w:lang w:val="tt-RU" w:eastAsia="ru-RU"/>
        </w:rPr>
        <w:tab/>
      </w:r>
      <w:r w:rsidRPr="00005937">
        <w:rPr>
          <w:rFonts w:ascii="Times New Roman" w:eastAsia="Times New Roman" w:hAnsi="Times New Roman" w:cs="Times New Roman"/>
          <w:sz w:val="28"/>
          <w:szCs w:val="28"/>
          <w:lang w:val="tt-RU" w:eastAsia="ru-RU"/>
        </w:rPr>
        <w:tab/>
        <w:t>Кыш</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Һәр җир </w:t>
      </w:r>
      <w:r w:rsidRPr="00005937">
        <w:rPr>
          <w:rFonts w:ascii="Times New Roman" w:eastAsia="Times New Roman" w:hAnsi="Times New Roman" w:cs="Times New Roman"/>
          <w:b/>
          <w:sz w:val="28"/>
          <w:szCs w:val="28"/>
          <w:lang w:val="tt-RU" w:eastAsia="ru-RU"/>
        </w:rPr>
        <w:t>карланган,</w:t>
      </w:r>
      <w:r w:rsidRPr="00005937">
        <w:rPr>
          <w:rFonts w:ascii="Times New Roman" w:eastAsia="Times New Roman" w:hAnsi="Times New Roman" w:cs="Times New Roman"/>
          <w:sz w:val="28"/>
          <w:szCs w:val="28"/>
          <w:lang w:val="tt-RU" w:eastAsia="ru-RU"/>
        </w:rPr>
        <w:t xml:space="preserve"> </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Сулар </w:t>
      </w:r>
      <w:r w:rsidRPr="00005937">
        <w:rPr>
          <w:rFonts w:ascii="Times New Roman" w:eastAsia="Times New Roman" w:hAnsi="Times New Roman" w:cs="Times New Roman"/>
          <w:b/>
          <w:sz w:val="28"/>
          <w:szCs w:val="28"/>
          <w:lang w:val="tt-RU" w:eastAsia="ru-RU"/>
        </w:rPr>
        <w:t>бозланган</w:t>
      </w:r>
      <w:r w:rsidRPr="00005937">
        <w:rPr>
          <w:rFonts w:ascii="Times New Roman" w:eastAsia="Times New Roman" w:hAnsi="Times New Roman" w:cs="Times New Roman"/>
          <w:sz w:val="28"/>
          <w:szCs w:val="28"/>
          <w:lang w:val="tt-RU" w:eastAsia="ru-RU"/>
        </w:rPr>
        <w:t>,</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w:t>
      </w:r>
      <w:proofErr w:type="spellStart"/>
      <w:r w:rsidRPr="00005937">
        <w:rPr>
          <w:rFonts w:ascii="Times New Roman" w:eastAsia="Times New Roman" w:hAnsi="Times New Roman" w:cs="Times New Roman"/>
          <w:sz w:val="28"/>
          <w:szCs w:val="28"/>
          <w:lang w:eastAsia="ru-RU"/>
        </w:rPr>
        <w:t>йный</w:t>
      </w:r>
      <w:proofErr w:type="spellEnd"/>
      <w:r w:rsidRPr="00005937">
        <w:rPr>
          <w:rFonts w:ascii="Times New Roman" w:eastAsia="Times New Roman" w:hAnsi="Times New Roman" w:cs="Times New Roman"/>
          <w:sz w:val="28"/>
          <w:szCs w:val="28"/>
          <w:lang w:eastAsia="ru-RU"/>
        </w:rPr>
        <w:t xml:space="preserve"> </w:t>
      </w:r>
      <w:r w:rsidRPr="00005937">
        <w:rPr>
          <w:rFonts w:ascii="Times New Roman" w:eastAsia="Times New Roman" w:hAnsi="Times New Roman" w:cs="Times New Roman"/>
          <w:sz w:val="28"/>
          <w:szCs w:val="28"/>
          <w:lang w:val="tt-RU" w:eastAsia="ru-RU"/>
        </w:rPr>
        <w:t xml:space="preserve">җил ,буран, </w:t>
      </w:r>
    </w:p>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Бу кайчак, туган?</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  </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lastRenderedPageBreak/>
        <w:t>У: Безнең калын хәрефләр белән бирелгән сүзләр нинди сорауга</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җавап бирәләр?                                                    </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Нишләде? Нишләгән?</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Алар кайчан эшләнгән эш яки хәрәкәтне, хәлне белдерәләр?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Үткәндә булган эш яки хәрәкәтне, хәлне белдерәләр.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Шулай булгач, болар нинди фигыльләр?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Үткән заман хикәя фигыль.</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Әйе, бик дөрес. Димәк, бүгенге дәрестә нәрсә турында сөйләшәбез?</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Үткән заман хикәя фигыль турында.</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Ә хәзер үткән заман хикәя фигыльнең төгәл мәгънәсен чыгарып карыйк инде. Димәк, үткән заман хикәя фигыль сөйләп торган вакыттан алда булган эш, хәл, хәрәкәтне белдерә.</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Ә хәзер дәфтәрләргә число һәм теманы язып куябыз.</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Укучылар, әйтегез әле, бу төр фигыльләр нигез фигыльгә нинди кушымчалар ялганып ясалалар? Сүзләрнең нигезен табыйк әле (2 зат, боерык фигыль).</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эре-де, йөгер-де, түг-ел-де, карлан-ган, бозлан-ган.</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Бу сүзләрне дәфтәрләрегезгә язып, кушымчалар астына сызыгыз.</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Димәк, үткән заман хикәя фигыльләр </w:t>
      </w:r>
      <w:r w:rsidRPr="00005937">
        <w:rPr>
          <w:rFonts w:ascii="Times New Roman" w:eastAsia="Times New Roman" w:hAnsi="Times New Roman" w:cs="Times New Roman"/>
          <w:b/>
          <w:sz w:val="28"/>
          <w:szCs w:val="28"/>
          <w:lang w:val="tt-RU" w:eastAsia="ru-RU"/>
        </w:rPr>
        <w:t>-ды, -де, -ты, -те; -кан, -кән, -ган, -гән</w:t>
      </w:r>
      <w:r w:rsidRPr="00005937">
        <w:rPr>
          <w:rFonts w:ascii="Times New Roman" w:eastAsia="Times New Roman" w:hAnsi="Times New Roman" w:cs="Times New Roman"/>
          <w:sz w:val="28"/>
          <w:szCs w:val="28"/>
          <w:lang w:val="tt-RU" w:eastAsia="ru-RU"/>
        </w:rPr>
        <w:t xml:space="preserve"> кушымчалары  кушып ясалалар.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Ул фигыльләр җөмләдә нинди кисәк булып киләләр?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хәбәр.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tblGrid>
      <w:tr w:rsidR="00005937" w:rsidRPr="00005937" w:rsidTr="00C90D46">
        <w:trPr>
          <w:trHeight w:val="480"/>
        </w:trPr>
        <w:tc>
          <w:tcPr>
            <w:tcW w:w="3260" w:type="dxa"/>
          </w:tcPr>
          <w:p w:rsidR="00005937" w:rsidRPr="00005937" w:rsidRDefault="00005937" w:rsidP="00005937">
            <w:pPr>
              <w:spacing w:after="0" w:line="240" w:lineRule="auto"/>
              <w:jc w:val="center"/>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lastRenderedPageBreak/>
              <w:t>Үткән заман хикәя фигыль</w:t>
            </w:r>
          </w:p>
          <w:p w:rsidR="00005937" w:rsidRPr="00005937" w:rsidRDefault="00005937" w:rsidP="00005937">
            <w:pPr>
              <w:spacing w:after="0" w:line="240" w:lineRule="auto"/>
              <w:jc w:val="center"/>
              <w:rPr>
                <w:rFonts w:ascii="Times New Roman" w:eastAsia="MS Mincho" w:hAnsi="Times New Roman" w:cs="MS Mincho"/>
                <w:sz w:val="24"/>
                <w:szCs w:val="24"/>
                <w:u w:val="double"/>
                <w:lang w:val="tt-RU" w:eastAsia="ru-RU"/>
              </w:rPr>
            </w:pPr>
            <w:r w:rsidRPr="00005937">
              <w:rPr>
                <w:rFonts w:ascii="Times New Roman" w:eastAsia="MS Mincho" w:hAnsi="Times New Roman" w:cs="MS Mincho"/>
                <w:sz w:val="24"/>
                <w:szCs w:val="24"/>
                <w:u w:val="double"/>
                <w:lang w:val="tt-RU" w:eastAsia="ru-RU"/>
              </w:rPr>
              <w:t xml:space="preserve"> Хәбәр</w:t>
            </w:r>
          </w:p>
          <w:p w:rsidR="00005937" w:rsidRPr="00005937" w:rsidRDefault="00005937" w:rsidP="00005937">
            <w:pPr>
              <w:spacing w:after="0" w:line="240" w:lineRule="auto"/>
              <w:rPr>
                <w:rFonts w:ascii="Times New Roman" w:eastAsia="MS Mincho" w:hAnsi="Times New Roman" w:cs="MS Mincho"/>
                <w:sz w:val="24"/>
                <w:szCs w:val="24"/>
                <w:lang w:val="tt-RU" w:eastAsia="ru-RU"/>
              </w:rPr>
            </w:pPr>
          </w:p>
        </w:tc>
      </w:tr>
    </w:tbl>
    <w:p w:rsidR="00005937" w:rsidRPr="00005937" w:rsidRDefault="00005937" w:rsidP="00005937">
      <w:pPr>
        <w:spacing w:after="0" w:line="240" w:lineRule="auto"/>
        <w:rPr>
          <w:rFonts w:ascii="Times New Roman" w:eastAsia="MS Mincho" w:hAnsi="Times New Roman" w:cs="MS Mincho"/>
          <w:sz w:val="24"/>
          <w:szCs w:val="24"/>
          <w:lang w:val="tt-RU" w:eastAsia="ru-RU"/>
        </w:rPr>
      </w:pPr>
      <w:r>
        <w:rPr>
          <w:rFonts w:ascii="Times New Roman" w:eastAsia="MS Mincho" w:hAnsi="Times New Roman" w:cs="MS Mincho"/>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3437255</wp:posOffset>
                </wp:positionH>
                <wp:positionV relativeFrom="paragraph">
                  <wp:posOffset>6985</wp:posOffset>
                </wp:positionV>
                <wp:extent cx="417830" cy="280670"/>
                <wp:effectExtent l="12065" t="8255" r="4635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55pt" to="303.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">
                <v:stroke endarrow="block"/>
              </v:line>
            </w:pict>
          </mc:Fallback>
        </mc:AlternateContent>
      </w:r>
      <w:r>
        <w:rPr>
          <w:rFonts w:ascii="Times New Roman" w:eastAsia="MS Mincho" w:hAnsi="Times New Roman" w:cs="MS Mincho"/>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1494155</wp:posOffset>
                </wp:positionH>
                <wp:positionV relativeFrom="paragraph">
                  <wp:posOffset>6985</wp:posOffset>
                </wp:positionV>
                <wp:extent cx="334645" cy="233045"/>
                <wp:effectExtent l="40640" t="8255" r="5715"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55pt" to="2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">
                <v:stroke endarrow="block"/>
              </v:line>
            </w:pict>
          </mc:Fallback>
        </mc:AlternateContent>
      </w:r>
    </w:p>
    <w:tbl>
      <w:tblPr>
        <w:tblpPr w:leftFromText="180" w:rightFromText="180" w:vertAnchor="text" w:horzAnchor="page" w:tblpX="7003" w:tblpY="319"/>
        <w:tblOverlap w:val="neve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05937" w:rsidRPr="00005937" w:rsidTr="00C90D46">
        <w:trPr>
          <w:trHeight w:val="1556"/>
        </w:trPr>
        <w:tc>
          <w:tcPr>
            <w:tcW w:w="2235" w:type="dxa"/>
          </w:tcPr>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    Билгесез үткән заман хикәя фигыль</w:t>
            </w:r>
          </w:p>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    Неопределенное (неочевидное) прошедшее время</w:t>
            </w:r>
          </w:p>
        </w:tc>
      </w:tr>
    </w:tbl>
    <w:p w:rsidR="00005937" w:rsidRPr="00005937" w:rsidRDefault="00005937" w:rsidP="00005937">
      <w:pPr>
        <w:spacing w:after="0" w:line="240" w:lineRule="auto"/>
        <w:rPr>
          <w:rFonts w:ascii="Times New Roman" w:eastAsia="Times New Roman" w:hAnsi="Times New Roman" w:cs="Times New Roman"/>
          <w:vanish/>
          <w:sz w:val="24"/>
          <w:szCs w:val="24"/>
          <w:lang w:val="tt-RU" w:eastAsia="ru-RU"/>
        </w:rPr>
      </w:pPr>
    </w:p>
    <w:tbl>
      <w:tblPr>
        <w:tblpPr w:leftFromText="180" w:rightFromText="180" w:vertAnchor="text" w:horzAnchor="page" w:tblpX="3310"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005937" w:rsidRPr="00005937" w:rsidTr="00C90D46">
        <w:trPr>
          <w:trHeight w:val="1833"/>
        </w:trPr>
        <w:tc>
          <w:tcPr>
            <w:tcW w:w="2093" w:type="dxa"/>
          </w:tcPr>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   Билгеле үткән заман хикәя фигыль </w:t>
            </w:r>
          </w:p>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  Определенное (очевидное) прошедшее время</w:t>
            </w:r>
          </w:p>
        </w:tc>
      </w:tr>
    </w:tbl>
    <w:p w:rsidR="00005937" w:rsidRPr="00005937" w:rsidRDefault="00005937" w:rsidP="00005937">
      <w:pPr>
        <w:spacing w:after="0" w:line="240" w:lineRule="auto"/>
        <w:ind w:left="360"/>
        <w:rPr>
          <w:rFonts w:ascii="Times New Roman" w:eastAsia="MS Mincho" w:hAnsi="Times New Roman" w:cs="MS Mincho"/>
          <w:sz w:val="24"/>
          <w:szCs w:val="24"/>
          <w:lang w:val="tt-RU" w:eastAsia="ru-RU"/>
        </w:rPr>
      </w:pPr>
    </w:p>
    <w:p w:rsidR="00005937" w:rsidRPr="00005937" w:rsidRDefault="00005937" w:rsidP="00005937">
      <w:pPr>
        <w:spacing w:after="0" w:line="240" w:lineRule="auto"/>
        <w:ind w:left="360"/>
        <w:rPr>
          <w:rFonts w:ascii="Times New Roman" w:eastAsia="MS Mincho" w:hAnsi="Times New Roman" w:cs="MS Mincho"/>
          <w:sz w:val="24"/>
          <w:szCs w:val="24"/>
          <w:lang w:val="tt-RU" w:eastAsia="ru-RU"/>
        </w:rPr>
      </w:pPr>
    </w:p>
    <w:p w:rsidR="00005937" w:rsidRPr="00005937" w:rsidRDefault="00005937" w:rsidP="00005937">
      <w:pPr>
        <w:spacing w:after="0" w:line="240" w:lineRule="auto"/>
        <w:rPr>
          <w:rFonts w:ascii="Times New Roman" w:eastAsia="MS Mincho" w:hAnsi="Times New Roman" w:cs="MS Mincho"/>
          <w:sz w:val="24"/>
          <w:szCs w:val="24"/>
          <w:lang w:val="tt-RU" w:eastAsia="ru-RU"/>
        </w:rPr>
      </w:pPr>
    </w:p>
    <w:p w:rsidR="00005937" w:rsidRPr="00005937" w:rsidRDefault="00005937" w:rsidP="00005937">
      <w:pPr>
        <w:spacing w:after="0" w:line="240" w:lineRule="auto"/>
        <w:ind w:left="360"/>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    </w:t>
      </w:r>
    </w:p>
    <w:p w:rsidR="00005937" w:rsidRPr="00005937" w:rsidRDefault="00005937" w:rsidP="00005937">
      <w:pPr>
        <w:spacing w:after="0" w:line="240" w:lineRule="auto"/>
        <w:rPr>
          <w:rFonts w:ascii="Times New Roman" w:eastAsia="Times New Roman" w:hAnsi="Times New Roman" w:cs="Times New Roman"/>
          <w:vanish/>
          <w:sz w:val="24"/>
          <w:szCs w:val="24"/>
          <w:lang w:eastAsia="ru-RU"/>
        </w:rPr>
      </w:pPr>
    </w:p>
    <w:p w:rsidR="00005937" w:rsidRPr="00005937" w:rsidRDefault="00005937" w:rsidP="00005937">
      <w:pPr>
        <w:spacing w:after="0" w:line="240" w:lineRule="auto"/>
        <w:rPr>
          <w:rFonts w:ascii="Times New Roman" w:eastAsia="Times New Roman" w:hAnsi="Times New Roman" w:cs="Times New Roman"/>
          <w:vanish/>
          <w:sz w:val="24"/>
          <w:szCs w:val="24"/>
          <w:lang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4"/>
          <w:szCs w:val="24"/>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4"/>
          <w:szCs w:val="24"/>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4"/>
          <w:szCs w:val="24"/>
          <w:lang w:val="tt-RU" w:eastAsia="ru-RU"/>
        </w:rPr>
      </w:pPr>
      <w:r>
        <w:rPr>
          <w:rFonts w:ascii="Times New Roman" w:eastAsia="MS Mincho" w:hAnsi="Times New Roman" w:cs="MS Mincho"/>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3930015</wp:posOffset>
                </wp:positionH>
                <wp:positionV relativeFrom="paragraph">
                  <wp:posOffset>97790</wp:posOffset>
                </wp:positionV>
                <wp:extent cx="0" cy="156845"/>
                <wp:effectExtent l="57150" t="5715" r="5715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7.7pt" to="309.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">
                <v:stroke endarrow="block"/>
              </v:line>
            </w:pict>
          </mc:Fallback>
        </mc:AlternateContent>
      </w:r>
      <w:r>
        <w:rPr>
          <w:rFonts w:ascii="Times New Roman" w:eastAsia="MS Mincho" w:hAnsi="Times New Roman" w:cs="MS Mincho"/>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97790</wp:posOffset>
                </wp:positionV>
                <wp:extent cx="0" cy="156845"/>
                <wp:effectExtent l="57150" t="5715" r="5715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7.7pt" to="124.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1n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R5gJEkNLWo/bd9vb9pv7eftDdp+aH+0X9sv7W37vb3dXoN9t/0Itg+2d3v3&#10;DRp4JRttUwCcyAvjtSjW8lKfq+KNRVJNKiIXLFR0tdFwTexPRA+O+I3VwGfevFAUcsjSqSDrujS1&#10;hwTB0Dp0b3PsHls7VOycBXjjwXCUBDo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">
                <v:stroke endarrow="block"/>
              </v:line>
            </w:pict>
          </mc:Fallback>
        </mc:AlternateContent>
      </w:r>
    </w:p>
    <w:tbl>
      <w:tblPr>
        <w:tblpPr w:leftFromText="180" w:rightFromText="180" w:vertAnchor="text" w:horzAnchor="page" w:tblpX="331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005937" w:rsidRPr="00005937" w:rsidTr="00C90D46">
        <w:trPr>
          <w:trHeight w:val="275"/>
        </w:trPr>
        <w:tc>
          <w:tcPr>
            <w:tcW w:w="2093" w:type="dxa"/>
          </w:tcPr>
          <w:p w:rsidR="00005937" w:rsidRPr="00005937" w:rsidRDefault="00005937" w:rsidP="00005937">
            <w:pPr>
              <w:spacing w:after="0" w:line="240" w:lineRule="auto"/>
              <w:jc w:val="center"/>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Нишләде?</w:t>
            </w:r>
          </w:p>
        </w:tc>
      </w:tr>
    </w:tbl>
    <w:p w:rsidR="00005937" w:rsidRPr="00005937" w:rsidRDefault="00005937" w:rsidP="0000593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7033"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tblGrid>
      <w:tr w:rsidR="00005937" w:rsidRPr="00005937" w:rsidTr="00C90D46">
        <w:trPr>
          <w:trHeight w:val="270"/>
        </w:trPr>
        <w:tc>
          <w:tcPr>
            <w:tcW w:w="2269" w:type="dxa"/>
          </w:tcPr>
          <w:p w:rsidR="00005937" w:rsidRPr="00005937" w:rsidRDefault="00005937" w:rsidP="00005937">
            <w:pPr>
              <w:tabs>
                <w:tab w:val="left" w:pos="2584"/>
              </w:tabs>
              <w:spacing w:after="0" w:line="240" w:lineRule="auto"/>
              <w:jc w:val="center"/>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Нишләгән?</w:t>
            </w:r>
          </w:p>
        </w:tc>
      </w:tr>
    </w:tbl>
    <w:p w:rsidR="00005937" w:rsidRPr="00005937" w:rsidRDefault="00005937" w:rsidP="00005937">
      <w:pPr>
        <w:spacing w:after="0" w:line="360" w:lineRule="auto"/>
        <w:ind w:firstLine="540"/>
        <w:jc w:val="both"/>
        <w:rPr>
          <w:rFonts w:ascii="Times New Roman" w:eastAsia="Times New Roman" w:hAnsi="Times New Roman" w:cs="Times New Roman"/>
          <w:sz w:val="24"/>
          <w:szCs w:val="24"/>
          <w:lang w:val="tt-RU" w:eastAsia="ru-RU"/>
        </w:rPr>
      </w:pPr>
    </w:p>
    <w:p w:rsidR="00005937" w:rsidRPr="00005937" w:rsidRDefault="00005937" w:rsidP="00005937">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3930015</wp:posOffset>
                </wp:positionH>
                <wp:positionV relativeFrom="paragraph">
                  <wp:posOffset>128270</wp:posOffset>
                </wp:positionV>
                <wp:extent cx="0" cy="156845"/>
                <wp:effectExtent l="57150" t="9525" r="5715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10.1pt" to="309.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bi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gOEo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112395</wp:posOffset>
                </wp:positionV>
                <wp:extent cx="0" cy="156845"/>
                <wp:effectExtent l="57150" t="12700" r="5715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8.85pt" to="124.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">
                <v:stroke endarrow="block"/>
              </v:line>
            </w:pict>
          </mc:Fallback>
        </mc:AlternateContent>
      </w:r>
    </w:p>
    <w:tbl>
      <w:tblPr>
        <w:tblpPr w:leftFromText="180" w:rightFromText="180" w:vertAnchor="text" w:horzAnchor="page" w:tblpX="3343"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005937" w:rsidRPr="00005937" w:rsidTr="00C90D46">
        <w:trPr>
          <w:trHeight w:val="275"/>
        </w:trPr>
        <w:tc>
          <w:tcPr>
            <w:tcW w:w="2093" w:type="dxa"/>
          </w:tcPr>
          <w:p w:rsidR="00005937" w:rsidRPr="00005937" w:rsidRDefault="00005937" w:rsidP="00005937">
            <w:pPr>
              <w:spacing w:after="0" w:line="240" w:lineRule="auto"/>
              <w:jc w:val="center"/>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-ды, -де; -ты, -те</w:t>
            </w:r>
          </w:p>
        </w:tc>
      </w:tr>
    </w:tbl>
    <w:p w:rsidR="00005937" w:rsidRPr="00005937" w:rsidRDefault="00005937" w:rsidP="0000593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698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005937" w:rsidRPr="00005937" w:rsidTr="00C90D46">
        <w:trPr>
          <w:trHeight w:val="275"/>
        </w:trPr>
        <w:tc>
          <w:tcPr>
            <w:tcW w:w="2376" w:type="dxa"/>
          </w:tcPr>
          <w:p w:rsidR="00005937" w:rsidRPr="00005937" w:rsidRDefault="00005937" w:rsidP="00005937">
            <w:pPr>
              <w:spacing w:after="0" w:line="240" w:lineRule="auto"/>
              <w:jc w:val="center"/>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-ган, -гән; -кан, -кән</w:t>
            </w:r>
          </w:p>
        </w:tc>
      </w:tr>
    </w:tbl>
    <w:p w:rsidR="00005937" w:rsidRPr="00005937" w:rsidRDefault="00005937" w:rsidP="00005937">
      <w:pPr>
        <w:spacing w:after="0" w:line="360" w:lineRule="auto"/>
        <w:ind w:firstLine="540"/>
        <w:jc w:val="center"/>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3930015</wp:posOffset>
                </wp:positionH>
                <wp:positionV relativeFrom="paragraph">
                  <wp:posOffset>205740</wp:posOffset>
                </wp:positionV>
                <wp:extent cx="0" cy="156845"/>
                <wp:effectExtent l="57150" t="6985" r="5715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16.2pt" to="309.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1J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1577340</wp:posOffset>
                </wp:positionH>
                <wp:positionV relativeFrom="paragraph">
                  <wp:posOffset>111125</wp:posOffset>
                </wp:positionV>
                <wp:extent cx="0" cy="156845"/>
                <wp:effectExtent l="57150" t="7620" r="571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8.75pt" to="12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">
                <v:stroke endarrow="block"/>
              </v:line>
            </w:pict>
          </mc:Fallback>
        </mc:AlternateContent>
      </w:r>
    </w:p>
    <w:tbl>
      <w:tblPr>
        <w:tblpPr w:leftFromText="180" w:rightFromText="180" w:vertAnchor="text" w:horzAnchor="page" w:tblpX="707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005937" w:rsidRPr="00005937" w:rsidTr="00C90D46">
        <w:trPr>
          <w:trHeight w:val="354"/>
        </w:trPr>
        <w:tc>
          <w:tcPr>
            <w:tcW w:w="2093" w:type="dxa"/>
          </w:tcPr>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Алган,  киткән, аңлаган, яшәргән, саубуллашкан, ярдәм иткән.</w:t>
            </w:r>
          </w:p>
          <w:p w:rsidR="00005937" w:rsidRPr="00005937" w:rsidRDefault="00005937" w:rsidP="00005937">
            <w:pPr>
              <w:spacing w:after="0" w:line="240" w:lineRule="auto"/>
              <w:rPr>
                <w:rFonts w:ascii="Times New Roman" w:eastAsia="MS Mincho" w:hAnsi="Times New Roman" w:cs="MS Mincho"/>
                <w:sz w:val="24"/>
                <w:szCs w:val="24"/>
                <w:lang w:val="tt-RU" w:eastAsia="ru-RU"/>
              </w:rPr>
            </w:pPr>
          </w:p>
        </w:tc>
      </w:tr>
    </w:tbl>
    <w:p w:rsidR="00005937" w:rsidRPr="00005937" w:rsidRDefault="00005937" w:rsidP="0000593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338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005937" w:rsidRPr="00005937" w:rsidTr="00C90D46">
        <w:trPr>
          <w:trHeight w:val="354"/>
        </w:trPr>
        <w:tc>
          <w:tcPr>
            <w:tcW w:w="2093" w:type="dxa"/>
          </w:tcPr>
          <w:p w:rsidR="00005937" w:rsidRPr="00005937" w:rsidRDefault="00005937" w:rsidP="00005937">
            <w:pPr>
              <w:spacing w:after="0" w:line="240" w:lineRule="auto"/>
              <w:rPr>
                <w:rFonts w:ascii="Times New Roman" w:eastAsia="MS Mincho" w:hAnsi="Times New Roman" w:cs="MS Mincho"/>
                <w:sz w:val="24"/>
                <w:szCs w:val="24"/>
                <w:lang w:val="tt-RU" w:eastAsia="ru-RU"/>
              </w:rPr>
            </w:pPr>
            <w:r w:rsidRPr="00005937">
              <w:rPr>
                <w:rFonts w:ascii="Times New Roman" w:eastAsia="MS Mincho" w:hAnsi="Times New Roman" w:cs="MS Mincho"/>
                <w:sz w:val="24"/>
                <w:szCs w:val="24"/>
                <w:lang w:val="tt-RU" w:eastAsia="ru-RU"/>
              </w:rPr>
              <w:t xml:space="preserve">Алды, китте, аңлады, яшәрде, саубуллашты ярдәм итте.               </w:t>
            </w:r>
          </w:p>
          <w:p w:rsidR="00005937" w:rsidRPr="00005937" w:rsidRDefault="00005937" w:rsidP="00005937">
            <w:pPr>
              <w:spacing w:after="0" w:line="240" w:lineRule="auto"/>
              <w:rPr>
                <w:rFonts w:ascii="Times New Roman" w:eastAsia="MS Mincho" w:hAnsi="Times New Roman" w:cs="MS Mincho"/>
                <w:sz w:val="24"/>
                <w:szCs w:val="24"/>
                <w:lang w:val="tt-RU" w:eastAsia="ru-RU"/>
              </w:rPr>
            </w:pPr>
          </w:p>
        </w:tc>
      </w:tr>
    </w:tbl>
    <w:p w:rsidR="00005937" w:rsidRPr="00005937" w:rsidRDefault="00005937" w:rsidP="00005937">
      <w:pPr>
        <w:spacing w:after="0" w:line="360" w:lineRule="auto"/>
        <w:ind w:firstLine="540"/>
        <w:jc w:val="both"/>
        <w:rPr>
          <w:rFonts w:ascii="Times New Roman" w:eastAsia="Times New Roman" w:hAnsi="Times New Roman" w:cs="Times New Roman"/>
          <w:sz w:val="28"/>
          <w:szCs w:val="28"/>
          <w:u w:val="single"/>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u w:val="single"/>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u w:val="single"/>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u w:val="single"/>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Укучылар, ә хәзер схемага карыйк әле.</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Үткән заман хикәя фигыльнең ничә төре бар?</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Үткән заман хикәя фигыльнең ике төре бар: билгеле үткән заман хикәя фигыль, билгесез үткән заман хикәя фигыль.</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Әйе, бик дөрес. Билгеле үткән заман хикәя фигыль сөйләүче үзе күргән яки аңа билгеле булган эш-хәл турында сөйләгәндә кулланыла. </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Билгесез үткән заман хикәя фигыль сөйләүче үзе күрмәгән яки үтәлүен сизмәгән эш-хәл турында икенче берәүдән ишетеп яки үзе фараз итеп сөйләгәндә кулланыла.</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Бу фигыльләр ничек ясала һәм нинди сорауларга җавап була?</w:t>
      </w:r>
    </w:p>
    <w:p w:rsidR="00005937" w:rsidRPr="00005937" w:rsidRDefault="00005937" w:rsidP="00005937">
      <w:pPr>
        <w:spacing w:after="0" w:line="36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 алды, китте, аңлады, яшәрде, саубуллашты, ярдәм итте.</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Билгеле үткән заман хикәя фигыль тамыр, ясалма яки кушма нигезгә </w:t>
      </w:r>
      <w:r w:rsidRPr="00005937">
        <w:rPr>
          <w:rFonts w:ascii="Times New Roman" w:eastAsia="Times New Roman" w:hAnsi="Times New Roman" w:cs="Times New Roman"/>
          <w:b/>
          <w:sz w:val="28"/>
          <w:szCs w:val="28"/>
          <w:lang w:val="tt-RU" w:eastAsia="ru-RU"/>
        </w:rPr>
        <w:t>-ды,   -де; -ты, -те</w:t>
      </w:r>
      <w:r w:rsidRPr="00005937">
        <w:rPr>
          <w:rFonts w:ascii="Times New Roman" w:eastAsia="Times New Roman" w:hAnsi="Times New Roman" w:cs="Times New Roman"/>
          <w:sz w:val="28"/>
          <w:szCs w:val="28"/>
          <w:lang w:val="tt-RU" w:eastAsia="ru-RU"/>
        </w:rPr>
        <w:t xml:space="preserve"> кушымчалары ялганып ясала һәм </w:t>
      </w:r>
      <w:r w:rsidRPr="00005937">
        <w:rPr>
          <w:rFonts w:ascii="Times New Roman" w:eastAsia="Times New Roman" w:hAnsi="Times New Roman" w:cs="Times New Roman"/>
          <w:i/>
          <w:sz w:val="28"/>
          <w:szCs w:val="28"/>
          <w:lang w:val="tt-RU" w:eastAsia="ru-RU"/>
        </w:rPr>
        <w:t>нишләде?</w:t>
      </w:r>
      <w:r w:rsidRPr="00005937">
        <w:rPr>
          <w:rFonts w:ascii="Times New Roman" w:eastAsia="Times New Roman" w:hAnsi="Times New Roman" w:cs="Times New Roman"/>
          <w:sz w:val="28"/>
          <w:szCs w:val="28"/>
          <w:lang w:val="tt-RU" w:eastAsia="ru-RU"/>
        </w:rPr>
        <w:t xml:space="preserve"> дигән сорауга җавап бирә.</w:t>
      </w:r>
    </w:p>
    <w:p w:rsidR="00005937" w:rsidRPr="00005937" w:rsidRDefault="00005937" w:rsidP="00005937">
      <w:pPr>
        <w:spacing w:after="0" w:line="36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 алган, киткән, аңлаган, яшәргән, саубуллашкан, ярдәм иткән.</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lastRenderedPageBreak/>
        <w:t xml:space="preserve">у: Билгесез үткән заман хикәя фигыль тамыр, ясалма яки кушма нигезгә </w:t>
      </w:r>
      <w:r w:rsidRPr="00005937">
        <w:rPr>
          <w:rFonts w:ascii="Times New Roman" w:eastAsia="Times New Roman" w:hAnsi="Times New Roman" w:cs="Times New Roman"/>
          <w:b/>
          <w:sz w:val="28"/>
          <w:szCs w:val="28"/>
          <w:lang w:val="tt-RU" w:eastAsia="ru-RU"/>
        </w:rPr>
        <w:t>-ган, -гән; -кан, -кән</w:t>
      </w:r>
      <w:r w:rsidRPr="00005937">
        <w:rPr>
          <w:rFonts w:ascii="Times New Roman" w:eastAsia="Times New Roman" w:hAnsi="Times New Roman" w:cs="Times New Roman"/>
          <w:sz w:val="28"/>
          <w:szCs w:val="28"/>
          <w:lang w:val="tt-RU" w:eastAsia="ru-RU"/>
        </w:rPr>
        <w:t xml:space="preserve"> кушымчалары ялганып ясала һәм </w:t>
      </w:r>
      <w:r w:rsidRPr="00005937">
        <w:rPr>
          <w:rFonts w:ascii="Times New Roman" w:eastAsia="Times New Roman" w:hAnsi="Times New Roman" w:cs="Times New Roman"/>
          <w:i/>
          <w:sz w:val="28"/>
          <w:szCs w:val="28"/>
          <w:lang w:val="tt-RU" w:eastAsia="ru-RU"/>
        </w:rPr>
        <w:t>нишләгән?</w:t>
      </w:r>
      <w:r w:rsidRPr="00005937">
        <w:rPr>
          <w:rFonts w:ascii="Times New Roman" w:eastAsia="Times New Roman" w:hAnsi="Times New Roman" w:cs="Times New Roman"/>
          <w:sz w:val="28"/>
          <w:szCs w:val="28"/>
          <w:lang w:val="tt-RU" w:eastAsia="ru-RU"/>
        </w:rPr>
        <w:t xml:space="preserve"> дигән сорауга җавап бирә.</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Юклык формасы </w:t>
      </w:r>
      <w:r w:rsidRPr="00005937">
        <w:rPr>
          <w:rFonts w:ascii="Times New Roman" w:eastAsia="Times New Roman" w:hAnsi="Times New Roman" w:cs="Times New Roman"/>
          <w:b/>
          <w:sz w:val="28"/>
          <w:szCs w:val="28"/>
          <w:lang w:val="tt-RU" w:eastAsia="ru-RU"/>
        </w:rPr>
        <w:t>-МА/-МӘ</w:t>
      </w:r>
      <w:r w:rsidRPr="00005937">
        <w:rPr>
          <w:rFonts w:ascii="Times New Roman" w:eastAsia="Times New Roman" w:hAnsi="Times New Roman" w:cs="Times New Roman"/>
          <w:sz w:val="28"/>
          <w:szCs w:val="28"/>
          <w:lang w:val="tt-RU" w:eastAsia="ru-RU"/>
        </w:rPr>
        <w:t xml:space="preserve"> кушымчалары ярдәмендә ясала:</w:t>
      </w:r>
    </w:p>
    <w:p w:rsidR="00005937" w:rsidRPr="00005937" w:rsidRDefault="00005937" w:rsidP="00005937">
      <w:pPr>
        <w:spacing w:after="0" w:line="360" w:lineRule="auto"/>
        <w:jc w:val="center"/>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Укыды – укымады, көткән – көтмәгән</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Үткән заманның </w:t>
      </w:r>
      <w:r w:rsidRPr="00005937">
        <w:rPr>
          <w:rFonts w:ascii="Times New Roman" w:eastAsia="Times New Roman" w:hAnsi="Times New Roman" w:cs="Times New Roman"/>
          <w:b/>
          <w:sz w:val="28"/>
          <w:szCs w:val="28"/>
          <w:lang w:val="tt-RU" w:eastAsia="ru-RU"/>
        </w:rPr>
        <w:t>-ды/ -де, -ган/-гән</w:t>
      </w:r>
      <w:r w:rsidRPr="00005937">
        <w:rPr>
          <w:rFonts w:ascii="Times New Roman" w:eastAsia="Times New Roman" w:hAnsi="Times New Roman" w:cs="Times New Roman"/>
          <w:sz w:val="28"/>
          <w:szCs w:val="28"/>
          <w:lang w:val="tt-RU" w:eastAsia="ru-RU"/>
        </w:rPr>
        <w:t xml:space="preserve"> кушымчалары сузык яки яңгырау авазлардан соң, </w:t>
      </w:r>
      <w:r w:rsidRPr="00005937">
        <w:rPr>
          <w:rFonts w:ascii="Times New Roman" w:eastAsia="Times New Roman" w:hAnsi="Times New Roman" w:cs="Times New Roman"/>
          <w:b/>
          <w:sz w:val="28"/>
          <w:szCs w:val="28"/>
          <w:lang w:val="tt-RU" w:eastAsia="ru-RU"/>
        </w:rPr>
        <w:t>-ты/-те, -кан/-кән</w:t>
      </w:r>
      <w:r w:rsidRPr="00005937">
        <w:rPr>
          <w:rFonts w:ascii="Times New Roman" w:eastAsia="Times New Roman" w:hAnsi="Times New Roman" w:cs="Times New Roman"/>
          <w:sz w:val="28"/>
          <w:szCs w:val="28"/>
          <w:lang w:val="tt-RU" w:eastAsia="ru-RU"/>
        </w:rPr>
        <w:t xml:space="preserve"> кушымчалары саңгырау тартыклардан соң ялгана.</w:t>
      </w:r>
    </w:p>
    <w:p w:rsidR="00005937" w:rsidRPr="00005937" w:rsidRDefault="00005937" w:rsidP="00005937">
      <w:pPr>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Аңл</w:t>
      </w:r>
      <w:r w:rsidRPr="00005937">
        <w:rPr>
          <w:rFonts w:ascii="Times New Roman" w:eastAsia="Times New Roman" w:hAnsi="Times New Roman" w:cs="Times New Roman"/>
          <w:b/>
          <w:sz w:val="28"/>
          <w:szCs w:val="28"/>
          <w:u w:val="double"/>
          <w:lang w:val="tt-RU" w:eastAsia="ru-RU"/>
        </w:rPr>
        <w:t>а</w:t>
      </w:r>
      <w:r w:rsidRPr="00005937">
        <w:rPr>
          <w:rFonts w:ascii="Times New Roman" w:eastAsia="Times New Roman" w:hAnsi="Times New Roman" w:cs="Times New Roman"/>
          <w:b/>
          <w:sz w:val="28"/>
          <w:szCs w:val="28"/>
          <w:lang w:val="tt-RU" w:eastAsia="ru-RU"/>
        </w:rPr>
        <w:t>-ды, яшә</w:t>
      </w:r>
      <w:r w:rsidRPr="00005937">
        <w:rPr>
          <w:rFonts w:ascii="Times New Roman" w:eastAsia="Times New Roman" w:hAnsi="Times New Roman" w:cs="Times New Roman"/>
          <w:b/>
          <w:sz w:val="28"/>
          <w:szCs w:val="28"/>
          <w:u w:val="double"/>
          <w:lang w:val="tt-RU" w:eastAsia="ru-RU"/>
        </w:rPr>
        <w:t>р</w:t>
      </w:r>
      <w:r w:rsidRPr="00005937">
        <w:rPr>
          <w:rFonts w:ascii="Times New Roman" w:eastAsia="Times New Roman" w:hAnsi="Times New Roman" w:cs="Times New Roman"/>
          <w:b/>
          <w:sz w:val="28"/>
          <w:szCs w:val="28"/>
          <w:lang w:val="tt-RU" w:eastAsia="ru-RU"/>
        </w:rPr>
        <w:t>-де, уйн</w:t>
      </w:r>
      <w:r w:rsidRPr="00005937">
        <w:rPr>
          <w:rFonts w:ascii="Times New Roman" w:eastAsia="Times New Roman" w:hAnsi="Times New Roman" w:cs="Times New Roman"/>
          <w:b/>
          <w:sz w:val="28"/>
          <w:szCs w:val="28"/>
          <w:u w:val="double"/>
          <w:lang w:val="tt-RU" w:eastAsia="ru-RU"/>
        </w:rPr>
        <w:t>а</w:t>
      </w:r>
      <w:r w:rsidRPr="00005937">
        <w:rPr>
          <w:rFonts w:ascii="Times New Roman" w:eastAsia="Times New Roman" w:hAnsi="Times New Roman" w:cs="Times New Roman"/>
          <w:b/>
          <w:sz w:val="28"/>
          <w:szCs w:val="28"/>
          <w:lang w:val="tt-RU" w:eastAsia="ru-RU"/>
        </w:rPr>
        <w:t>-ган, би</w:t>
      </w:r>
      <w:r w:rsidRPr="00005937">
        <w:rPr>
          <w:rFonts w:ascii="Times New Roman" w:eastAsia="Times New Roman" w:hAnsi="Times New Roman" w:cs="Times New Roman"/>
          <w:b/>
          <w:sz w:val="28"/>
          <w:szCs w:val="28"/>
          <w:u w:val="double"/>
          <w:lang w:val="tt-RU" w:eastAsia="ru-RU"/>
        </w:rPr>
        <w:t>р</w:t>
      </w:r>
      <w:r w:rsidRPr="00005937">
        <w:rPr>
          <w:rFonts w:ascii="Times New Roman" w:eastAsia="Times New Roman" w:hAnsi="Times New Roman" w:cs="Times New Roman"/>
          <w:b/>
          <w:sz w:val="28"/>
          <w:szCs w:val="28"/>
          <w:lang w:val="tt-RU" w:eastAsia="ru-RU"/>
        </w:rPr>
        <w:t>-гән</w:t>
      </w:r>
    </w:p>
    <w:p w:rsidR="00005937" w:rsidRPr="00005937" w:rsidRDefault="00005937" w:rsidP="00005937">
      <w:pPr>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Ки</w:t>
      </w:r>
      <w:r w:rsidRPr="00005937">
        <w:rPr>
          <w:rFonts w:ascii="Times New Roman" w:eastAsia="Times New Roman" w:hAnsi="Times New Roman" w:cs="Times New Roman"/>
          <w:b/>
          <w:sz w:val="28"/>
          <w:szCs w:val="28"/>
          <w:u w:val="double"/>
          <w:lang w:val="tt-RU" w:eastAsia="ru-RU"/>
        </w:rPr>
        <w:t>т</w:t>
      </w:r>
      <w:r w:rsidRPr="00005937">
        <w:rPr>
          <w:rFonts w:ascii="Times New Roman" w:eastAsia="Times New Roman" w:hAnsi="Times New Roman" w:cs="Times New Roman"/>
          <w:b/>
          <w:sz w:val="28"/>
          <w:szCs w:val="28"/>
          <w:lang w:val="tt-RU" w:eastAsia="ru-RU"/>
        </w:rPr>
        <w:t>-те, саубулла</w:t>
      </w:r>
      <w:r w:rsidRPr="00005937">
        <w:rPr>
          <w:rFonts w:ascii="Times New Roman" w:eastAsia="Times New Roman" w:hAnsi="Times New Roman" w:cs="Times New Roman"/>
          <w:b/>
          <w:sz w:val="28"/>
          <w:szCs w:val="28"/>
          <w:u w:val="double"/>
          <w:lang w:val="tt-RU" w:eastAsia="ru-RU"/>
        </w:rPr>
        <w:t>ш</w:t>
      </w:r>
      <w:r w:rsidRPr="00005937">
        <w:rPr>
          <w:rFonts w:ascii="Times New Roman" w:eastAsia="Times New Roman" w:hAnsi="Times New Roman" w:cs="Times New Roman"/>
          <w:b/>
          <w:sz w:val="28"/>
          <w:szCs w:val="28"/>
          <w:lang w:val="tt-RU" w:eastAsia="ru-RU"/>
        </w:rPr>
        <w:t>-ты, ярдәм и</w:t>
      </w:r>
      <w:r w:rsidRPr="00005937">
        <w:rPr>
          <w:rFonts w:ascii="Times New Roman" w:eastAsia="Times New Roman" w:hAnsi="Times New Roman" w:cs="Times New Roman"/>
          <w:b/>
          <w:sz w:val="28"/>
          <w:szCs w:val="28"/>
          <w:u w:val="double"/>
          <w:lang w:val="tt-RU" w:eastAsia="ru-RU"/>
        </w:rPr>
        <w:t>т</w:t>
      </w:r>
      <w:r w:rsidRPr="00005937">
        <w:rPr>
          <w:rFonts w:ascii="Times New Roman" w:eastAsia="Times New Roman" w:hAnsi="Times New Roman" w:cs="Times New Roman"/>
          <w:b/>
          <w:sz w:val="28"/>
          <w:szCs w:val="28"/>
          <w:lang w:val="tt-RU" w:eastAsia="ru-RU"/>
        </w:rPr>
        <w:t>-кән, ку</w:t>
      </w:r>
      <w:r w:rsidRPr="00005937">
        <w:rPr>
          <w:rFonts w:ascii="Times New Roman" w:eastAsia="Times New Roman" w:hAnsi="Times New Roman" w:cs="Times New Roman"/>
          <w:b/>
          <w:sz w:val="28"/>
          <w:szCs w:val="28"/>
          <w:u w:val="double"/>
          <w:lang w:val="tt-RU" w:eastAsia="ru-RU"/>
        </w:rPr>
        <w:t>ш</w:t>
      </w:r>
      <w:r w:rsidRPr="00005937">
        <w:rPr>
          <w:rFonts w:ascii="Times New Roman" w:eastAsia="Times New Roman" w:hAnsi="Times New Roman" w:cs="Times New Roman"/>
          <w:b/>
          <w:sz w:val="28"/>
          <w:szCs w:val="28"/>
          <w:lang w:val="tt-RU" w:eastAsia="ru-RU"/>
        </w:rPr>
        <w:t>-кан</w:t>
      </w:r>
    </w:p>
    <w:p w:rsidR="00005937" w:rsidRPr="00005937" w:rsidRDefault="00005937" w:rsidP="00005937">
      <w:pPr>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sz w:val="28"/>
          <w:szCs w:val="28"/>
          <w:lang w:val="tt-RU" w:eastAsia="ru-RU"/>
        </w:rPr>
        <w:t xml:space="preserve">Укучылар, ә хәзер </w:t>
      </w:r>
      <w:r w:rsidRPr="00005937">
        <w:rPr>
          <w:rFonts w:ascii="Times New Roman" w:eastAsia="Times New Roman" w:hAnsi="Times New Roman" w:cs="Times New Roman"/>
          <w:i/>
          <w:sz w:val="28"/>
          <w:szCs w:val="28"/>
          <w:lang w:val="tt-RU" w:eastAsia="ru-RU"/>
        </w:rPr>
        <w:t>барды, алган</w:t>
      </w:r>
      <w:r w:rsidRPr="00005937">
        <w:rPr>
          <w:rFonts w:ascii="Times New Roman" w:eastAsia="Times New Roman" w:hAnsi="Times New Roman" w:cs="Times New Roman"/>
          <w:sz w:val="28"/>
          <w:szCs w:val="28"/>
          <w:lang w:val="tt-RU" w:eastAsia="ru-RU"/>
        </w:rPr>
        <w:t xml:space="preserve"> фигыльләре белән дәфтәрләрегезгә 2 җөмлә языгыз.</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Кичә без музейга бардык. Алсу китап алган.</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Димәк, фигыльләр нәрсә белән төрләнә?                                         </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Зат-сан белән.</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Фигыльләрнең зат-сан белән төрләнешен карап китик.</w:t>
      </w:r>
    </w:p>
    <w:p w:rsidR="00005937" w:rsidRPr="00005937" w:rsidRDefault="00005937" w:rsidP="00005937">
      <w:pPr>
        <w:spacing w:after="0" w:line="360" w:lineRule="auto"/>
        <w:jc w:val="center"/>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Үткән заман хикәя фигыльләрнең зат-сан белән төрләнеше</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005937" w:rsidRPr="00005937" w:rsidTr="00C90D46">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Зат</w:t>
            </w:r>
          </w:p>
        </w:tc>
        <w:tc>
          <w:tcPr>
            <w:tcW w:w="3828" w:type="dxa"/>
            <w:gridSpan w:val="2"/>
          </w:tcPr>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Калын төрләнеш</w:t>
            </w:r>
          </w:p>
        </w:tc>
        <w:tc>
          <w:tcPr>
            <w:tcW w:w="3829" w:type="dxa"/>
            <w:gridSpan w:val="2"/>
          </w:tcPr>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Нечкә төрләнеш</w:t>
            </w:r>
          </w:p>
        </w:tc>
      </w:tr>
      <w:tr w:rsidR="00005937" w:rsidRPr="00005937" w:rsidTr="00C90D46">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p>
        </w:tc>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Берлек сан</w:t>
            </w:r>
          </w:p>
        </w:tc>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Күплек сан</w:t>
            </w:r>
          </w:p>
        </w:tc>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Берлек сан</w:t>
            </w:r>
          </w:p>
        </w:tc>
        <w:tc>
          <w:tcPr>
            <w:tcW w:w="1915"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Күплек сан</w:t>
            </w:r>
          </w:p>
        </w:tc>
      </w:tr>
      <w:tr w:rsidR="00005937" w:rsidRPr="00005937" w:rsidTr="00C90D46">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en-US" w:eastAsia="ru-RU"/>
              </w:rPr>
              <w:t xml:space="preserve">I </w:t>
            </w:r>
            <w:r w:rsidRPr="00005937">
              <w:rPr>
                <w:rFonts w:ascii="Times New Roman" w:eastAsia="Times New Roman" w:hAnsi="Times New Roman" w:cs="Times New Roman"/>
                <w:sz w:val="28"/>
                <w:szCs w:val="28"/>
                <w:lang w:val="tt-RU" w:eastAsia="ru-RU"/>
              </w:rPr>
              <w:t>зат</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en-US" w:eastAsia="ru-RU"/>
              </w:rPr>
            </w:pPr>
            <w:r w:rsidRPr="00005937">
              <w:rPr>
                <w:rFonts w:ascii="Times New Roman" w:eastAsia="Times New Roman" w:hAnsi="Times New Roman" w:cs="Times New Roman"/>
                <w:i/>
                <w:sz w:val="28"/>
                <w:szCs w:val="28"/>
                <w:lang w:val="tt-RU" w:eastAsia="ru-RU"/>
              </w:rPr>
              <w:t>Язды</w:t>
            </w:r>
            <w:r w:rsidRPr="00005937">
              <w:rPr>
                <w:rFonts w:ascii="Times New Roman" w:eastAsia="Times New Roman" w:hAnsi="Times New Roman" w:cs="Times New Roman"/>
                <w:b/>
                <w:i/>
                <w:sz w:val="28"/>
                <w:szCs w:val="28"/>
                <w:lang w:val="tt-RU" w:eastAsia="ru-RU"/>
              </w:rPr>
              <w:t>м</w:t>
            </w:r>
            <w:r w:rsidRPr="00005937">
              <w:rPr>
                <w:rFonts w:ascii="Times New Roman" w:eastAsia="Times New Roman" w:hAnsi="Times New Roman" w:cs="Times New Roman"/>
                <w:i/>
                <w:sz w:val="28"/>
                <w:szCs w:val="28"/>
                <w:lang w:val="tt-RU" w:eastAsia="ru-RU"/>
              </w:rPr>
              <w:t xml:space="preserve">   язган</w:t>
            </w:r>
            <w:r w:rsidRPr="00005937">
              <w:rPr>
                <w:rFonts w:ascii="Times New Roman" w:eastAsia="Times New Roman" w:hAnsi="Times New Roman" w:cs="Times New Roman"/>
                <w:b/>
                <w:i/>
                <w:sz w:val="28"/>
                <w:szCs w:val="28"/>
                <w:lang w:val="tt-RU" w:eastAsia="ru-RU"/>
              </w:rPr>
              <w:t>мын</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Язды</w:t>
            </w:r>
            <w:r w:rsidRPr="00005937">
              <w:rPr>
                <w:rFonts w:ascii="Times New Roman" w:eastAsia="Times New Roman" w:hAnsi="Times New Roman" w:cs="Times New Roman"/>
                <w:b/>
                <w:i/>
                <w:sz w:val="28"/>
                <w:szCs w:val="28"/>
                <w:lang w:val="tt-RU" w:eastAsia="ru-RU"/>
              </w:rPr>
              <w:t>к</w:t>
            </w:r>
            <w:r w:rsidRPr="00005937">
              <w:rPr>
                <w:rFonts w:ascii="Times New Roman" w:eastAsia="Times New Roman" w:hAnsi="Times New Roman" w:cs="Times New Roman"/>
                <w:i/>
                <w:sz w:val="28"/>
                <w:szCs w:val="28"/>
                <w:lang w:val="tt-RU" w:eastAsia="ru-RU"/>
              </w:rPr>
              <w:t xml:space="preserve">  язган</w:t>
            </w:r>
            <w:r w:rsidRPr="00005937">
              <w:rPr>
                <w:rFonts w:ascii="Times New Roman" w:eastAsia="Times New Roman" w:hAnsi="Times New Roman" w:cs="Times New Roman"/>
                <w:b/>
                <w:i/>
                <w:sz w:val="28"/>
                <w:szCs w:val="28"/>
                <w:lang w:val="tt-RU" w:eastAsia="ru-RU"/>
              </w:rPr>
              <w:t>быз</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w:t>
            </w:r>
            <w:r w:rsidRPr="00005937">
              <w:rPr>
                <w:rFonts w:ascii="Times New Roman" w:eastAsia="Times New Roman" w:hAnsi="Times New Roman" w:cs="Times New Roman"/>
                <w:b/>
                <w:i/>
                <w:sz w:val="28"/>
                <w:szCs w:val="28"/>
                <w:lang w:val="tt-RU" w:eastAsia="ru-RU"/>
              </w:rPr>
              <w:t>м</w:t>
            </w:r>
            <w:r w:rsidRPr="00005937">
              <w:rPr>
                <w:rFonts w:ascii="Times New Roman" w:eastAsia="Times New Roman" w:hAnsi="Times New Roman" w:cs="Times New Roman"/>
                <w:i/>
                <w:sz w:val="28"/>
                <w:szCs w:val="28"/>
                <w:lang w:val="tt-RU" w:eastAsia="ru-RU"/>
              </w:rPr>
              <w:t xml:space="preserve">    киткән</w:t>
            </w:r>
            <w:r w:rsidRPr="00005937">
              <w:rPr>
                <w:rFonts w:ascii="Times New Roman" w:eastAsia="Times New Roman" w:hAnsi="Times New Roman" w:cs="Times New Roman"/>
                <w:b/>
                <w:i/>
                <w:sz w:val="28"/>
                <w:szCs w:val="28"/>
                <w:lang w:val="tt-RU" w:eastAsia="ru-RU"/>
              </w:rPr>
              <w:t>мен</w:t>
            </w:r>
          </w:p>
        </w:tc>
        <w:tc>
          <w:tcPr>
            <w:tcW w:w="1915"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w:t>
            </w:r>
            <w:r w:rsidRPr="00005937">
              <w:rPr>
                <w:rFonts w:ascii="Times New Roman" w:eastAsia="Times New Roman" w:hAnsi="Times New Roman" w:cs="Times New Roman"/>
                <w:b/>
                <w:i/>
                <w:sz w:val="28"/>
                <w:szCs w:val="28"/>
                <w:lang w:val="tt-RU" w:eastAsia="ru-RU"/>
              </w:rPr>
              <w:t>к</w:t>
            </w:r>
            <w:r w:rsidRPr="00005937">
              <w:rPr>
                <w:rFonts w:ascii="Times New Roman" w:eastAsia="Times New Roman" w:hAnsi="Times New Roman" w:cs="Times New Roman"/>
                <w:i/>
                <w:sz w:val="28"/>
                <w:szCs w:val="28"/>
                <w:lang w:val="tt-RU" w:eastAsia="ru-RU"/>
              </w:rPr>
              <w:t xml:space="preserve">    киткән</w:t>
            </w:r>
            <w:r w:rsidRPr="00005937">
              <w:rPr>
                <w:rFonts w:ascii="Times New Roman" w:eastAsia="Times New Roman" w:hAnsi="Times New Roman" w:cs="Times New Roman"/>
                <w:b/>
                <w:i/>
                <w:sz w:val="28"/>
                <w:szCs w:val="28"/>
                <w:lang w:val="tt-RU" w:eastAsia="ru-RU"/>
              </w:rPr>
              <w:t>без</w:t>
            </w:r>
          </w:p>
        </w:tc>
      </w:tr>
      <w:tr w:rsidR="00005937" w:rsidRPr="00005937" w:rsidTr="00C90D46">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en-US" w:eastAsia="ru-RU"/>
              </w:rPr>
              <w:t>II</w:t>
            </w:r>
            <w:r w:rsidRPr="00005937">
              <w:rPr>
                <w:rFonts w:ascii="Times New Roman" w:eastAsia="Times New Roman" w:hAnsi="Times New Roman" w:cs="Times New Roman"/>
                <w:sz w:val="28"/>
                <w:szCs w:val="28"/>
                <w:lang w:eastAsia="ru-RU"/>
              </w:rPr>
              <w:t xml:space="preserve"> </w:t>
            </w:r>
            <w:r w:rsidRPr="00005937">
              <w:rPr>
                <w:rFonts w:ascii="Times New Roman" w:eastAsia="Times New Roman" w:hAnsi="Times New Roman" w:cs="Times New Roman"/>
                <w:sz w:val="28"/>
                <w:szCs w:val="28"/>
                <w:lang w:val="tt-RU" w:eastAsia="ru-RU"/>
              </w:rPr>
              <w:t xml:space="preserve">зат </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Язды</w:t>
            </w:r>
            <w:r w:rsidRPr="00005937">
              <w:rPr>
                <w:rFonts w:ascii="Times New Roman" w:eastAsia="Times New Roman" w:hAnsi="Times New Roman" w:cs="Times New Roman"/>
                <w:b/>
                <w:i/>
                <w:sz w:val="28"/>
                <w:szCs w:val="28"/>
                <w:lang w:val="tt-RU" w:eastAsia="ru-RU"/>
              </w:rPr>
              <w:t xml:space="preserve">ң </w:t>
            </w:r>
            <w:r w:rsidRPr="00005937">
              <w:rPr>
                <w:rFonts w:ascii="Times New Roman" w:eastAsia="Times New Roman" w:hAnsi="Times New Roman" w:cs="Times New Roman"/>
                <w:i/>
                <w:sz w:val="28"/>
                <w:szCs w:val="28"/>
                <w:lang w:val="tt-RU" w:eastAsia="ru-RU"/>
              </w:rPr>
              <w:t xml:space="preserve">   язган</w:t>
            </w:r>
            <w:r w:rsidRPr="00005937">
              <w:rPr>
                <w:rFonts w:ascii="Times New Roman" w:eastAsia="Times New Roman" w:hAnsi="Times New Roman" w:cs="Times New Roman"/>
                <w:b/>
                <w:i/>
                <w:sz w:val="28"/>
                <w:szCs w:val="28"/>
                <w:lang w:val="tt-RU" w:eastAsia="ru-RU"/>
              </w:rPr>
              <w:t>сың</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Язды</w:t>
            </w:r>
            <w:r w:rsidRPr="00005937">
              <w:rPr>
                <w:rFonts w:ascii="Times New Roman" w:eastAsia="Times New Roman" w:hAnsi="Times New Roman" w:cs="Times New Roman"/>
                <w:b/>
                <w:i/>
                <w:sz w:val="28"/>
                <w:szCs w:val="28"/>
                <w:lang w:val="tt-RU" w:eastAsia="ru-RU"/>
              </w:rPr>
              <w:t xml:space="preserve">гыз  </w:t>
            </w:r>
            <w:r w:rsidRPr="00005937">
              <w:rPr>
                <w:rFonts w:ascii="Times New Roman" w:eastAsia="Times New Roman" w:hAnsi="Times New Roman" w:cs="Times New Roman"/>
                <w:i/>
                <w:sz w:val="28"/>
                <w:szCs w:val="28"/>
                <w:lang w:val="tt-RU" w:eastAsia="ru-RU"/>
              </w:rPr>
              <w:t xml:space="preserve">   язган</w:t>
            </w:r>
            <w:r w:rsidRPr="00005937">
              <w:rPr>
                <w:rFonts w:ascii="Times New Roman" w:eastAsia="Times New Roman" w:hAnsi="Times New Roman" w:cs="Times New Roman"/>
                <w:b/>
                <w:i/>
                <w:sz w:val="28"/>
                <w:szCs w:val="28"/>
                <w:lang w:val="tt-RU" w:eastAsia="ru-RU"/>
              </w:rPr>
              <w:t>сыз</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w:t>
            </w:r>
            <w:r w:rsidRPr="00005937">
              <w:rPr>
                <w:rFonts w:ascii="Times New Roman" w:eastAsia="Times New Roman" w:hAnsi="Times New Roman" w:cs="Times New Roman"/>
                <w:b/>
                <w:i/>
                <w:sz w:val="28"/>
                <w:szCs w:val="28"/>
                <w:lang w:val="tt-RU" w:eastAsia="ru-RU"/>
              </w:rPr>
              <w:t>ң</w:t>
            </w:r>
            <w:r w:rsidRPr="00005937">
              <w:rPr>
                <w:rFonts w:ascii="Times New Roman" w:eastAsia="Times New Roman" w:hAnsi="Times New Roman" w:cs="Times New Roman"/>
                <w:i/>
                <w:sz w:val="28"/>
                <w:szCs w:val="28"/>
                <w:lang w:val="tt-RU" w:eastAsia="ru-RU"/>
              </w:rPr>
              <w:t xml:space="preserve">       киткән</w:t>
            </w:r>
            <w:r w:rsidRPr="00005937">
              <w:rPr>
                <w:rFonts w:ascii="Times New Roman" w:eastAsia="Times New Roman" w:hAnsi="Times New Roman" w:cs="Times New Roman"/>
                <w:b/>
                <w:i/>
                <w:sz w:val="28"/>
                <w:szCs w:val="28"/>
                <w:lang w:val="tt-RU" w:eastAsia="ru-RU"/>
              </w:rPr>
              <w:t>сең</w:t>
            </w:r>
          </w:p>
        </w:tc>
        <w:tc>
          <w:tcPr>
            <w:tcW w:w="1915"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w:t>
            </w:r>
            <w:r w:rsidRPr="00005937">
              <w:rPr>
                <w:rFonts w:ascii="Times New Roman" w:eastAsia="Times New Roman" w:hAnsi="Times New Roman" w:cs="Times New Roman"/>
                <w:b/>
                <w:i/>
                <w:sz w:val="28"/>
                <w:szCs w:val="28"/>
                <w:lang w:val="tt-RU" w:eastAsia="ru-RU"/>
              </w:rPr>
              <w:t xml:space="preserve">гез </w:t>
            </w:r>
            <w:r w:rsidRPr="00005937">
              <w:rPr>
                <w:rFonts w:ascii="Times New Roman" w:eastAsia="Times New Roman" w:hAnsi="Times New Roman" w:cs="Times New Roman"/>
                <w:i/>
                <w:sz w:val="28"/>
                <w:szCs w:val="28"/>
                <w:lang w:val="tt-RU" w:eastAsia="ru-RU"/>
              </w:rPr>
              <w:t xml:space="preserve">  киткән</w:t>
            </w:r>
            <w:r w:rsidRPr="00005937">
              <w:rPr>
                <w:rFonts w:ascii="Times New Roman" w:eastAsia="Times New Roman" w:hAnsi="Times New Roman" w:cs="Times New Roman"/>
                <w:b/>
                <w:i/>
                <w:sz w:val="28"/>
                <w:szCs w:val="28"/>
                <w:lang w:val="tt-RU" w:eastAsia="ru-RU"/>
              </w:rPr>
              <w:t>сез</w:t>
            </w:r>
          </w:p>
        </w:tc>
      </w:tr>
      <w:tr w:rsidR="00005937" w:rsidRPr="00005937" w:rsidTr="00C90D46">
        <w:tc>
          <w:tcPr>
            <w:tcW w:w="1914" w:type="dxa"/>
          </w:tcPr>
          <w:p w:rsidR="00005937" w:rsidRPr="00005937" w:rsidRDefault="00005937" w:rsidP="00005937">
            <w:pPr>
              <w:spacing w:after="0" w:line="24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en-US" w:eastAsia="ru-RU"/>
              </w:rPr>
              <w:t>III</w:t>
            </w:r>
            <w:r w:rsidRPr="00005937">
              <w:rPr>
                <w:rFonts w:ascii="Times New Roman" w:eastAsia="Times New Roman" w:hAnsi="Times New Roman" w:cs="Times New Roman"/>
                <w:sz w:val="28"/>
                <w:szCs w:val="28"/>
                <w:lang w:eastAsia="ru-RU"/>
              </w:rPr>
              <w:t xml:space="preserve"> </w:t>
            </w:r>
            <w:r w:rsidRPr="00005937">
              <w:rPr>
                <w:rFonts w:ascii="Times New Roman" w:eastAsia="Times New Roman" w:hAnsi="Times New Roman" w:cs="Times New Roman"/>
                <w:sz w:val="28"/>
                <w:szCs w:val="28"/>
                <w:lang w:val="tt-RU" w:eastAsia="ru-RU"/>
              </w:rPr>
              <w:t>зат</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Язды       язган</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Язды</w:t>
            </w:r>
            <w:r w:rsidRPr="00005937">
              <w:rPr>
                <w:rFonts w:ascii="Times New Roman" w:eastAsia="Times New Roman" w:hAnsi="Times New Roman" w:cs="Times New Roman"/>
                <w:b/>
                <w:i/>
                <w:sz w:val="28"/>
                <w:szCs w:val="28"/>
                <w:lang w:val="tt-RU" w:eastAsia="ru-RU"/>
              </w:rPr>
              <w:t>лар</w:t>
            </w:r>
            <w:r w:rsidRPr="00005937">
              <w:rPr>
                <w:rFonts w:ascii="Times New Roman" w:eastAsia="Times New Roman" w:hAnsi="Times New Roman" w:cs="Times New Roman"/>
                <w:i/>
                <w:sz w:val="28"/>
                <w:szCs w:val="28"/>
                <w:lang w:val="tt-RU" w:eastAsia="ru-RU"/>
              </w:rPr>
              <w:t xml:space="preserve">     язган</w:t>
            </w:r>
            <w:r w:rsidRPr="00005937">
              <w:rPr>
                <w:rFonts w:ascii="Times New Roman" w:eastAsia="Times New Roman" w:hAnsi="Times New Roman" w:cs="Times New Roman"/>
                <w:b/>
                <w:i/>
                <w:sz w:val="28"/>
                <w:szCs w:val="28"/>
                <w:lang w:val="tt-RU" w:eastAsia="ru-RU"/>
              </w:rPr>
              <w:t>нар</w:t>
            </w:r>
          </w:p>
        </w:tc>
        <w:tc>
          <w:tcPr>
            <w:tcW w:w="1914"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     киткән</w:t>
            </w:r>
          </w:p>
        </w:tc>
        <w:tc>
          <w:tcPr>
            <w:tcW w:w="1915" w:type="dxa"/>
          </w:tcPr>
          <w:p w:rsidR="00005937" w:rsidRPr="00005937" w:rsidRDefault="00005937" w:rsidP="00005937">
            <w:pPr>
              <w:spacing w:after="0" w:line="240" w:lineRule="auto"/>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Китте</w:t>
            </w:r>
            <w:r w:rsidRPr="00005937">
              <w:rPr>
                <w:rFonts w:ascii="Times New Roman" w:eastAsia="Times New Roman" w:hAnsi="Times New Roman" w:cs="Times New Roman"/>
                <w:b/>
                <w:i/>
                <w:sz w:val="28"/>
                <w:szCs w:val="28"/>
                <w:lang w:val="tt-RU" w:eastAsia="ru-RU"/>
              </w:rPr>
              <w:t xml:space="preserve">ләр </w:t>
            </w:r>
            <w:r w:rsidRPr="00005937">
              <w:rPr>
                <w:rFonts w:ascii="Times New Roman" w:eastAsia="Times New Roman" w:hAnsi="Times New Roman" w:cs="Times New Roman"/>
                <w:i/>
                <w:sz w:val="28"/>
                <w:szCs w:val="28"/>
                <w:lang w:val="tt-RU" w:eastAsia="ru-RU"/>
              </w:rPr>
              <w:t xml:space="preserve">    киткән</w:t>
            </w:r>
            <w:r w:rsidRPr="00005937">
              <w:rPr>
                <w:rFonts w:ascii="Times New Roman" w:eastAsia="Times New Roman" w:hAnsi="Times New Roman" w:cs="Times New Roman"/>
                <w:b/>
                <w:i/>
                <w:sz w:val="28"/>
                <w:szCs w:val="28"/>
                <w:lang w:val="tt-RU" w:eastAsia="ru-RU"/>
              </w:rPr>
              <w:t>нәр</w:t>
            </w:r>
          </w:p>
        </w:tc>
      </w:tr>
    </w:tbl>
    <w:p w:rsidR="00005937" w:rsidRPr="00005937" w:rsidRDefault="00005937" w:rsidP="00005937">
      <w:pPr>
        <w:spacing w:after="0" w:line="360" w:lineRule="auto"/>
        <w:ind w:left="360"/>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Безнең </w:t>
      </w:r>
      <w:r w:rsidRPr="00005937">
        <w:rPr>
          <w:rFonts w:ascii="Times New Roman" w:eastAsia="Times New Roman" w:hAnsi="Times New Roman" w:cs="Times New Roman"/>
          <w:b/>
          <w:sz w:val="28"/>
          <w:szCs w:val="28"/>
          <w:lang w:val="tt-RU" w:eastAsia="ru-RU"/>
        </w:rPr>
        <w:t>-ды, -де</w:t>
      </w:r>
      <w:r w:rsidRPr="00005937">
        <w:rPr>
          <w:rFonts w:ascii="Times New Roman" w:eastAsia="Times New Roman" w:hAnsi="Times New Roman" w:cs="Times New Roman"/>
          <w:sz w:val="28"/>
          <w:szCs w:val="28"/>
          <w:lang w:val="tt-RU" w:eastAsia="ru-RU"/>
        </w:rPr>
        <w:t xml:space="preserve"> кушымчалы фигыльләр -ган, -гән кушымчалы</w:t>
      </w:r>
    </w:p>
    <w:p w:rsidR="00005937" w:rsidRPr="00005937" w:rsidRDefault="00005937" w:rsidP="00005937">
      <w:pPr>
        <w:spacing w:after="0" w:line="360" w:lineRule="auto"/>
        <w:ind w:left="6237" w:hanging="6237"/>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фигыльләрдән нәрсәсе белән аерыла?           </w:t>
      </w:r>
    </w:p>
    <w:p w:rsidR="00005937" w:rsidRPr="00005937" w:rsidRDefault="00005937" w:rsidP="00005937">
      <w:pPr>
        <w:spacing w:after="0" w:line="360" w:lineRule="auto"/>
        <w:ind w:left="6237" w:hanging="6237"/>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w:t>
      </w:r>
      <w:r w:rsidRPr="00005937">
        <w:rPr>
          <w:rFonts w:ascii="Times New Roman" w:eastAsia="Times New Roman" w:hAnsi="Times New Roman" w:cs="Times New Roman"/>
          <w:b/>
          <w:sz w:val="28"/>
          <w:szCs w:val="28"/>
          <w:lang w:val="tt-RU" w:eastAsia="ru-RU"/>
        </w:rPr>
        <w:t>-ды, -де; -ты, -те</w:t>
      </w:r>
      <w:r w:rsidRPr="00005937">
        <w:rPr>
          <w:rFonts w:ascii="Times New Roman" w:eastAsia="Times New Roman" w:hAnsi="Times New Roman" w:cs="Times New Roman"/>
          <w:sz w:val="28"/>
          <w:szCs w:val="28"/>
          <w:lang w:val="tt-RU" w:eastAsia="ru-RU"/>
        </w:rPr>
        <w:t xml:space="preserve"> кушымчалыларга кыска кушымчалар,  икенчесенә озын </w:t>
      </w:r>
    </w:p>
    <w:p w:rsidR="00005937" w:rsidRPr="00005937" w:rsidRDefault="00005937" w:rsidP="00005937">
      <w:pPr>
        <w:spacing w:after="0" w:line="360" w:lineRule="auto"/>
        <w:ind w:left="6237" w:hanging="6237"/>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кушымчалар ялгана.</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 Үткән заманның зат-сан  белән төрләнеше аңлашылдымы? </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Әйе.</w:t>
      </w:r>
    </w:p>
    <w:p w:rsidR="00005937" w:rsidRPr="00005937" w:rsidRDefault="00005937" w:rsidP="00005937">
      <w:pPr>
        <w:spacing w:after="0" w:line="360" w:lineRule="auto"/>
        <w:ind w:firstLine="567"/>
        <w:jc w:val="both"/>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lastRenderedPageBreak/>
        <w:t>III. Белем һәм күнекмәләрне ныгыту</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1. У: Укучылар, хәзер тактага карыйк әле.</w:t>
      </w:r>
    </w:p>
    <w:p w:rsidR="00005937" w:rsidRPr="00005937" w:rsidRDefault="00005937" w:rsidP="00005937">
      <w:pPr>
        <w:spacing w:after="0" w:line="360" w:lineRule="auto"/>
        <w:jc w:val="center"/>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Бирелгән фигыльләрне зат-сан белән төрләндерегез</w:t>
      </w:r>
    </w:p>
    <w:tbl>
      <w:tblPr>
        <w:tblpPr w:leftFromText="180" w:rightFromText="180"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
        <w:gridCol w:w="1914"/>
        <w:gridCol w:w="1914"/>
        <w:gridCol w:w="6"/>
        <w:gridCol w:w="1907"/>
        <w:gridCol w:w="1919"/>
      </w:tblGrid>
      <w:tr w:rsidR="00005937" w:rsidRPr="00005937" w:rsidTr="00C90D46">
        <w:tc>
          <w:tcPr>
            <w:tcW w:w="1911"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зат</w:t>
            </w:r>
          </w:p>
        </w:tc>
        <w:tc>
          <w:tcPr>
            <w:tcW w:w="3828" w:type="dxa"/>
            <w:gridSpan w:val="2"/>
          </w:tcPr>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Калын төрләнеш</w:t>
            </w:r>
          </w:p>
        </w:tc>
        <w:tc>
          <w:tcPr>
            <w:tcW w:w="3832" w:type="dxa"/>
            <w:gridSpan w:val="3"/>
          </w:tcPr>
          <w:p w:rsidR="00005937" w:rsidRPr="00005937" w:rsidRDefault="00005937" w:rsidP="00005937">
            <w:pPr>
              <w:spacing w:after="0" w:line="36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Нечкә төрләнеш</w:t>
            </w:r>
          </w:p>
        </w:tc>
      </w:tr>
      <w:tr w:rsidR="00005937" w:rsidRPr="00005937" w:rsidTr="00C90D46">
        <w:tc>
          <w:tcPr>
            <w:tcW w:w="1911"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Берлек сан</w:t>
            </w: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Күплек сан</w:t>
            </w:r>
          </w:p>
        </w:tc>
        <w:tc>
          <w:tcPr>
            <w:tcW w:w="1913"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Берлек сан</w:t>
            </w:r>
          </w:p>
        </w:tc>
        <w:tc>
          <w:tcPr>
            <w:tcW w:w="1919"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Күплек сан</w:t>
            </w:r>
          </w:p>
        </w:tc>
      </w:tr>
      <w:tr w:rsidR="00005937" w:rsidRPr="00005937" w:rsidTr="00C90D46">
        <w:tc>
          <w:tcPr>
            <w:tcW w:w="1911"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en-US" w:eastAsia="ru-RU"/>
              </w:rPr>
              <w:t>I</w:t>
            </w:r>
            <w:r w:rsidRPr="00005937">
              <w:rPr>
                <w:rFonts w:ascii="Times New Roman" w:eastAsia="Times New Roman" w:hAnsi="Times New Roman" w:cs="Times New Roman"/>
                <w:sz w:val="28"/>
                <w:szCs w:val="28"/>
                <w:lang w:val="tt-RU" w:eastAsia="ru-RU"/>
              </w:rPr>
              <w:t xml:space="preserve"> зат </w:t>
            </w: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Уйнады...    уйнаган...</w:t>
            </w: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Уйнады...   уйнаган...</w:t>
            </w:r>
          </w:p>
        </w:tc>
        <w:tc>
          <w:tcPr>
            <w:tcW w:w="1913"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c>
          <w:tcPr>
            <w:tcW w:w="1919"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r>
      <w:tr w:rsidR="00005937" w:rsidRPr="00005937" w:rsidTr="00C90D46">
        <w:tc>
          <w:tcPr>
            <w:tcW w:w="1911"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II зат</w:t>
            </w: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Уйнады...   уйнаган... </w:t>
            </w:r>
          </w:p>
        </w:tc>
        <w:tc>
          <w:tcPr>
            <w:tcW w:w="1914"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Уйнады... уйнаган...</w:t>
            </w:r>
          </w:p>
        </w:tc>
        <w:tc>
          <w:tcPr>
            <w:tcW w:w="1913" w:type="dxa"/>
            <w:gridSpan w:val="2"/>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c>
          <w:tcPr>
            <w:tcW w:w="1919" w:type="dxa"/>
          </w:tcPr>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r>
      <w:tr w:rsidR="00005937" w:rsidRPr="00005937" w:rsidTr="00C90D46">
        <w:tblPrEx>
          <w:tblLook w:val="0000" w:firstRow="0" w:lastRow="0" w:firstColumn="0" w:lastColumn="0" w:noHBand="0" w:noVBand="0"/>
        </w:tblPrEx>
        <w:trPr>
          <w:trHeight w:val="1065"/>
        </w:trPr>
        <w:tc>
          <w:tcPr>
            <w:tcW w:w="1905" w:type="dxa"/>
          </w:tcPr>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en-US" w:eastAsia="ru-RU"/>
              </w:rPr>
              <w:t>III</w:t>
            </w:r>
            <w:r w:rsidRPr="00005937">
              <w:rPr>
                <w:rFonts w:ascii="Times New Roman" w:eastAsia="Times New Roman" w:hAnsi="Times New Roman" w:cs="Times New Roman"/>
                <w:sz w:val="28"/>
                <w:szCs w:val="28"/>
                <w:lang w:val="tt-RU" w:eastAsia="ru-RU"/>
              </w:rPr>
              <w:t xml:space="preserve"> зат</w:t>
            </w:r>
          </w:p>
        </w:tc>
        <w:tc>
          <w:tcPr>
            <w:tcW w:w="1920" w:type="dxa"/>
            <w:gridSpan w:val="2"/>
          </w:tcPr>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Уйнады...</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уйнаган...</w:t>
            </w:r>
          </w:p>
        </w:tc>
        <w:tc>
          <w:tcPr>
            <w:tcW w:w="1920" w:type="dxa"/>
            <w:gridSpan w:val="2"/>
          </w:tcPr>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Уйнады...</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уйнаган...</w:t>
            </w:r>
          </w:p>
        </w:tc>
        <w:tc>
          <w:tcPr>
            <w:tcW w:w="1907" w:type="dxa"/>
          </w:tcPr>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c>
          <w:tcPr>
            <w:tcW w:w="1919" w:type="dxa"/>
          </w:tcPr>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Килде... килгән...</w:t>
            </w:r>
          </w:p>
        </w:tc>
      </w:tr>
    </w:tbl>
    <w:p w:rsidR="00005937" w:rsidRPr="00005937" w:rsidRDefault="00005937" w:rsidP="00005937">
      <w:pPr>
        <w:spacing w:after="0" w:line="360" w:lineRule="auto"/>
        <w:ind w:left="360"/>
        <w:jc w:val="center"/>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Биремне  тикшерәбез.Физкультминутка </w:t>
      </w:r>
    </w:p>
    <w:p w:rsidR="00005937" w:rsidRPr="00005937" w:rsidRDefault="00005937" w:rsidP="00005937">
      <w:pPr>
        <w:spacing w:after="0" w:line="24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sz w:val="28"/>
          <w:szCs w:val="28"/>
          <w:lang w:val="tt-RU" w:eastAsia="ru-RU"/>
        </w:rPr>
        <w:t xml:space="preserve">У: Укучылар, әзрәк ял итеп алыйк әле. </w:t>
      </w:r>
      <w:r w:rsidRPr="00005937">
        <w:rPr>
          <w:rFonts w:ascii="Times New Roman" w:eastAsia="Times New Roman" w:hAnsi="Times New Roman" w:cs="Times New Roman"/>
          <w:b/>
          <w:sz w:val="28"/>
          <w:szCs w:val="28"/>
          <w:lang w:val="tt-RU" w:eastAsia="ru-RU"/>
        </w:rPr>
        <w:t>Физкультминутка “Бакалар”.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Сазлыктагы бакалар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Бик иртә уяндылар.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Бата-калка, бата-калка</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Битләрен дә юдылар,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Аннары соң зарядкага</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Тезелешеп бастылар.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Уңга-сулга, уңга-сулга</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Алга-артка, алга-артка</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Утырдылар, тордылар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Сузылып- киерелделәр,</w:t>
      </w:r>
    </w:p>
    <w:p w:rsidR="00005937" w:rsidRPr="00005937" w:rsidRDefault="00005937" w:rsidP="00005937">
      <w:pPr>
        <w:spacing w:after="0" w:line="240" w:lineRule="auto"/>
        <w:jc w:val="center"/>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Дәрескә тотындылар.</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Утырыгыз.</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2. У: Хәзер инде яңа көчләр белән эшкә тотыныйк.</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Дәреслекләребезнең 69 нчы битен ачабыз һәм 129 нчы күнегүне телдән эшләп карыйк. Биремен укып китик әле (Бирелгән фигыльләрдән билгеле һәм билгесез үткән заман төрләрен ясарга).</w:t>
      </w:r>
    </w:p>
    <w:p w:rsidR="00005937" w:rsidRPr="00005937" w:rsidRDefault="00005937" w:rsidP="00005937">
      <w:pPr>
        <w:spacing w:after="0" w:line="360" w:lineRule="auto"/>
        <w:jc w:val="both"/>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sz w:val="28"/>
          <w:szCs w:val="28"/>
          <w:lang w:val="tt-RU" w:eastAsia="ru-RU"/>
        </w:rPr>
        <w:t xml:space="preserve">у: </w:t>
      </w:r>
      <w:r w:rsidRPr="00005937">
        <w:rPr>
          <w:rFonts w:ascii="Times New Roman" w:eastAsia="Times New Roman" w:hAnsi="Times New Roman" w:cs="Times New Roman"/>
          <w:sz w:val="28"/>
          <w:szCs w:val="28"/>
          <w:u w:val="single"/>
          <w:lang w:val="tt-RU" w:eastAsia="ru-RU"/>
        </w:rPr>
        <w:t>Билгеле үткән заман хикәя фигыль</w:t>
      </w:r>
      <w:r w:rsidRPr="00005937">
        <w:rPr>
          <w:rFonts w:ascii="Times New Roman" w:eastAsia="Times New Roman" w:hAnsi="Times New Roman" w:cs="Times New Roman"/>
          <w:sz w:val="28"/>
          <w:szCs w:val="28"/>
          <w:lang w:val="tt-RU" w:eastAsia="ru-RU"/>
        </w:rPr>
        <w:t xml:space="preserve">: </w:t>
      </w:r>
      <w:r w:rsidRPr="00005937">
        <w:rPr>
          <w:rFonts w:ascii="Times New Roman" w:eastAsia="Times New Roman" w:hAnsi="Times New Roman" w:cs="Times New Roman"/>
          <w:i/>
          <w:sz w:val="28"/>
          <w:szCs w:val="28"/>
          <w:lang w:val="tt-RU" w:eastAsia="ru-RU"/>
        </w:rPr>
        <w:t>китте, җитте, уракка төште, башлады, казыды, җыйды, җәрәхәтләнде, кушты, эшләде, арды, ял итте, ашады, йоклап китте.</w:t>
      </w:r>
    </w:p>
    <w:p w:rsidR="00005937" w:rsidRPr="00005937" w:rsidRDefault="00005937" w:rsidP="00005937">
      <w:pPr>
        <w:spacing w:after="0" w:line="360" w:lineRule="auto"/>
        <w:jc w:val="both"/>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sz w:val="28"/>
          <w:szCs w:val="28"/>
          <w:u w:val="single"/>
          <w:lang w:val="tt-RU" w:eastAsia="ru-RU"/>
        </w:rPr>
        <w:lastRenderedPageBreak/>
        <w:t>Билгесез үткән заман хикәя фигыль:</w:t>
      </w:r>
      <w:r w:rsidRPr="00005937">
        <w:rPr>
          <w:rFonts w:ascii="Times New Roman" w:eastAsia="Times New Roman" w:hAnsi="Times New Roman" w:cs="Times New Roman"/>
          <w:sz w:val="28"/>
          <w:szCs w:val="28"/>
          <w:lang w:val="tt-RU" w:eastAsia="ru-RU"/>
        </w:rPr>
        <w:t xml:space="preserve"> </w:t>
      </w:r>
      <w:r w:rsidRPr="00005937">
        <w:rPr>
          <w:rFonts w:ascii="Times New Roman" w:eastAsia="Times New Roman" w:hAnsi="Times New Roman" w:cs="Times New Roman"/>
          <w:i/>
          <w:sz w:val="28"/>
          <w:szCs w:val="28"/>
          <w:lang w:val="tt-RU" w:eastAsia="ru-RU"/>
        </w:rPr>
        <w:t>киткән, җиткән, уракка төшкән, башлаган, казыган, җыйган, җәрәхәтләнгән, кушкан, эшләгән, арган, ял иткән, ашаган, йоклап киткән.</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Димәк, укучылар, без фигыльләргә нинди кушымчалар ялгадык инде?</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у: -ды, -де; -ты, -те; -ган, -гән; -кан, кән кушымчаларын ялгадык.</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3. У: Укучылар, хәзер мин сезгә карточкалар таратам.</w:t>
      </w:r>
    </w:p>
    <w:p w:rsidR="00005937" w:rsidRPr="00005937" w:rsidRDefault="00005937" w:rsidP="00005937">
      <w:pPr>
        <w:spacing w:after="0" w:line="360" w:lineRule="auto"/>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i/>
          <w:sz w:val="28"/>
          <w:szCs w:val="28"/>
          <w:u w:val="single"/>
          <w:lang w:val="tt-RU" w:eastAsia="ru-RU"/>
        </w:rPr>
        <w:t>Бирем.</w:t>
      </w:r>
      <w:r w:rsidRPr="00005937">
        <w:rPr>
          <w:rFonts w:ascii="Times New Roman" w:eastAsia="Times New Roman" w:hAnsi="Times New Roman" w:cs="Times New Roman"/>
          <w:i/>
          <w:sz w:val="28"/>
          <w:szCs w:val="28"/>
          <w:lang w:val="tt-RU" w:eastAsia="ru-RU"/>
        </w:rPr>
        <w:t xml:space="preserve"> </w:t>
      </w:r>
      <w:r w:rsidRPr="00005937">
        <w:rPr>
          <w:rFonts w:ascii="Times New Roman" w:eastAsia="Times New Roman" w:hAnsi="Times New Roman" w:cs="Times New Roman"/>
          <w:sz w:val="28"/>
          <w:szCs w:val="28"/>
          <w:lang w:val="tt-RU" w:eastAsia="ru-RU"/>
        </w:rPr>
        <w:t>Текстта үткән заман хикәя фигыльләрне табыгыз. Аларның зат-санын күрсәтегез.</w:t>
      </w:r>
    </w:p>
    <w:p w:rsidR="00005937" w:rsidRPr="00005937" w:rsidRDefault="00005937" w:rsidP="00005937">
      <w:pPr>
        <w:spacing w:after="0" w:line="360" w:lineRule="auto"/>
        <w:jc w:val="center"/>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Әни</w:t>
      </w: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Син иртә белән уяндың, күзләреңне ачтың. Өйдә тәмле аш исе таралган. Сиңа рәхәт.</w:t>
      </w: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Син “ӘНИ” дип эндәштең. Әни шул сүздән синең шатлыгыңны да, кайгыңны да, уйларыңны да белде. Ана бу сүз аша синең йөрәгеңне күрде. Әйе, күрде. Чөнки “әни” дигән сүз үзе йөрәктә туды.</w:t>
      </w:r>
    </w:p>
    <w:p w:rsidR="00005937" w:rsidRPr="00005937" w:rsidRDefault="00005937" w:rsidP="00005937">
      <w:pPr>
        <w:spacing w:after="0" w:line="360" w:lineRule="auto"/>
        <w:jc w:val="right"/>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Нәби Дәүли</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 -Укучылар, безнең тиздән нинди бәйрәм якынлаша? Ул нинди бәйрәм? Бу көнне без кемнәрне котлыйбыз? Без бөтенебез дә әниләребезне яратабыз. Әниләребез авырсалар да аларның тизрәк терелүләрен телибез. Алар безнең эштә генә түгел, өйгә кайткач та эшлиләр. Һәрвакыт әниләребез безнең янда. Без без дә аларны яратыйк һәм кадерлик.  </w:t>
      </w:r>
    </w:p>
    <w:p w:rsidR="00005937" w:rsidRPr="00005937" w:rsidRDefault="00005937" w:rsidP="00005937">
      <w:pPr>
        <w:spacing w:after="0" w:line="360" w:lineRule="auto"/>
        <w:ind w:firstLine="540"/>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Нәтиҗә: Фигыльләрне яхшы үзләштергәнсез, аларның  зат-санын билгели алдыгыз.</w:t>
      </w:r>
    </w:p>
    <w:p w:rsidR="00005937" w:rsidRPr="00005937" w:rsidRDefault="00005937" w:rsidP="00005937">
      <w:pPr>
        <w:spacing w:after="0" w:line="360" w:lineRule="auto"/>
        <w:ind w:firstLine="567"/>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IV. Йомгаклау</w:t>
      </w:r>
    </w:p>
    <w:p w:rsidR="00005937" w:rsidRPr="00005937" w:rsidRDefault="00005937" w:rsidP="00005937">
      <w:pPr>
        <w:spacing w:after="0" w:line="360" w:lineRule="auto"/>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1. У: Укучылар, дәресебез ахырына да якынлашты. Хәзер үтелгән теманы кыскача гына кабатлап китәбез.</w:t>
      </w:r>
    </w:p>
    <w:p w:rsidR="00005937" w:rsidRPr="00005937" w:rsidRDefault="00005937" w:rsidP="00005937">
      <w:pPr>
        <w:spacing w:after="0" w:line="360" w:lineRule="auto"/>
        <w:ind w:firstLine="708"/>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 Бүген нинди тема үттек?</w:t>
      </w:r>
    </w:p>
    <w:p w:rsidR="00005937" w:rsidRPr="00005937" w:rsidRDefault="00005937" w:rsidP="00005937">
      <w:pPr>
        <w:spacing w:after="0" w:line="360" w:lineRule="auto"/>
        <w:ind w:firstLine="708"/>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Үткән заман хикәя фигыль.</w:t>
      </w:r>
    </w:p>
    <w:p w:rsidR="00005937" w:rsidRPr="00005937" w:rsidRDefault="00005937" w:rsidP="00005937">
      <w:pPr>
        <w:spacing w:after="0" w:line="360" w:lineRule="auto"/>
        <w:ind w:firstLine="708"/>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 Үткән заман нинди кушымчалар ала?</w:t>
      </w:r>
    </w:p>
    <w:p w:rsidR="00005937" w:rsidRPr="00005937" w:rsidRDefault="00005937" w:rsidP="00005937">
      <w:pPr>
        <w:spacing w:after="0" w:line="360" w:lineRule="auto"/>
        <w:ind w:firstLine="708"/>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-ды, -де; -ты, -те; -ган, -гән; -кан; -кән.</w:t>
      </w:r>
    </w:p>
    <w:p w:rsidR="00005937" w:rsidRPr="00005937" w:rsidRDefault="00005937" w:rsidP="00005937">
      <w:pPr>
        <w:spacing w:after="0" w:line="360" w:lineRule="auto"/>
        <w:ind w:firstLine="708"/>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lastRenderedPageBreak/>
        <w:t>- Кайсы очракта нинди кушымча ялгана?</w:t>
      </w:r>
    </w:p>
    <w:p w:rsidR="00005937" w:rsidRPr="00005937" w:rsidRDefault="00005937" w:rsidP="00005937">
      <w:pPr>
        <w:spacing w:after="0" w:line="360" w:lineRule="auto"/>
        <w:ind w:firstLine="708"/>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 Билгеле үткән заман хикәя фигыль тамыр, ясалма яки кушма нигезгә </w:t>
      </w:r>
      <w:r w:rsidRPr="00005937">
        <w:rPr>
          <w:rFonts w:ascii="Times New Roman" w:eastAsia="Times New Roman" w:hAnsi="Times New Roman" w:cs="Times New Roman"/>
          <w:b/>
          <w:sz w:val="28"/>
          <w:szCs w:val="28"/>
          <w:lang w:val="tt-RU" w:eastAsia="ru-RU"/>
        </w:rPr>
        <w:t>-ды,   -де; -ты, -те</w:t>
      </w:r>
      <w:r w:rsidRPr="00005937">
        <w:rPr>
          <w:rFonts w:ascii="Times New Roman" w:eastAsia="Times New Roman" w:hAnsi="Times New Roman" w:cs="Times New Roman"/>
          <w:sz w:val="28"/>
          <w:szCs w:val="28"/>
          <w:lang w:val="tt-RU" w:eastAsia="ru-RU"/>
        </w:rPr>
        <w:t xml:space="preserve"> кушымчалары ялганып ясала. </w:t>
      </w:r>
    </w:p>
    <w:p w:rsidR="00005937" w:rsidRPr="00005937" w:rsidRDefault="00005937" w:rsidP="00005937">
      <w:pPr>
        <w:spacing w:after="0" w:line="360" w:lineRule="auto"/>
        <w:ind w:firstLine="708"/>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xml:space="preserve">Билгесез үткән заман хикәя фигыль тамыр, ясалма яки кушма нигезгә </w:t>
      </w:r>
      <w:r w:rsidRPr="00005937">
        <w:rPr>
          <w:rFonts w:ascii="Times New Roman" w:eastAsia="Times New Roman" w:hAnsi="Times New Roman" w:cs="Times New Roman"/>
          <w:b/>
          <w:sz w:val="28"/>
          <w:szCs w:val="28"/>
          <w:lang w:val="tt-RU" w:eastAsia="ru-RU"/>
        </w:rPr>
        <w:t>-ган, -гән; -кан, -кән</w:t>
      </w:r>
      <w:r w:rsidRPr="00005937">
        <w:rPr>
          <w:rFonts w:ascii="Times New Roman" w:eastAsia="Times New Roman" w:hAnsi="Times New Roman" w:cs="Times New Roman"/>
          <w:sz w:val="28"/>
          <w:szCs w:val="28"/>
          <w:lang w:val="tt-RU" w:eastAsia="ru-RU"/>
        </w:rPr>
        <w:t xml:space="preserve"> кушымчалары ялганып ясала.</w:t>
      </w:r>
    </w:p>
    <w:p w:rsidR="00005937" w:rsidRPr="00005937" w:rsidRDefault="00005937" w:rsidP="00005937">
      <w:pPr>
        <w:spacing w:after="0" w:line="360" w:lineRule="auto"/>
        <w:ind w:firstLine="708"/>
        <w:rPr>
          <w:rFonts w:ascii="Times New Roman" w:eastAsia="Times New Roman" w:hAnsi="Times New Roman" w:cs="Times New Roman"/>
          <w:i/>
          <w:sz w:val="28"/>
          <w:szCs w:val="28"/>
          <w:lang w:val="tt-RU" w:eastAsia="ru-RU"/>
        </w:rPr>
      </w:pPr>
      <w:r w:rsidRPr="00005937">
        <w:rPr>
          <w:rFonts w:ascii="Times New Roman" w:eastAsia="Times New Roman" w:hAnsi="Times New Roman" w:cs="Times New Roman"/>
          <w:i/>
          <w:sz w:val="28"/>
          <w:szCs w:val="28"/>
          <w:lang w:val="tt-RU" w:eastAsia="ru-RU"/>
        </w:rPr>
        <w:t>- Алар зат-сан белән төрләнәме?</w:t>
      </w:r>
    </w:p>
    <w:p w:rsidR="00005937" w:rsidRPr="00005937" w:rsidRDefault="00005937" w:rsidP="00005937">
      <w:pPr>
        <w:spacing w:after="0" w:line="360" w:lineRule="auto"/>
        <w:ind w:firstLine="708"/>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 Әйе.</w:t>
      </w:r>
    </w:p>
    <w:p w:rsidR="00005937" w:rsidRPr="00005937" w:rsidRDefault="00005937" w:rsidP="00005937">
      <w:pPr>
        <w:spacing w:after="0" w:line="360" w:lineRule="auto"/>
        <w:ind w:left="-142"/>
        <w:jc w:val="both"/>
        <w:rPr>
          <w:rFonts w:ascii="Times New Roman" w:eastAsia="Times New Roman" w:hAnsi="Times New Roman" w:cs="Times New Roman"/>
          <w:sz w:val="28"/>
          <w:szCs w:val="28"/>
          <w:lang w:val="tt-RU" w:eastAsia="ru-RU"/>
        </w:rPr>
      </w:pPr>
      <w:r w:rsidRPr="00005937">
        <w:rPr>
          <w:rFonts w:ascii="Times New Roman" w:eastAsia="Times New Roman" w:hAnsi="Times New Roman" w:cs="Times New Roman"/>
          <w:sz w:val="28"/>
          <w:szCs w:val="28"/>
          <w:lang w:val="tt-RU" w:eastAsia="ru-RU"/>
        </w:rPr>
        <w:t>2. У: Бик әйбәт, укучылар. Барлык сорауларга да дөрес җаваплар бирдегез. Әлеге теманы яхшы үзләштергәнсез. Мин сездән бик канәгать калдым.</w:t>
      </w:r>
    </w:p>
    <w:p w:rsidR="00005937" w:rsidRPr="00005937" w:rsidRDefault="00005937" w:rsidP="00005937">
      <w:pPr>
        <w:spacing w:after="0" w:line="360" w:lineRule="auto"/>
        <w:ind w:left="-142" w:firstLine="709"/>
        <w:jc w:val="both"/>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b/>
          <w:sz w:val="28"/>
          <w:szCs w:val="28"/>
          <w:lang w:val="tt-RU" w:eastAsia="ru-RU"/>
        </w:rPr>
        <w:t>V. Өйгә эш бирү</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1. Дәреслектәге кагыйдәне кабатларга (§ 25)</w:t>
      </w:r>
    </w:p>
    <w:p w:rsidR="00005937" w:rsidRPr="00005937" w:rsidRDefault="00005937" w:rsidP="00005937">
      <w:pPr>
        <w:spacing w:after="0" w:line="360" w:lineRule="auto"/>
        <w:rPr>
          <w:rFonts w:ascii="Times New Roman" w:eastAsia="Times New Roman" w:hAnsi="Times New Roman" w:cs="Times New Roman"/>
          <w:bCs/>
          <w:sz w:val="28"/>
          <w:szCs w:val="28"/>
          <w:lang w:val="tt-RU" w:eastAsia="ru-RU"/>
        </w:rPr>
      </w:pPr>
      <w:r w:rsidRPr="00005937">
        <w:rPr>
          <w:rFonts w:ascii="Times New Roman" w:eastAsia="Times New Roman" w:hAnsi="Times New Roman" w:cs="Times New Roman"/>
          <w:bCs/>
          <w:sz w:val="28"/>
          <w:szCs w:val="28"/>
          <w:lang w:val="tt-RU" w:eastAsia="ru-RU"/>
        </w:rPr>
        <w:t>2. 130 нчы күнегү (үзегезнең әдәбият дәреслегегездән билгеле һәм билгесез үткән заман катнашкан өчәр җөмлә сайлап язарга).</w:t>
      </w:r>
    </w:p>
    <w:p w:rsidR="00005937" w:rsidRPr="00005937" w:rsidRDefault="00005937" w:rsidP="00005937">
      <w:pPr>
        <w:spacing w:after="0" w:line="360" w:lineRule="auto"/>
        <w:rPr>
          <w:rFonts w:ascii="Times New Roman" w:eastAsia="Times New Roman" w:hAnsi="Times New Roman" w:cs="Times New Roman"/>
          <w:b/>
          <w:sz w:val="28"/>
          <w:szCs w:val="28"/>
          <w:lang w:val="tt-RU" w:eastAsia="ru-RU"/>
        </w:rPr>
      </w:pPr>
      <w:r w:rsidRPr="00005937">
        <w:rPr>
          <w:rFonts w:ascii="Times New Roman" w:eastAsia="Times New Roman" w:hAnsi="Times New Roman" w:cs="Times New Roman"/>
          <w:sz w:val="28"/>
          <w:szCs w:val="28"/>
          <w:lang w:val="tt-RU" w:eastAsia="ru-RU"/>
        </w:rPr>
        <w:t xml:space="preserve">3. </w:t>
      </w:r>
      <w:r w:rsidRPr="00005937">
        <w:rPr>
          <w:rFonts w:ascii="Times New Roman" w:eastAsia="Times New Roman" w:hAnsi="Times New Roman" w:cs="Times New Roman"/>
          <w:bCs/>
          <w:sz w:val="28"/>
          <w:szCs w:val="28"/>
          <w:lang w:val="tt-RU" w:eastAsia="ru-RU"/>
        </w:rPr>
        <w:t>Шуның белән бүгенге дәресебез тәмам, катнашуыгыз өчен рәхмәт! Актив катнашкан укучыларга бишле куям.</w:t>
      </w:r>
    </w:p>
    <w:p w:rsidR="009772DF" w:rsidRPr="00005937" w:rsidRDefault="009772DF">
      <w:pPr>
        <w:rPr>
          <w:lang w:val="tt-RU"/>
        </w:rPr>
      </w:pPr>
    </w:p>
    <w:sectPr w:rsidR="009772DF" w:rsidRPr="0000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637A"/>
    <w:multiLevelType w:val="hybridMultilevel"/>
    <w:tmpl w:val="4AD05D5C"/>
    <w:lvl w:ilvl="0" w:tplc="EBD6156C">
      <w:start w:val="1"/>
      <w:numFmt w:val="upperRoman"/>
      <w:lvlText w:val="%1."/>
      <w:lvlJc w:val="left"/>
      <w:pPr>
        <w:ind w:left="1060" w:hanging="720"/>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63591AEE"/>
    <w:multiLevelType w:val="hybridMultilevel"/>
    <w:tmpl w:val="5178C7B4"/>
    <w:lvl w:ilvl="0" w:tplc="D262B5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37"/>
    <w:rsid w:val="00005937"/>
    <w:rsid w:val="0097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2014-12-18T19:48:00Z</dcterms:created>
  <dcterms:modified xsi:type="dcterms:W3CDTF">2014-12-18T19:49:00Z</dcterms:modified>
</cp:coreProperties>
</file>