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A" w:rsidRPr="005234AB" w:rsidRDefault="008053FA" w:rsidP="008053FA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Доска   </w:t>
      </w:r>
      <w:proofErr w:type="gramStart"/>
      <w:r w:rsidRPr="005234A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( </w:t>
      </w:r>
      <w:proofErr w:type="gramEnd"/>
      <w:r w:rsidRPr="005234A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на начало урока)</w:t>
      </w: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ind w:left="-142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Десятое февраля</w:t>
      </w: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ind w:left="-142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Научное исследование</w:t>
      </w: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А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вгустовский,  кор</w:t>
      </w: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ы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стный, крас</w:t>
      </w: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и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вее, сл</w:t>
      </w:r>
      <w:r w:rsidRPr="005234AB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и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вовый, укра</w:t>
      </w: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и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нский</w:t>
      </w: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</w:t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родное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Ставрополье – 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Орлиный</w:t>
      </w:r>
      <w:r w:rsidRPr="005234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3,2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солнечный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простор. 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Люблю степей твоих раздолья, 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Твои папахи </w:t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снежных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</w:t>
      </w: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лебединый (ИН), Традиционный  (ОНН), Каменный (Н)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Оловянный (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), Стеклянный (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.) деревянный (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), ветрены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й(</w:t>
      </w:r>
      <w:proofErr w:type="spellStart"/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)  Но Безветр</w:t>
      </w:r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енн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ый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Домашнее задание.  Т параграф105, П. № 417</w:t>
      </w: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tabs>
          <w:tab w:val="left" w:pos="0"/>
        </w:tabs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>Урок русского языка "Н-НН в суффиксах имен прилагательных" 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053FA" w:rsidRPr="005234AB" w:rsidRDefault="008053FA" w:rsidP="008053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76DF"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5" style="width:0;height:1.5pt" o:hralign="center" o:hrstd="t" o:hr="t" fillcolor="#b0aea7" stroked="f"/>
        </w:pic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Тип урока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Изучение нового материала</w:t>
      </w:r>
      <w:r w:rsidRPr="008053F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Форма урока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Урок-открытие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урока:</w:t>
      </w:r>
    </w:p>
    <w:p w:rsidR="008053FA" w:rsidRPr="005234AB" w:rsidRDefault="008053FA" w:rsidP="00805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Образовательная: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Объяснить правописание Н-НН в суффиксах имён прилагательных, образованных от имён существительных. </w:t>
      </w:r>
    </w:p>
    <w:p w:rsidR="008053FA" w:rsidRPr="005234AB" w:rsidRDefault="008053FA" w:rsidP="00805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Развивающая: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Развивать навыки работы со справочными материалами, навыки мыслительной деятельности, интерес к уроку через нестандартные формы работы.</w:t>
      </w:r>
    </w:p>
    <w:p w:rsidR="008053FA" w:rsidRPr="005234AB" w:rsidRDefault="008053FA" w:rsidP="00805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Воспитывающая: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любовь к родному краю,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стремление к открытиям и находкам.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«бланки для «цветного диктанта», техническое оборудование урока – компьютер, проектор.</w:t>
      </w:r>
    </w:p>
    <w:p w:rsidR="008053FA" w:rsidRPr="005234AB" w:rsidRDefault="008053FA" w:rsidP="008053FA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Ход урока</w:t>
      </w:r>
    </w:p>
    <w:p w:rsidR="008053FA" w:rsidRPr="005234AB" w:rsidRDefault="008053FA" w:rsidP="008053FA">
      <w:pPr>
        <w:pStyle w:val="a3"/>
        <w:numPr>
          <w:ilvl w:val="0"/>
          <w:numId w:val="2"/>
        </w:num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Организационный момент</w:t>
      </w:r>
    </w:p>
    <w:p w:rsidR="008053FA" w:rsidRPr="005234AB" w:rsidRDefault="008053FA" w:rsidP="008053FA">
      <w:pPr>
        <w:pStyle w:val="a3"/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</w:p>
    <w:p w:rsidR="008053FA" w:rsidRPr="008053FA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Здравствуйте, ребята! Меня зовут Оксана Анатольевна, и сегодня урок русского языка у вас проведу я. Но это будет не обычный урок,  а уро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к-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…открытие. </w:t>
      </w:r>
    </w:p>
    <w:p w:rsidR="008053FA" w:rsidRPr="008053FA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Словарная работа</w:t>
      </w:r>
      <w:proofErr w:type="gramStart"/>
      <w:r w:rsidRPr="0033186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наете ли вы, что такое ОТКРЫТИЕ? (слайд)      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А хотели бы вы сами попробовать сделать открытие? Сегодня на уроке у каждого из вас будет такая возможность. Для этого мы должны смело размышлять, выдвигать предположения и ни в коем случае не бояться даже самой трудной ситуации. Помните, что только трудолюбивые люди добиваются поставленной цели. Сегодня мы попробуем свои силы в роли настоящих ученых, готовящихся к настоящему открытию. И как настоящие ученые мы будем вести «дневники» Сегодня ваши тетрадки станут научными дневниками. Все учёные отмечают в дневниках день исследования. Запишите число. А форма нашей работы -  научное исследование.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 xml:space="preserve">2. Подготовка к изучению нового материала 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Давайте разомнёмся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sz w:val="28"/>
          <w:szCs w:val="28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Орфоэпическая минутка (на доске слова, на слайде – проверка)</w:t>
      </w:r>
      <w:r w:rsidRPr="005234AB">
        <w:rPr>
          <w:sz w:val="28"/>
          <w:szCs w:val="28"/>
        </w:rPr>
        <w:t xml:space="preserve"> 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053FA" w:rsidRPr="008053FA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А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вгустовский,  кор</w:t>
      </w: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ы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стный, крас</w:t>
      </w: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и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вее, сл</w:t>
      </w:r>
      <w:r w:rsidRPr="005234AB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и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вовый, укра</w:t>
      </w:r>
      <w:r w:rsidRPr="005234AB">
        <w:rPr>
          <w:rFonts w:ascii="Arial" w:eastAsia="Times New Roman" w:hAnsi="Arial" w:cs="Arial"/>
          <w:b/>
          <w:bCs/>
          <w:sz w:val="28"/>
          <w:szCs w:val="28"/>
          <w:u w:val="dash"/>
          <w:lang w:eastAsia="ru-RU"/>
        </w:rPr>
        <w:t>и</w:t>
      </w:r>
      <w:r w:rsidRPr="005234AB">
        <w:rPr>
          <w:rFonts w:ascii="Arial" w:eastAsia="Times New Roman" w:hAnsi="Arial" w:cs="Arial"/>
          <w:bCs/>
          <w:sz w:val="28"/>
          <w:szCs w:val="28"/>
          <w:lang w:eastAsia="ru-RU"/>
        </w:rPr>
        <w:t>нский. Ребята, а что объединяет все эти слова? Правильно, все они являются именами прилагательными. Итак, наши открытия мы будем делать в таинственном княжестве Имя прилагательное.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Любое открытие всегда опирается на уже известные факты. Давайте вспомним, что мы знаем об имени прилагательном. </w:t>
      </w:r>
      <w:r w:rsidRPr="00331861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Что называется именем прилагательным?)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Ответ  …Имя прилагательно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е-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часть речи, которая обозначает признаки предмета и отвечает на вопрос  КАКОЙ? ЧЕЙ? В предложении 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выполняет роль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определения и сказуемого.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Перед вами предложение.</w:t>
      </w:r>
      <w:r w:rsidRPr="008053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(Записать на доске заранее)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</w:t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родное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Ставрополье – 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Орлиный</w:t>
      </w:r>
      <w:r w:rsidRPr="005234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3,2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солнечный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простор. 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Люблю степей твоих раздолья, 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Твои папахи </w:t>
      </w:r>
      <w:r w:rsidRPr="005234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снежных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называется ваш город?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значение этого слова? (богатая, плодородная земля)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Земля изобильная.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найдём и выпишем имена прилагательные из предложения.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к доске</w:t>
      </w:r>
      <w:proofErr w:type="gramStart"/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proofErr w:type="gramEnd"/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Ставрополье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Орлиный простор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Солнечный простор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Снежных гор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произведём морфологический разбор прилагательного  </w:t>
      </w:r>
      <w:r w:rsidRPr="0052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орлиный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к доске.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А теперь давайте произведём морфемный разбор этого слова. Каким способом образовано это прилагательное? 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суффиксальным)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Молодцы! Отправляемся в страну открытий.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2. Повторение темы «Способы образования прилагательных»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Посмотрите на экран</w:t>
      </w:r>
      <w:r w:rsidRPr="008053F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5" w:history="1">
        <w:r w:rsidRPr="005234AB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Презентация</w:t>
        </w:r>
      </w:hyperlink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- слайд)                     </w:t>
      </w:r>
      <w:r w:rsidRPr="005234AB">
        <w:rPr>
          <w:sz w:val="28"/>
          <w:szCs w:val="28"/>
        </w:rPr>
        <w:t xml:space="preserve">       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Определим,   при помощи каких морфем образованы имена 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прилагательные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и от 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каких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слов.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Что вы заметили в написании суффиксов этих прилагательных? (есть Н-НН)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Попробуйте самостоятельно сформулировать тему исследования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( 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чем мы будем сегодня говорить?)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sz w:val="28"/>
          <w:szCs w:val="28"/>
        </w:rPr>
      </w:pPr>
      <w:r w:rsidRPr="005234AB">
        <w:rPr>
          <w:sz w:val="28"/>
          <w:szCs w:val="28"/>
        </w:rPr>
        <w:t>Давайте запишем её в наши научные дневники.  А цель нашего исследования звучит так</w:t>
      </w:r>
      <w:proofErr w:type="gramStart"/>
      <w:r w:rsidRPr="005234AB">
        <w:rPr>
          <w:sz w:val="28"/>
          <w:szCs w:val="28"/>
        </w:rPr>
        <w:t>.</w:t>
      </w:r>
      <w:proofErr w:type="gramEnd"/>
      <w:r w:rsidRPr="005234AB">
        <w:rPr>
          <w:sz w:val="28"/>
          <w:szCs w:val="28"/>
        </w:rPr>
        <w:t xml:space="preserve"> (</w:t>
      </w:r>
      <w:proofErr w:type="gramStart"/>
      <w:r w:rsidRPr="005234AB">
        <w:rPr>
          <w:sz w:val="28"/>
          <w:szCs w:val="28"/>
        </w:rPr>
        <w:t>с</w:t>
      </w:r>
      <w:proofErr w:type="gramEnd"/>
      <w:r w:rsidRPr="005234AB">
        <w:rPr>
          <w:sz w:val="28"/>
          <w:szCs w:val="28"/>
        </w:rPr>
        <w:t>лайд)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3. Объяснение нового материала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1. </w:t>
      </w:r>
      <w:proofErr w:type="gramStart"/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Решение проблемной ситуации</w:t>
      </w:r>
      <w:proofErr w:type="gramEnd"/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Посмотрите ещё раз на слова. (Презентация - слайд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Подумайте, в каком случае пишется в прилагательных Н и НН? Для удобства я объединила слова в группы. Посмотрите на эти группы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(ответы учащихся)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Молодцы!  Вот мы и сделали с вами первое открытие. Давайте его сформулируем.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Ответ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Н пишется в словах с суффиксами АН</w:t>
      </w:r>
      <w:proofErr w:type="gramStart"/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,Я</w:t>
      </w:r>
      <w:proofErr w:type="gramEnd"/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Н, ИН </w:t>
      </w:r>
    </w:p>
    <w:p w:rsidR="008053FA" w:rsidRPr="008053FA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НН   пишется в словах с суффиксами ОНН, ЕНН и в словах с основой на Н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53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И запишем свои выводы в научные дневники (запись слов и обозначение орфограммы)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Учитель на доске :  лебединый (ИН), Традиционный  (ОНН), Каменный (Н</w:t>
      </w:r>
      <w:proofErr w:type="gramStart"/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)(</w:t>
      </w:r>
      <w:proofErr w:type="gramEnd"/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обратите внимание на опорный материал (</w:t>
      </w:r>
      <w:proofErr w:type="spellStart"/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стр</w:t>
      </w:r>
      <w:proofErr w:type="spellEnd"/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154)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iCs/>
          <w:sz w:val="28"/>
          <w:szCs w:val="28"/>
          <w:lang w:eastAsia="ru-RU"/>
        </w:rPr>
        <w:t>Давайте посмотрим на слова  (слайд)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Что в них особенного?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Ответ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правило не работает.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Правильно! Ребята, это очень упрямые слова, они не хотят подчиняться правилу. Это слова – исключения. Давайте их запомним и запишем в наши дневники научных открытий 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запись в тетради слов-исключений.) Оловянный (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), Стеклянный (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.) деревянный (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), ветрены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й(</w:t>
      </w:r>
      <w:proofErr w:type="spellStart"/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искл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)  Но Безветр</w:t>
      </w:r>
      <w:r w:rsidRPr="005234AB">
        <w:rPr>
          <w:rFonts w:ascii="Arial" w:eastAsia="Times New Roman" w:hAnsi="Arial" w:cs="Arial"/>
          <w:b/>
          <w:sz w:val="28"/>
          <w:szCs w:val="28"/>
          <w:lang w:eastAsia="ru-RU"/>
        </w:rPr>
        <w:t>енн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ый</w:t>
      </w:r>
    </w:p>
    <w:p w:rsidR="008053FA" w:rsidRDefault="008053FA" w:rsidP="008053F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053FA" w:rsidRDefault="008053FA" w:rsidP="008053F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053FA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Закрепление нового материала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053FA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Знакомство с таблицей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Ребята, посмотрите на опорную таблицу, она поможет вам в случае затруднения при дальнейшей работе (Слайд)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Давайте закрепим в памяти наше открытие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.(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задание: записать слова, обозначить орфограмму)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Учебник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154, № 412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3. «Цветной» диктант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(Презентация - слайд)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Приготовьте бланки для «цветного» диктанта. (</w:t>
      </w:r>
      <w:hyperlink r:id="rId6" w:history="1">
        <w:r w:rsidRPr="005234AB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Приложение №3</w:t>
        </w:r>
      </w:hyperlink>
      <w:r w:rsidRPr="005234AB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Если в слове пишется Н, то сектор закрашиваем зелёным цветом, а если НН – красным.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Самопроверка «цветного» диктанта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(Презентация - слайд</w:t>
      </w:r>
      <w:proofErr w:type="gram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А сейчас посмотрите на экран и подумайте, в каком облаке все слова с </w:t>
      </w:r>
      <w:proofErr w:type="spellStart"/>
      <w:r w:rsidRPr="005234AB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нн</w:t>
      </w:r>
      <w:proofErr w:type="spellEnd"/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Творческое задание</w:t>
      </w:r>
      <w:proofErr w:type="gramStart"/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</w:t>
      </w:r>
      <w:proofErr w:type="gramEnd"/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осмотрите на эти картинки. Это всё наша любимая родина. Составьте по ним предложения, </w:t>
      </w:r>
      <w:proofErr w:type="gramStart"/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использовав</w:t>
      </w:r>
      <w:proofErr w:type="gramEnd"/>
      <w:r w:rsidRPr="005234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слова с орфограммой, которую мы сегодня изучили.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sz w:val="28"/>
          <w:szCs w:val="28"/>
        </w:rPr>
      </w:pPr>
      <w:r w:rsidRPr="005234AB">
        <w:rPr>
          <w:sz w:val="28"/>
          <w:szCs w:val="28"/>
        </w:rPr>
        <w:t>Учащиеся зачитывают предложения.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чудес так немало,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родная душе сторона.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Та, где жизнь подарила мне мама,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меня ожидает она.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священным навек стало поле,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хлебах обелиски стоят.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Дорогое мое Ставрополье,</w:t>
      </w:r>
      <w:r w:rsidRPr="00523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Ставрополье – песня моя.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6. Рефлексия. </w:t>
      </w:r>
    </w:p>
    <w:p w:rsidR="008053FA" w:rsidRPr="005234AB" w:rsidRDefault="008053FA" w:rsidP="008053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>Ребята, что нового мы сегодня  открыли, узнали?</w:t>
      </w:r>
    </w:p>
    <w:p w:rsidR="008053FA" w:rsidRPr="005234AB" w:rsidRDefault="008053FA" w:rsidP="008053FA">
      <w:pPr>
        <w:pStyle w:val="a3"/>
        <w:rPr>
          <w:sz w:val="28"/>
          <w:szCs w:val="28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Ответ:  Мы узнали правила написания Н и НН в именах прилагательных.</w:t>
      </w:r>
    </w:p>
    <w:p w:rsidR="008053FA" w:rsidRPr="005234AB" w:rsidRDefault="008053FA" w:rsidP="008053FA">
      <w:pPr>
        <w:rPr>
          <w:sz w:val="28"/>
          <w:szCs w:val="28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7.Объявление оценок, домашнее задание</w:t>
      </w:r>
      <w:r w:rsidRPr="005234AB">
        <w:rPr>
          <w:sz w:val="28"/>
          <w:szCs w:val="28"/>
        </w:rPr>
        <w:t xml:space="preserve"> Т</w:t>
      </w:r>
      <w:proofErr w:type="gramStart"/>
      <w:r w:rsidRPr="005234AB">
        <w:rPr>
          <w:sz w:val="28"/>
          <w:szCs w:val="28"/>
        </w:rPr>
        <w:t xml:space="preserve"> .</w:t>
      </w:r>
      <w:proofErr w:type="gramEnd"/>
      <w:r w:rsidRPr="005234AB">
        <w:rPr>
          <w:sz w:val="28"/>
          <w:szCs w:val="28"/>
        </w:rPr>
        <w:t xml:space="preserve"> Параграф 105, пункт 1 , П. 417.</w:t>
      </w:r>
    </w:p>
    <w:p w:rsidR="008053FA" w:rsidRPr="005234AB" w:rsidRDefault="008053FA" w:rsidP="008053FA">
      <w:pPr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8. Подведение итогов урока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Открытия делать, несомненно, очень трудно. Для этого нужно много и старательно трудиться. Часто, чтобы сделать даже небольшое открытие, человек должен учиться и работать много лет. Только терпеливые и старательные люди смогут добиться успехов. А пока я желаю вам удачного дня и хочу, чтоб девизом вашего сегодняшнего дня стали слова 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Кумора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34AB">
        <w:rPr>
          <w:rFonts w:ascii="Arial" w:eastAsia="Times New Roman" w:hAnsi="Arial" w:cs="Arial"/>
          <w:sz w:val="28"/>
          <w:szCs w:val="28"/>
          <w:lang w:eastAsia="ru-RU"/>
        </w:rPr>
        <w:t>Лешека</w:t>
      </w:r>
      <w:proofErr w:type="spell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>: «Будь внимателен</w:t>
      </w:r>
      <w:proofErr w:type="gramStart"/>
      <w:r w:rsidRPr="005234AB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 xml:space="preserve"> </w:t>
      </w:r>
      <w:r w:rsidRPr="005234AB">
        <w:rPr>
          <w:rFonts w:ascii="Arial" w:eastAsia="Times New Roman" w:hAnsi="Arial" w:cs="Arial"/>
          <w:sz w:val="28"/>
          <w:szCs w:val="28"/>
          <w:lang w:eastAsia="ru-RU"/>
        </w:rPr>
        <w:t>:</w:t>
      </w:r>
      <w:proofErr w:type="gramEnd"/>
      <w:r w:rsidRPr="005234AB">
        <w:rPr>
          <w:rFonts w:ascii="Arial" w:eastAsia="Times New Roman" w:hAnsi="Arial" w:cs="Arial"/>
          <w:sz w:val="28"/>
          <w:szCs w:val="28"/>
          <w:lang w:eastAsia="ru-RU"/>
        </w:rPr>
        <w:t xml:space="preserve"> каждый шаг может привести тебя к открытию» (Презентация - слайд )</w:t>
      </w:r>
    </w:p>
    <w:p w:rsidR="008053FA" w:rsidRPr="005234AB" w:rsidRDefault="008053FA" w:rsidP="008053F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</w:p>
    <w:p w:rsidR="008053FA" w:rsidRPr="005234AB" w:rsidRDefault="008053FA" w:rsidP="008053FA">
      <w:pPr>
        <w:pStyle w:val="a3"/>
        <w:rPr>
          <w:sz w:val="28"/>
          <w:szCs w:val="28"/>
        </w:rPr>
      </w:pPr>
    </w:p>
    <w:p w:rsidR="007D26AC" w:rsidRDefault="007D26AC"/>
    <w:sectPr w:rsidR="007D26AC" w:rsidSect="002518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52E"/>
    <w:multiLevelType w:val="hybridMultilevel"/>
    <w:tmpl w:val="22265F7E"/>
    <w:lvl w:ilvl="0" w:tplc="79AA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070E8"/>
    <w:multiLevelType w:val="multilevel"/>
    <w:tmpl w:val="399217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66A1"/>
    <w:multiLevelType w:val="hybridMultilevel"/>
    <w:tmpl w:val="DE70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571"/>
    <w:multiLevelType w:val="hybridMultilevel"/>
    <w:tmpl w:val="8698F2DE"/>
    <w:lvl w:ilvl="0" w:tplc="9CBC44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FA"/>
    <w:rsid w:val="007D26AC"/>
    <w:rsid w:val="0080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57\5748\574876\pril3.doc" TargetMode="External"/><Relationship Id="rId5" Type="http://schemas.openxmlformats.org/officeDocument/2006/relationships/hyperlink" Target="file:///E:\data\articles\57\5748\574876\pril0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2015-02-03T19:50:00Z</dcterms:created>
  <dcterms:modified xsi:type="dcterms:W3CDTF">2015-02-03T19:53:00Z</dcterms:modified>
</cp:coreProperties>
</file>