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4C" w:rsidRDefault="0026496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</w:t>
      </w:r>
    </w:p>
    <w:p w:rsidR="006348A1" w:rsidRDefault="0000614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</w:t>
      </w:r>
      <w:bookmarkStart w:id="0" w:name="_GoBack"/>
      <w:bookmarkEnd w:id="0"/>
      <w:r w:rsidR="00264961">
        <w:rPr>
          <w:rFonts w:ascii="Times New Roman" w:hAnsi="Times New Roman" w:cs="Times New Roman"/>
          <w:sz w:val="28"/>
          <w:szCs w:val="28"/>
          <w:lang w:val="tt-RU"/>
        </w:rPr>
        <w:t xml:space="preserve">  “ Уйланылган  һәр уйларым – туган телдә,</w:t>
      </w:r>
    </w:p>
    <w:p w:rsidR="00264961" w:rsidRDefault="0026496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Сәләмлимен иртән торгач – туган телдә.</w:t>
      </w:r>
    </w:p>
    <w:p w:rsidR="00264961" w:rsidRDefault="0026496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Күкрәк сөте белән биргән әнкәм телен, </w:t>
      </w:r>
    </w:p>
    <w:p w:rsidR="00264961" w:rsidRDefault="0026496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Аманаттай саклармын дип, </w:t>
      </w:r>
      <w:r w:rsidR="003451F6">
        <w:rPr>
          <w:rFonts w:ascii="Times New Roman" w:hAnsi="Times New Roman" w:cs="Times New Roman"/>
          <w:sz w:val="28"/>
          <w:szCs w:val="28"/>
          <w:lang w:val="tt-RU"/>
        </w:rPr>
        <w:t>а</w:t>
      </w:r>
      <w:r>
        <w:rPr>
          <w:rFonts w:ascii="Times New Roman" w:hAnsi="Times New Roman" w:cs="Times New Roman"/>
          <w:sz w:val="28"/>
          <w:szCs w:val="28"/>
          <w:lang w:val="tt-RU"/>
        </w:rPr>
        <w:t>нтлар бирәм”</w:t>
      </w:r>
    </w:p>
    <w:p w:rsidR="0000614C" w:rsidRDefault="0000614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0614C" w:rsidRDefault="0000614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64961" w:rsidRDefault="0026496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Таб</w:t>
      </w:r>
      <w:r w:rsidR="003451F6">
        <w:rPr>
          <w:rFonts w:ascii="Times New Roman" w:hAnsi="Times New Roman" w:cs="Times New Roman"/>
          <w:sz w:val="28"/>
          <w:szCs w:val="28"/>
          <w:lang w:val="tt-RU"/>
        </w:rPr>
        <w:t>игат</w:t>
      </w:r>
      <w:r w:rsidR="003451F6" w:rsidRPr="003451F6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нең гаҗәеп се</w:t>
      </w:r>
      <w:r w:rsidR="003451F6">
        <w:rPr>
          <w:rFonts w:ascii="Times New Roman" w:hAnsi="Times New Roman" w:cs="Times New Roman"/>
          <w:sz w:val="28"/>
          <w:szCs w:val="28"/>
          <w:lang w:val="tt-RU"/>
        </w:rPr>
        <w:t>р</w:t>
      </w:r>
      <w:r>
        <w:rPr>
          <w:rFonts w:ascii="Times New Roman" w:hAnsi="Times New Roman" w:cs="Times New Roman"/>
          <w:sz w:val="28"/>
          <w:szCs w:val="28"/>
          <w:lang w:val="tt-RU"/>
        </w:rPr>
        <w:t>ләренең берсе  ул туган тел. Аның  әһәмияте  галимнәр тарафыннан өйрәнелеп бетмәгәнгәме,</w:t>
      </w:r>
      <w:r w:rsidR="003451F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өйрәнелеп тә , безгә күп  нәрсәләр билдәсезме – ансы караңгы. Әмма туган телнең Ходай тарафыннан бар ителгәне һәм һәр милләт  үз телендә</w:t>
      </w:r>
      <w:r w:rsidR="0094534C">
        <w:rPr>
          <w:rFonts w:ascii="Times New Roman" w:hAnsi="Times New Roman" w:cs="Times New Roman"/>
          <w:sz w:val="28"/>
          <w:szCs w:val="28"/>
          <w:lang w:val="tt-RU"/>
        </w:rPr>
        <w:t xml:space="preserve"> сөйл</w:t>
      </w:r>
      <w:r w:rsidR="00305F50">
        <w:rPr>
          <w:rFonts w:ascii="Times New Roman" w:hAnsi="Times New Roman" w:cs="Times New Roman"/>
          <w:sz w:val="28"/>
          <w:szCs w:val="28"/>
          <w:lang w:val="tt-RU"/>
        </w:rPr>
        <w:t>әшсе</w:t>
      </w:r>
      <w:r w:rsidR="0094534C">
        <w:rPr>
          <w:rFonts w:ascii="Times New Roman" w:hAnsi="Times New Roman" w:cs="Times New Roman"/>
          <w:sz w:val="28"/>
          <w:szCs w:val="28"/>
          <w:lang w:val="tt-RU"/>
        </w:rPr>
        <w:t>н  өчен аны</w:t>
      </w:r>
      <w:r w:rsidR="00305F50">
        <w:rPr>
          <w:rFonts w:ascii="Times New Roman" w:hAnsi="Times New Roman" w:cs="Times New Roman"/>
          <w:sz w:val="28"/>
          <w:szCs w:val="28"/>
          <w:lang w:val="tt-RU"/>
        </w:rPr>
        <w:t xml:space="preserve"> яклау </w:t>
      </w:r>
      <w:r w:rsidR="0094534C">
        <w:rPr>
          <w:rFonts w:ascii="Times New Roman" w:hAnsi="Times New Roman" w:cs="Times New Roman"/>
          <w:sz w:val="28"/>
          <w:szCs w:val="28"/>
          <w:lang w:val="tt-RU"/>
        </w:rPr>
        <w:t xml:space="preserve"> шартлары</w:t>
      </w:r>
      <w:r w:rsidR="00305F5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4534C">
        <w:rPr>
          <w:rFonts w:ascii="Times New Roman" w:hAnsi="Times New Roman" w:cs="Times New Roman"/>
          <w:sz w:val="28"/>
          <w:szCs w:val="28"/>
          <w:lang w:val="tt-RU"/>
        </w:rPr>
        <w:t>булдырганы билдәле.</w:t>
      </w:r>
    </w:p>
    <w:p w:rsidR="0094534C" w:rsidRDefault="0094534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Туган тел – хәрефләр җыелмасы түгел, ә авазлар җыелмасы, ул – моң. Шушы моң балага әнкәй карынында ук салына һәм бөтен булмышына сеңә.</w:t>
      </w:r>
      <w:r w:rsidR="00305F50">
        <w:rPr>
          <w:rFonts w:ascii="Times New Roman" w:hAnsi="Times New Roman" w:cs="Times New Roman"/>
          <w:sz w:val="28"/>
          <w:szCs w:val="28"/>
          <w:lang w:val="tt-RU"/>
        </w:rPr>
        <w:t xml:space="preserve"> Соңыннан туган телнең бөтен нечкәлекләрен аңларга, байлыгын күзалларга, матур әдәби телдә сөйләшергә  укытучы ярдәм итә.</w:t>
      </w:r>
    </w:p>
    <w:p w:rsidR="00305F50" w:rsidRDefault="00305F5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Укытучы укучыларга белем биреп кенә калмый, татар халык иҗады,</w:t>
      </w:r>
      <w:r w:rsidR="009D651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гореф – гадәтләре аша тәрбия дә бирә. Чөнки халыкның бөтен фәлсәфәсе , </w:t>
      </w:r>
      <w:r w:rsidR="009D651C">
        <w:rPr>
          <w:rFonts w:ascii="Times New Roman" w:hAnsi="Times New Roman" w:cs="Times New Roman"/>
          <w:sz w:val="28"/>
          <w:szCs w:val="28"/>
          <w:lang w:val="tt-RU"/>
        </w:rPr>
        <w:t>к</w:t>
      </w:r>
      <w:r>
        <w:rPr>
          <w:rFonts w:ascii="Times New Roman" w:hAnsi="Times New Roman" w:cs="Times New Roman"/>
          <w:sz w:val="28"/>
          <w:szCs w:val="28"/>
          <w:lang w:val="tt-RU"/>
        </w:rPr>
        <w:t>ыйммәтле акы</w:t>
      </w:r>
      <w:r w:rsidR="009D651C">
        <w:rPr>
          <w:rFonts w:ascii="Times New Roman" w:hAnsi="Times New Roman" w:cs="Times New Roman"/>
          <w:sz w:val="28"/>
          <w:szCs w:val="28"/>
          <w:lang w:val="tt-RU"/>
        </w:rPr>
        <w:t xml:space="preserve">лы 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00614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уй-фикере,</w:t>
      </w:r>
      <w:r w:rsidR="0000614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гыйлеме, тәрбия ка</w:t>
      </w:r>
      <w:r w:rsidR="009D651C">
        <w:rPr>
          <w:rFonts w:ascii="Times New Roman" w:hAnsi="Times New Roman" w:cs="Times New Roman"/>
          <w:sz w:val="28"/>
          <w:szCs w:val="28"/>
          <w:lang w:val="tt-RU"/>
        </w:rPr>
        <w:t>ну</w:t>
      </w:r>
      <w:r>
        <w:rPr>
          <w:rFonts w:ascii="Times New Roman" w:hAnsi="Times New Roman" w:cs="Times New Roman"/>
          <w:sz w:val="28"/>
          <w:szCs w:val="28"/>
          <w:lang w:val="tt-RU"/>
        </w:rPr>
        <w:t>ннары</w:t>
      </w:r>
      <w:r w:rsidR="009D651C">
        <w:rPr>
          <w:rFonts w:ascii="Times New Roman" w:hAnsi="Times New Roman" w:cs="Times New Roman"/>
          <w:sz w:val="28"/>
          <w:szCs w:val="28"/>
          <w:lang w:val="tt-RU"/>
        </w:rPr>
        <w:t xml:space="preserve"> иҗатка салынган.</w:t>
      </w:r>
    </w:p>
    <w:p w:rsidR="009D651C" w:rsidRDefault="009D651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 халык иҗадына салынган  гыйлемне белмәү аркасында кеше үз милләтенең рухи байлыгыннан мәхрүм  кала һәм милләтен,</w:t>
      </w:r>
      <w:r w:rsidR="0000614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димәк,</w:t>
      </w:r>
      <w:r w:rsidR="0000614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үзен кимсетә. Максатсызлык, тәрбиясезлек, битарафлылык шушыннан башлана да инде. Без, шундый сыйфатларга юл куймый, туган телен сөйгән, ихтирам иткән балалар тәрбияләргә тиешбез. Тормышта үз урынын табып, үзен яклый алырлык , милләттәшләренә ярдәм итәрлек, туган халкының  тарихы, шәхесләре</w:t>
      </w:r>
      <w:r w:rsidR="003451F6">
        <w:rPr>
          <w:rFonts w:ascii="Times New Roman" w:hAnsi="Times New Roman" w:cs="Times New Roman"/>
          <w:sz w:val="28"/>
          <w:szCs w:val="28"/>
          <w:lang w:val="tt-RU"/>
        </w:rPr>
        <w:t xml:space="preserve"> турында горурланып  сөйләүче балалар – безнең киләчәгебез.</w:t>
      </w:r>
    </w:p>
    <w:p w:rsidR="003451F6" w:rsidRPr="00264961" w:rsidRDefault="003451F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Туган телебез яшәсен, илебез чәчкә атсын өчен рухи яктан бай, көчле шәхес тәрбияләү – безнең бурыч. Шуның өчен дә балаларны күңел сыеныр туган тел мөһитеннән аермасак иде.</w:t>
      </w:r>
    </w:p>
    <w:sectPr w:rsidR="003451F6" w:rsidRPr="0026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50"/>
    <w:rsid w:val="0000614C"/>
    <w:rsid w:val="00264961"/>
    <w:rsid w:val="00305F50"/>
    <w:rsid w:val="003451F6"/>
    <w:rsid w:val="006348A1"/>
    <w:rsid w:val="0094534C"/>
    <w:rsid w:val="009D651C"/>
    <w:rsid w:val="00AA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a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a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2014-11-23T16:46:00Z</dcterms:created>
  <dcterms:modified xsi:type="dcterms:W3CDTF">2014-11-23T17:36:00Z</dcterms:modified>
</cp:coreProperties>
</file>