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3B6" w:rsidRDefault="005A03B6" w:rsidP="00565FCD"/>
    <w:p w:rsidR="005A03B6" w:rsidRDefault="005A03B6" w:rsidP="00565FCD"/>
    <w:p w:rsidR="005A03B6" w:rsidRDefault="005A03B6" w:rsidP="00565FCD"/>
    <w:p w:rsidR="00F207D3" w:rsidRPr="00123E6E" w:rsidRDefault="00F207D3" w:rsidP="00F20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207D3" w:rsidRPr="00B26345" w:rsidRDefault="00F207D3" w:rsidP="00F207D3">
      <w:pPr>
        <w:ind w:firstLine="708"/>
        <w:jc w:val="both"/>
        <w:rPr>
          <w:b/>
          <w:i/>
          <w:sz w:val="28"/>
          <w:szCs w:val="28"/>
        </w:rPr>
      </w:pPr>
      <w:r w:rsidRPr="00B26345">
        <w:rPr>
          <w:b/>
          <w:i/>
          <w:sz w:val="28"/>
          <w:szCs w:val="28"/>
        </w:rPr>
        <w:t xml:space="preserve">- Закройте глаза. Представьте себе улыбку. </w:t>
      </w:r>
      <w:r>
        <w:rPr>
          <w:b/>
          <w:i/>
          <w:sz w:val="28"/>
          <w:szCs w:val="28"/>
        </w:rPr>
        <w:t>А теперь, откройте глаза и п</w:t>
      </w:r>
      <w:r w:rsidRPr="00B26345">
        <w:rPr>
          <w:b/>
          <w:i/>
          <w:sz w:val="28"/>
          <w:szCs w:val="28"/>
        </w:rPr>
        <w:t>опытайтесь нарисовать то, что представили. Подарите рисунок соседу по парте. Подарите мне свои улыбки. Что ж, я вижу – вы готовы к работе. Начнем.</w:t>
      </w:r>
    </w:p>
    <w:p w:rsidR="005A03B6" w:rsidRDefault="005A03B6" w:rsidP="00565FCD"/>
    <w:p w:rsidR="005A03B6" w:rsidRDefault="005A03B6" w:rsidP="00565FCD"/>
    <w:p w:rsidR="005A03B6" w:rsidRDefault="005A03B6" w:rsidP="00565FCD"/>
    <w:p w:rsidR="005A03B6" w:rsidRPr="00B06787" w:rsidRDefault="005A03B6" w:rsidP="005A03B6">
      <w:pPr>
        <w:pStyle w:val="a4"/>
        <w:numPr>
          <w:ilvl w:val="1"/>
          <w:numId w:val="1"/>
        </w:numPr>
        <w:spacing w:after="0" w:line="240" w:lineRule="auto"/>
        <w:jc w:val="center"/>
        <w:rPr>
          <w:rFonts w:ascii="Times New Roman" w:hAnsi="Times New Roman"/>
          <w:b/>
          <w:bCs/>
          <w:sz w:val="28"/>
          <w:szCs w:val="28"/>
        </w:rPr>
      </w:pPr>
      <w:r w:rsidRPr="00B06787">
        <w:rPr>
          <w:rFonts w:ascii="Times New Roman" w:hAnsi="Times New Roman"/>
          <w:b/>
          <w:sz w:val="32"/>
          <w:szCs w:val="28"/>
        </w:rPr>
        <w:t>Методы, приемы и средства создания ситуации успеха</w:t>
      </w:r>
    </w:p>
    <w:p w:rsidR="005A03B6" w:rsidRDefault="005A03B6" w:rsidP="005A03B6">
      <w:pPr>
        <w:pStyle w:val="a4"/>
        <w:rPr>
          <w:rFonts w:ascii="Times New Roman" w:hAnsi="Times New Roman"/>
          <w:b/>
          <w:bCs/>
          <w:sz w:val="28"/>
          <w:szCs w:val="28"/>
        </w:rPr>
      </w:pPr>
    </w:p>
    <w:p w:rsidR="005A03B6" w:rsidRPr="002115E2" w:rsidRDefault="005A03B6" w:rsidP="005A03B6">
      <w:pPr>
        <w:pStyle w:val="a3"/>
        <w:spacing w:before="0" w:beforeAutospacing="0" w:after="0" w:afterAutospacing="0" w:line="276" w:lineRule="auto"/>
        <w:jc w:val="right"/>
        <w:rPr>
          <w:i/>
          <w:szCs w:val="28"/>
        </w:rPr>
      </w:pPr>
      <w:r>
        <w:rPr>
          <w:sz w:val="28"/>
          <w:szCs w:val="28"/>
        </w:rPr>
        <w:t xml:space="preserve"> </w:t>
      </w:r>
      <w:r w:rsidRPr="002115E2">
        <w:rPr>
          <w:i/>
          <w:szCs w:val="28"/>
        </w:rPr>
        <w:t>Для того</w:t>
      </w:r>
      <w:proofErr w:type="gramStart"/>
      <w:r w:rsidRPr="002115E2">
        <w:rPr>
          <w:i/>
          <w:szCs w:val="28"/>
        </w:rPr>
        <w:t>,</w:t>
      </w:r>
      <w:proofErr w:type="gramEnd"/>
      <w:r w:rsidRPr="002115E2">
        <w:rPr>
          <w:i/>
          <w:szCs w:val="28"/>
        </w:rPr>
        <w:t xml:space="preserve"> чтобы ученик учился хорошо,</w:t>
      </w:r>
      <w:r>
        <w:rPr>
          <w:i/>
          <w:szCs w:val="28"/>
        </w:rPr>
        <w:t xml:space="preserve">  нужно, чтобы он учился охотно.</w:t>
      </w:r>
    </w:p>
    <w:p w:rsidR="005A03B6" w:rsidRPr="002115E2" w:rsidRDefault="005A03B6" w:rsidP="005A03B6">
      <w:pPr>
        <w:pStyle w:val="a3"/>
        <w:spacing w:before="0" w:beforeAutospacing="0" w:after="0" w:afterAutospacing="0" w:line="276" w:lineRule="auto"/>
        <w:jc w:val="right"/>
        <w:rPr>
          <w:i/>
          <w:szCs w:val="28"/>
        </w:rPr>
      </w:pPr>
      <w:r w:rsidRPr="002115E2">
        <w:rPr>
          <w:i/>
          <w:szCs w:val="28"/>
        </w:rPr>
        <w:t>Л.Н.Толстой</w:t>
      </w:r>
    </w:p>
    <w:p w:rsidR="005A03B6" w:rsidRDefault="005A03B6" w:rsidP="005A03B6">
      <w:pPr>
        <w:pStyle w:val="a3"/>
        <w:spacing w:before="0" w:beforeAutospacing="0" w:after="0" w:afterAutospacing="0" w:line="276" w:lineRule="auto"/>
        <w:jc w:val="right"/>
        <w:rPr>
          <w:i/>
          <w:szCs w:val="28"/>
        </w:rPr>
      </w:pPr>
    </w:p>
    <w:p w:rsidR="005A03B6" w:rsidRPr="002115E2" w:rsidRDefault="005A03B6" w:rsidP="005A03B6">
      <w:pPr>
        <w:pStyle w:val="a3"/>
        <w:spacing w:before="0" w:beforeAutospacing="0" w:after="0" w:afterAutospacing="0" w:line="276" w:lineRule="auto"/>
        <w:jc w:val="right"/>
        <w:rPr>
          <w:i/>
          <w:szCs w:val="28"/>
        </w:rPr>
      </w:pPr>
      <w:r w:rsidRPr="002115E2">
        <w:rPr>
          <w:i/>
          <w:szCs w:val="28"/>
        </w:rPr>
        <w:t>Успех в учении - единственный источник</w:t>
      </w:r>
      <w:r>
        <w:rPr>
          <w:i/>
          <w:szCs w:val="28"/>
        </w:rPr>
        <w:t xml:space="preserve"> </w:t>
      </w:r>
      <w:r w:rsidRPr="002115E2">
        <w:rPr>
          <w:i/>
          <w:szCs w:val="28"/>
        </w:rPr>
        <w:t xml:space="preserve"> внутренних сил ребенка, рождающий </w:t>
      </w:r>
    </w:p>
    <w:p w:rsidR="005A03B6" w:rsidRPr="002115E2" w:rsidRDefault="005A03B6" w:rsidP="005A03B6">
      <w:pPr>
        <w:pStyle w:val="a3"/>
        <w:spacing w:before="0" w:beforeAutospacing="0" w:after="0" w:afterAutospacing="0" w:line="276" w:lineRule="auto"/>
        <w:jc w:val="right"/>
        <w:rPr>
          <w:i/>
          <w:szCs w:val="28"/>
        </w:rPr>
      </w:pPr>
      <w:r w:rsidRPr="002115E2">
        <w:rPr>
          <w:i/>
          <w:szCs w:val="28"/>
        </w:rPr>
        <w:t xml:space="preserve">энергию для преодоления </w:t>
      </w:r>
      <w:r>
        <w:rPr>
          <w:i/>
          <w:szCs w:val="28"/>
        </w:rPr>
        <w:t xml:space="preserve"> </w:t>
      </w:r>
      <w:r w:rsidRPr="002115E2">
        <w:rPr>
          <w:i/>
          <w:szCs w:val="28"/>
        </w:rPr>
        <w:t>трудностей, желания учиться.</w:t>
      </w:r>
    </w:p>
    <w:p w:rsidR="005A03B6" w:rsidRPr="002115E2" w:rsidRDefault="005A03B6" w:rsidP="005A03B6">
      <w:pPr>
        <w:pStyle w:val="a3"/>
        <w:spacing w:before="0" w:beforeAutospacing="0" w:after="0" w:afterAutospacing="0" w:line="276" w:lineRule="auto"/>
        <w:jc w:val="right"/>
        <w:rPr>
          <w:i/>
          <w:szCs w:val="28"/>
        </w:rPr>
      </w:pPr>
      <w:r w:rsidRPr="002115E2">
        <w:rPr>
          <w:i/>
          <w:szCs w:val="28"/>
        </w:rPr>
        <w:t>В.А. Сухомлинский.</w:t>
      </w:r>
    </w:p>
    <w:p w:rsidR="005A03B6" w:rsidRPr="002115E2" w:rsidRDefault="005A03B6" w:rsidP="005A03B6">
      <w:pPr>
        <w:pStyle w:val="a3"/>
        <w:spacing w:before="0" w:beforeAutospacing="0" w:after="0" w:afterAutospacing="0" w:line="276" w:lineRule="auto"/>
        <w:jc w:val="right"/>
        <w:rPr>
          <w:sz w:val="28"/>
          <w:szCs w:val="28"/>
        </w:rPr>
      </w:pPr>
    </w:p>
    <w:p w:rsidR="005A03B6" w:rsidRPr="002115E2" w:rsidRDefault="005A03B6" w:rsidP="005A03B6">
      <w:pPr>
        <w:pStyle w:val="a3"/>
        <w:spacing w:before="0" w:beforeAutospacing="0" w:after="0" w:afterAutospacing="0" w:line="276" w:lineRule="auto"/>
        <w:ind w:firstLine="284"/>
        <w:jc w:val="both"/>
        <w:rPr>
          <w:sz w:val="28"/>
          <w:szCs w:val="28"/>
        </w:rPr>
      </w:pPr>
      <w:r w:rsidRPr="002115E2">
        <w:rPr>
          <w:sz w:val="28"/>
          <w:szCs w:val="28"/>
        </w:rPr>
        <w:t xml:space="preserve">В современной системе российского образования множество проблем. Одна из важнейших — это проблема ориентации всей системы образования на здоровье сберегающее обучение и воспитание. Неспроста наше Правительство и президент </w:t>
      </w:r>
      <w:proofErr w:type="gramStart"/>
      <w:r w:rsidRPr="002115E2">
        <w:rPr>
          <w:sz w:val="28"/>
          <w:szCs w:val="28"/>
        </w:rPr>
        <w:t>заинтересованы</w:t>
      </w:r>
      <w:proofErr w:type="gramEnd"/>
      <w:r w:rsidRPr="002115E2">
        <w:rPr>
          <w:sz w:val="28"/>
          <w:szCs w:val="28"/>
        </w:rPr>
        <w:t xml:space="preserve"> в здоровом поколении.</w:t>
      </w:r>
    </w:p>
    <w:p w:rsidR="005A03B6" w:rsidRPr="002115E2" w:rsidRDefault="005A03B6" w:rsidP="005A03B6">
      <w:pPr>
        <w:pStyle w:val="a3"/>
        <w:spacing w:before="0" w:beforeAutospacing="0" w:after="0" w:afterAutospacing="0" w:line="276" w:lineRule="auto"/>
        <w:ind w:firstLine="284"/>
        <w:jc w:val="both"/>
        <w:rPr>
          <w:sz w:val="28"/>
          <w:szCs w:val="28"/>
        </w:rPr>
      </w:pPr>
      <w:r w:rsidRPr="002115E2">
        <w:rPr>
          <w:sz w:val="28"/>
          <w:szCs w:val="28"/>
        </w:rPr>
        <w:t xml:space="preserve">О том, что здоровье детей в последние годы явно ухудшается, говорится часто. И одной из причин заболеваемости школьников является частое пребывание в ситуации </w:t>
      </w:r>
      <w:proofErr w:type="spellStart"/>
      <w:r w:rsidRPr="002115E2">
        <w:rPr>
          <w:sz w:val="28"/>
          <w:szCs w:val="28"/>
        </w:rPr>
        <w:t>неуспешности</w:t>
      </w:r>
      <w:proofErr w:type="spellEnd"/>
      <w:r w:rsidRPr="002115E2">
        <w:rPr>
          <w:sz w:val="28"/>
          <w:szCs w:val="28"/>
        </w:rPr>
        <w:t xml:space="preserve"> или тревожного ожидания неуспеха. Чтобы выйти из такого положения нужно чаще на своих уроках применять методы и приемы, которые помогут ученику почувствовать себя успешным.</w:t>
      </w:r>
    </w:p>
    <w:p w:rsidR="005A03B6" w:rsidRDefault="005A03B6" w:rsidP="005A03B6">
      <w:pPr>
        <w:pStyle w:val="a3"/>
        <w:spacing w:before="0" w:beforeAutospacing="0" w:after="0" w:afterAutospacing="0" w:line="276" w:lineRule="auto"/>
        <w:ind w:firstLine="284"/>
        <w:jc w:val="both"/>
        <w:rPr>
          <w:sz w:val="28"/>
          <w:szCs w:val="28"/>
        </w:rPr>
      </w:pPr>
      <w:r w:rsidRPr="002115E2">
        <w:rPr>
          <w:sz w:val="28"/>
          <w:szCs w:val="28"/>
        </w:rPr>
        <w:t>Беседы, наблюдения и опыт, помогают понять, что большинство детей теряет интерес от того, что испытывают на уроках серьёзные трудности. Поэтому уроки должны быть нацелены на создание условий для успеха каждого ученика, через успех – к самосовершенствованию и заботе о здоровье каждого обучающегося.</w:t>
      </w:r>
    </w:p>
    <w:p w:rsidR="00F207D3" w:rsidRPr="002115E2" w:rsidRDefault="00F207D3" w:rsidP="005A03B6">
      <w:pPr>
        <w:pStyle w:val="a3"/>
        <w:spacing w:before="0" w:beforeAutospacing="0" w:after="0" w:afterAutospacing="0" w:line="276" w:lineRule="auto"/>
        <w:ind w:firstLine="284"/>
        <w:jc w:val="both"/>
        <w:rPr>
          <w:sz w:val="28"/>
          <w:szCs w:val="28"/>
        </w:rPr>
      </w:pPr>
    </w:p>
    <w:p w:rsidR="005A03B6" w:rsidRDefault="005A03B6" w:rsidP="005A03B6">
      <w:pPr>
        <w:pStyle w:val="a3"/>
        <w:spacing w:before="0" w:beforeAutospacing="0" w:after="0" w:afterAutospacing="0" w:line="276" w:lineRule="auto"/>
        <w:ind w:firstLine="284"/>
        <w:jc w:val="both"/>
        <w:rPr>
          <w:sz w:val="28"/>
          <w:szCs w:val="28"/>
        </w:rPr>
      </w:pPr>
      <w:r w:rsidRPr="002115E2">
        <w:rPr>
          <w:b/>
          <w:sz w:val="28"/>
          <w:szCs w:val="28"/>
        </w:rPr>
        <w:t>Ситуация успеха</w:t>
      </w:r>
      <w:r w:rsidRPr="002115E2">
        <w:rPr>
          <w:sz w:val="28"/>
          <w:szCs w:val="28"/>
        </w:rPr>
        <w:t xml:space="preserve"> - это такое целенаправленное, организованное сочетание условий, при котором создается возможность достичь значительных результатов в деятельности, это результат продуманной, подготовленной стратегии, тактики.</w:t>
      </w:r>
    </w:p>
    <w:p w:rsidR="005A03B6" w:rsidRPr="002115E2" w:rsidRDefault="005A03B6" w:rsidP="005A03B6">
      <w:pPr>
        <w:pStyle w:val="a3"/>
        <w:spacing w:before="0" w:beforeAutospacing="0" w:after="0" w:afterAutospacing="0" w:line="276" w:lineRule="auto"/>
        <w:ind w:firstLine="284"/>
        <w:jc w:val="both"/>
        <w:rPr>
          <w:sz w:val="28"/>
          <w:szCs w:val="28"/>
        </w:rPr>
      </w:pPr>
      <w:r w:rsidRPr="002115E2">
        <w:rPr>
          <w:sz w:val="28"/>
          <w:szCs w:val="28"/>
        </w:rPr>
        <w:t>Многие современные педагоги высказывают мысль о том, что ученик тогда тянется к знаниям, когда переживает потребность в учении, когда им движут здоровые мотивы и интерес, подкрепленные успехом</w:t>
      </w:r>
      <w:proofErr w:type="gramStart"/>
      <w:r w:rsidRPr="002115E2">
        <w:rPr>
          <w:sz w:val="28"/>
          <w:szCs w:val="28"/>
        </w:rPr>
        <w:t>.</w:t>
      </w:r>
      <w:r w:rsidR="000301A8">
        <w:rPr>
          <w:sz w:val="28"/>
          <w:szCs w:val="28"/>
        </w:rPr>
        <w:t>(</w:t>
      </w:r>
      <w:proofErr w:type="gramEnd"/>
      <w:r w:rsidR="000301A8">
        <w:rPr>
          <w:sz w:val="28"/>
          <w:szCs w:val="28"/>
        </w:rPr>
        <w:t xml:space="preserve"> слайд)</w:t>
      </w:r>
    </w:p>
    <w:p w:rsidR="005A03B6" w:rsidRDefault="005A03B6" w:rsidP="005A03B6">
      <w:pPr>
        <w:ind w:firstLine="284"/>
        <w:jc w:val="both"/>
        <w:rPr>
          <w:sz w:val="28"/>
          <w:szCs w:val="28"/>
        </w:rPr>
      </w:pPr>
      <w:r w:rsidRPr="002115E2">
        <w:rPr>
          <w:sz w:val="28"/>
          <w:szCs w:val="28"/>
        </w:rPr>
        <w:lastRenderedPageBreak/>
        <w:t xml:space="preserve">Главный смысл деятельности учителя состоит в том, чтобы создать каждому воспитаннику ситуацию успеха. Здесь важно разделить понятия “успех” и “ситуация успеха”. Ситуация – это сочетание условий, которые обеспечивают успех, а сам успех – результат подобной ситуации. Ситуация это то, что способен организовать учитель: переживание же радости, успеха нечто более субъективное, скрытое в значительной мере взгляду со стороны. Задача учителя в том и состоит, чтобы дать каждому из своих воспитанников возможность пережить радость достижения, осознать свои возможности, поверить в себя. </w:t>
      </w:r>
    </w:p>
    <w:p w:rsidR="00F207D3" w:rsidRDefault="00F207D3" w:rsidP="00F207D3">
      <w:r>
        <w:t xml:space="preserve">      Ситуация — это то, что способен организовать учитель. </w:t>
      </w:r>
    </w:p>
    <w:p w:rsidR="00F207D3" w:rsidRDefault="00F207D3" w:rsidP="00F207D3">
      <w:r>
        <w:t xml:space="preserve">      О  такой  ситуации  рассказывает  в  своей  книге  У.  </w:t>
      </w:r>
      <w:proofErr w:type="spellStart"/>
      <w:r>
        <w:t>Глассер</w:t>
      </w:r>
      <w:proofErr w:type="spellEnd"/>
      <w:r>
        <w:t xml:space="preserve">:  «В  одном  из  классов  </w:t>
      </w:r>
    </w:p>
    <w:p w:rsidR="00F207D3" w:rsidRDefault="00F207D3" w:rsidP="00F207D3">
      <w:r>
        <w:t xml:space="preserve">американской     средней    школы     появился    психолог,    чтобы    провести     исследование  умственных способностей детей. После соответствующих тестов он объявил имена тех, кто  показал  наиболее  высокий  коэффициент  интеллектуальности.  При  этом  он  сознательно  совершил   подлог:   среди   тех,   кого   он   назвал   самыми   умными,   более   половины   в  действительности  обладали  средними  или  невысокими  умственными  возможностями.  </w:t>
      </w:r>
    </w:p>
    <w:p w:rsidR="00F207D3" w:rsidRDefault="00F207D3" w:rsidP="00F207D3">
      <w:r>
        <w:t xml:space="preserve">Через  год,  придя  в  ту  же  школу,  он  обнаружил,  что  все  те,  кому  он  создал  репутацию  наиболее </w:t>
      </w:r>
      <w:proofErr w:type="gramStart"/>
      <w:r>
        <w:t>умных</w:t>
      </w:r>
      <w:proofErr w:type="gramEnd"/>
      <w:r>
        <w:t xml:space="preserve">, являются лучшими учениками в классе. А ведь о его подлоге никто не  знал!  </w:t>
      </w:r>
      <w:proofErr w:type="gramStart"/>
      <w:r>
        <w:t>Следовательно,  репутация  умницы  создала  у  слабых  иной  «</w:t>
      </w:r>
      <w:proofErr w:type="spellStart"/>
      <w:r>
        <w:t>Я-образ</w:t>
      </w:r>
      <w:proofErr w:type="spellEnd"/>
      <w:r>
        <w:t xml:space="preserve">»,  побудивший  их с интересом и старанием относиться к учебе». </w:t>
      </w:r>
      <w:proofErr w:type="gramEnd"/>
    </w:p>
    <w:p w:rsidR="00F207D3" w:rsidRPr="002115E2" w:rsidRDefault="00F207D3" w:rsidP="005A03B6">
      <w:pPr>
        <w:ind w:firstLine="284"/>
        <w:jc w:val="both"/>
        <w:rPr>
          <w:sz w:val="28"/>
          <w:szCs w:val="28"/>
        </w:rPr>
      </w:pPr>
    </w:p>
    <w:p w:rsidR="005A03B6" w:rsidRPr="002115E2" w:rsidRDefault="005A03B6" w:rsidP="005A03B6">
      <w:pPr>
        <w:ind w:firstLine="284"/>
        <w:jc w:val="both"/>
        <w:rPr>
          <w:sz w:val="28"/>
          <w:szCs w:val="28"/>
        </w:rPr>
      </w:pPr>
      <w:r w:rsidRPr="002115E2">
        <w:rPr>
          <w:sz w:val="28"/>
          <w:szCs w:val="28"/>
        </w:rPr>
        <w:t>Переживание учеником ситуации успеха:</w:t>
      </w:r>
    </w:p>
    <w:p w:rsidR="005A03B6" w:rsidRPr="002115E2" w:rsidRDefault="005A03B6" w:rsidP="005A03B6">
      <w:pPr>
        <w:pStyle w:val="a4"/>
        <w:numPr>
          <w:ilvl w:val="0"/>
          <w:numId w:val="2"/>
        </w:numPr>
        <w:tabs>
          <w:tab w:val="left" w:pos="707"/>
        </w:tabs>
        <w:jc w:val="both"/>
        <w:rPr>
          <w:rFonts w:ascii="Times New Roman" w:hAnsi="Times New Roman"/>
          <w:sz w:val="28"/>
          <w:szCs w:val="28"/>
        </w:rPr>
      </w:pPr>
      <w:r w:rsidRPr="002115E2">
        <w:rPr>
          <w:rFonts w:ascii="Times New Roman" w:hAnsi="Times New Roman"/>
          <w:sz w:val="28"/>
          <w:szCs w:val="28"/>
        </w:rPr>
        <w:t xml:space="preserve">повышает мотивацию учения и развивает познавательные интересы, позволяет ученику почувствовать удовлетворение от учебной деятельности; </w:t>
      </w:r>
    </w:p>
    <w:p w:rsidR="005A03B6" w:rsidRPr="002115E2" w:rsidRDefault="005A03B6" w:rsidP="005A03B6">
      <w:pPr>
        <w:pStyle w:val="a4"/>
        <w:numPr>
          <w:ilvl w:val="0"/>
          <w:numId w:val="2"/>
        </w:numPr>
        <w:tabs>
          <w:tab w:val="left" w:pos="707"/>
        </w:tabs>
        <w:jc w:val="both"/>
        <w:rPr>
          <w:rFonts w:ascii="Times New Roman" w:hAnsi="Times New Roman"/>
          <w:sz w:val="28"/>
          <w:szCs w:val="28"/>
        </w:rPr>
      </w:pPr>
      <w:r w:rsidRPr="002115E2">
        <w:rPr>
          <w:rFonts w:ascii="Times New Roman" w:hAnsi="Times New Roman"/>
          <w:sz w:val="28"/>
          <w:szCs w:val="28"/>
        </w:rPr>
        <w:t xml:space="preserve">стимулирует к высокой результативности труда; </w:t>
      </w:r>
    </w:p>
    <w:p w:rsidR="005A03B6" w:rsidRPr="002115E2" w:rsidRDefault="005A03B6" w:rsidP="005A03B6">
      <w:pPr>
        <w:pStyle w:val="a4"/>
        <w:numPr>
          <w:ilvl w:val="0"/>
          <w:numId w:val="2"/>
        </w:numPr>
        <w:tabs>
          <w:tab w:val="left" w:pos="707"/>
        </w:tabs>
        <w:jc w:val="both"/>
        <w:rPr>
          <w:rFonts w:ascii="Times New Roman" w:hAnsi="Times New Roman"/>
          <w:sz w:val="28"/>
          <w:szCs w:val="28"/>
        </w:rPr>
      </w:pPr>
      <w:r w:rsidRPr="002115E2">
        <w:rPr>
          <w:rFonts w:ascii="Times New Roman" w:hAnsi="Times New Roman"/>
          <w:sz w:val="28"/>
          <w:szCs w:val="28"/>
        </w:rPr>
        <w:t xml:space="preserve">корректирует личностные особенности такие, как тревожность, неуверенность, самооценку; </w:t>
      </w:r>
    </w:p>
    <w:p w:rsidR="005A03B6" w:rsidRPr="002115E2" w:rsidRDefault="005A03B6" w:rsidP="005A03B6">
      <w:pPr>
        <w:pStyle w:val="a4"/>
        <w:numPr>
          <w:ilvl w:val="0"/>
          <w:numId w:val="2"/>
        </w:numPr>
        <w:tabs>
          <w:tab w:val="left" w:pos="707"/>
        </w:tabs>
        <w:jc w:val="both"/>
        <w:rPr>
          <w:rFonts w:ascii="Times New Roman" w:hAnsi="Times New Roman"/>
          <w:sz w:val="28"/>
          <w:szCs w:val="28"/>
        </w:rPr>
      </w:pPr>
      <w:r w:rsidRPr="002115E2">
        <w:rPr>
          <w:rFonts w:ascii="Times New Roman" w:hAnsi="Times New Roman"/>
          <w:sz w:val="28"/>
          <w:szCs w:val="28"/>
        </w:rPr>
        <w:t xml:space="preserve">развивает инициативность, </w:t>
      </w:r>
      <w:proofErr w:type="spellStart"/>
      <w:r w:rsidRPr="002115E2">
        <w:rPr>
          <w:rFonts w:ascii="Times New Roman" w:hAnsi="Times New Roman"/>
          <w:sz w:val="28"/>
          <w:szCs w:val="28"/>
        </w:rPr>
        <w:t>креативность</w:t>
      </w:r>
      <w:proofErr w:type="spellEnd"/>
      <w:r w:rsidRPr="002115E2">
        <w:rPr>
          <w:rFonts w:ascii="Times New Roman" w:hAnsi="Times New Roman"/>
          <w:sz w:val="28"/>
          <w:szCs w:val="28"/>
        </w:rPr>
        <w:t xml:space="preserve">, активность; </w:t>
      </w:r>
    </w:p>
    <w:p w:rsidR="005A03B6" w:rsidRPr="002115E2" w:rsidRDefault="005A03B6" w:rsidP="005A03B6">
      <w:pPr>
        <w:pStyle w:val="a4"/>
        <w:numPr>
          <w:ilvl w:val="0"/>
          <w:numId w:val="2"/>
        </w:numPr>
        <w:tabs>
          <w:tab w:val="left" w:pos="707"/>
        </w:tabs>
        <w:jc w:val="both"/>
        <w:rPr>
          <w:rFonts w:ascii="Times New Roman" w:hAnsi="Times New Roman"/>
          <w:sz w:val="28"/>
          <w:szCs w:val="28"/>
        </w:rPr>
      </w:pPr>
      <w:r w:rsidRPr="002115E2">
        <w:rPr>
          <w:rFonts w:ascii="Times New Roman" w:hAnsi="Times New Roman"/>
          <w:sz w:val="28"/>
          <w:szCs w:val="28"/>
        </w:rPr>
        <w:t xml:space="preserve">поддерживает в классе благоприятный психологический климат </w:t>
      </w:r>
    </w:p>
    <w:p w:rsidR="005A03B6" w:rsidRDefault="005A03B6" w:rsidP="005A03B6">
      <w:pPr>
        <w:pStyle w:val="a3"/>
        <w:spacing w:before="0" w:beforeAutospacing="0" w:after="0" w:afterAutospacing="0" w:line="276" w:lineRule="auto"/>
        <w:jc w:val="both"/>
        <w:rPr>
          <w:b/>
          <w:bCs/>
          <w:sz w:val="28"/>
          <w:szCs w:val="28"/>
        </w:rPr>
      </w:pPr>
      <w:r>
        <w:rPr>
          <w:b/>
          <w:bCs/>
          <w:sz w:val="28"/>
          <w:szCs w:val="28"/>
        </w:rPr>
        <w:t>Типы ситуаций успеха</w:t>
      </w:r>
    </w:p>
    <w:p w:rsidR="005A03B6" w:rsidRDefault="005A03B6" w:rsidP="005A03B6">
      <w:pPr>
        <w:pStyle w:val="a3"/>
        <w:spacing w:before="0" w:beforeAutospacing="0" w:after="0" w:afterAutospacing="0" w:line="276" w:lineRule="auto"/>
        <w:ind w:firstLine="567"/>
        <w:jc w:val="both"/>
        <w:rPr>
          <w:sz w:val="28"/>
          <w:szCs w:val="28"/>
        </w:rPr>
      </w:pPr>
      <w:r w:rsidRPr="002115E2">
        <w:rPr>
          <w:b/>
          <w:bCs/>
          <w:sz w:val="28"/>
          <w:szCs w:val="28"/>
        </w:rPr>
        <w:t>Неожиданная  радость</w:t>
      </w:r>
      <w:r w:rsidRPr="002115E2">
        <w:rPr>
          <w:sz w:val="28"/>
          <w:szCs w:val="28"/>
        </w:rPr>
        <w:t xml:space="preserve"> - чувство удовлетворения от того, что результаты деятельности ученика превзошли его ожидания. С педагогической точки зрения, неожиданная радость – это результат продуманной, подготовленной деятельности учителя.</w:t>
      </w:r>
    </w:p>
    <w:p w:rsidR="005A03B6" w:rsidRDefault="005A03B6" w:rsidP="005A03B6">
      <w:pPr>
        <w:pStyle w:val="a3"/>
        <w:spacing w:before="0" w:beforeAutospacing="0" w:after="0" w:afterAutospacing="0" w:line="276" w:lineRule="auto"/>
        <w:ind w:firstLine="567"/>
        <w:jc w:val="both"/>
        <w:rPr>
          <w:sz w:val="28"/>
          <w:szCs w:val="28"/>
        </w:rPr>
      </w:pPr>
      <w:r w:rsidRPr="002115E2">
        <w:rPr>
          <w:b/>
          <w:bCs/>
          <w:sz w:val="28"/>
          <w:szCs w:val="28"/>
        </w:rPr>
        <w:t>Общая радость</w:t>
      </w:r>
      <w:r w:rsidRPr="002115E2">
        <w:rPr>
          <w:sz w:val="28"/>
          <w:szCs w:val="28"/>
        </w:rPr>
        <w:t xml:space="preserve"> – это, прежде всего, эмоциональный отклик окружающих на успех члена своего коллектива. Ученик достиг нужной для себя реакции коллектива. Общей радостью считают только те реакции коллектива, которые дают возможность ребенку почувствовать себя удовлетворенным, стимулируют его усилия.</w:t>
      </w:r>
    </w:p>
    <w:p w:rsidR="005A03B6" w:rsidRDefault="005A03B6" w:rsidP="005A03B6">
      <w:pPr>
        <w:pStyle w:val="a3"/>
        <w:spacing w:before="0" w:beforeAutospacing="0" w:after="0" w:afterAutospacing="0" w:line="276" w:lineRule="auto"/>
        <w:ind w:firstLine="567"/>
        <w:jc w:val="both"/>
        <w:rPr>
          <w:sz w:val="28"/>
          <w:szCs w:val="28"/>
        </w:rPr>
      </w:pPr>
      <w:r w:rsidRPr="002115E2">
        <w:rPr>
          <w:b/>
          <w:bCs/>
          <w:sz w:val="28"/>
          <w:szCs w:val="28"/>
        </w:rPr>
        <w:t>Радость познания</w:t>
      </w:r>
      <w:r w:rsidRPr="002115E2">
        <w:rPr>
          <w:sz w:val="28"/>
          <w:szCs w:val="28"/>
        </w:rPr>
        <w:t xml:space="preserve"> Радость познания не может вырасти на пустом месте, не может родиться без серьезных причин. Ее главное условие – общение.</w:t>
      </w:r>
    </w:p>
    <w:p w:rsidR="005A03B6" w:rsidRDefault="005A03B6" w:rsidP="005A03B6">
      <w:pPr>
        <w:pStyle w:val="a3"/>
        <w:spacing w:before="0" w:beforeAutospacing="0" w:after="0" w:afterAutospacing="0" w:line="276" w:lineRule="auto"/>
        <w:ind w:firstLine="567"/>
        <w:jc w:val="both"/>
        <w:rPr>
          <w:sz w:val="28"/>
          <w:szCs w:val="28"/>
        </w:rPr>
      </w:pPr>
    </w:p>
    <w:p w:rsidR="005A03B6" w:rsidRDefault="005A03B6" w:rsidP="005A03B6">
      <w:pPr>
        <w:pStyle w:val="a3"/>
        <w:spacing w:before="0" w:beforeAutospacing="0" w:after="0" w:afterAutospacing="0" w:line="276" w:lineRule="auto"/>
        <w:ind w:firstLine="567"/>
        <w:jc w:val="both"/>
        <w:rPr>
          <w:sz w:val="28"/>
          <w:szCs w:val="28"/>
        </w:rPr>
      </w:pPr>
      <w:r w:rsidRPr="002115E2">
        <w:rPr>
          <w:sz w:val="28"/>
          <w:szCs w:val="28"/>
        </w:rPr>
        <w:t xml:space="preserve">Без ощущения успеха у ребенка пропадает интерес к школе и учебным занятиям, но достижение успеха в его учебной деятельности затруднено рядом обстоятельств, среди которых можно назвать недостаток знаний и умений, психологические и физиологические особенности развития, </w:t>
      </w:r>
      <w:proofErr w:type="gramStart"/>
      <w:r w:rsidRPr="002115E2">
        <w:rPr>
          <w:sz w:val="28"/>
          <w:szCs w:val="28"/>
        </w:rPr>
        <w:t>слабая</w:t>
      </w:r>
      <w:proofErr w:type="gramEnd"/>
      <w:r w:rsidRPr="002115E2">
        <w:rPr>
          <w:sz w:val="28"/>
          <w:szCs w:val="28"/>
        </w:rPr>
        <w:t xml:space="preserve"> </w:t>
      </w:r>
      <w:proofErr w:type="spellStart"/>
      <w:r w:rsidRPr="002115E2">
        <w:rPr>
          <w:sz w:val="28"/>
          <w:szCs w:val="28"/>
        </w:rPr>
        <w:t>саморегуляция</w:t>
      </w:r>
      <w:proofErr w:type="spellEnd"/>
      <w:r w:rsidRPr="002115E2">
        <w:rPr>
          <w:sz w:val="28"/>
          <w:szCs w:val="28"/>
        </w:rPr>
        <w:t xml:space="preserve"> и другие. </w:t>
      </w:r>
    </w:p>
    <w:p w:rsidR="00D119E6" w:rsidRDefault="00D119E6" w:rsidP="00D119E6">
      <w:pPr>
        <w:ind w:right="57"/>
        <w:jc w:val="both"/>
        <w:rPr>
          <w:sz w:val="28"/>
          <w:szCs w:val="28"/>
        </w:rPr>
      </w:pPr>
      <w:r w:rsidRPr="002115E2">
        <w:rPr>
          <w:color w:val="FF0000"/>
          <w:sz w:val="28"/>
          <w:szCs w:val="28"/>
        </w:rPr>
        <w:t xml:space="preserve">  </w:t>
      </w:r>
      <w:r w:rsidRPr="002115E2">
        <w:rPr>
          <w:sz w:val="28"/>
          <w:szCs w:val="28"/>
        </w:rPr>
        <w:t xml:space="preserve">В настоящее время многое изменилось в образовании. Много говорят о внимании к каждому ребенку, о создании в школе атмосферы психологического комфорта. Ни один ребенок не приходит в школу двоечником. Он приходит преисполненный желания познавать новое, быть успешным в этом новом для </w:t>
      </w:r>
      <w:r>
        <w:rPr>
          <w:sz w:val="28"/>
          <w:szCs w:val="28"/>
        </w:rPr>
        <w:t>него мире под названием «школа».</w:t>
      </w:r>
    </w:p>
    <w:p w:rsidR="00D119E6" w:rsidRPr="002115E2" w:rsidRDefault="00D119E6" w:rsidP="00D119E6">
      <w:pPr>
        <w:ind w:right="57" w:firstLine="284"/>
        <w:jc w:val="both"/>
        <w:rPr>
          <w:sz w:val="28"/>
          <w:szCs w:val="28"/>
        </w:rPr>
      </w:pPr>
      <w:r w:rsidRPr="002115E2">
        <w:rPr>
          <w:sz w:val="28"/>
          <w:szCs w:val="28"/>
        </w:rPr>
        <w:t xml:space="preserve">В.А.Сухомлинский утверждал, что методы, используемые в учебной деятельности, должны вызывать интерес у ребенка к познанию окружающего мира, а учебное заведение – стать школой радости – радости познания, радости творчества, радости общения. Это определяет главный смысл деятельности учителя: создать каждому ученику ситуацию успеха. Если ребенку удастся добиться успеха в школе, то у него есть все шансы на успех и в дальнейшей взрослой жизни. </w:t>
      </w:r>
    </w:p>
    <w:p w:rsidR="00D119E6" w:rsidRPr="002115E2" w:rsidRDefault="00D119E6" w:rsidP="00D119E6">
      <w:pPr>
        <w:jc w:val="both"/>
        <w:rPr>
          <w:b/>
          <w:sz w:val="28"/>
          <w:szCs w:val="28"/>
        </w:rPr>
      </w:pPr>
      <w:r w:rsidRPr="002115E2">
        <w:rPr>
          <w:b/>
          <w:sz w:val="28"/>
          <w:szCs w:val="28"/>
        </w:rPr>
        <w:t>Приемы создания ситуации успеха.</w:t>
      </w:r>
    </w:p>
    <w:p w:rsidR="00D119E6" w:rsidRPr="002115E2" w:rsidRDefault="00D119E6" w:rsidP="00D119E6">
      <w:pPr>
        <w:pStyle w:val="a4"/>
        <w:numPr>
          <w:ilvl w:val="0"/>
          <w:numId w:val="3"/>
        </w:numPr>
        <w:spacing w:after="0"/>
        <w:jc w:val="both"/>
        <w:rPr>
          <w:rFonts w:ascii="Times New Roman" w:eastAsia="Times New Roman" w:hAnsi="Times New Roman"/>
          <w:i/>
          <w:sz w:val="28"/>
          <w:szCs w:val="28"/>
          <w:lang w:eastAsia="ru-RU"/>
        </w:rPr>
      </w:pPr>
      <w:r w:rsidRPr="002115E2">
        <w:rPr>
          <w:rFonts w:ascii="Times New Roman" w:eastAsia="Times New Roman" w:hAnsi="Times New Roman"/>
          <w:i/>
          <w:sz w:val="28"/>
          <w:szCs w:val="28"/>
          <w:lang w:eastAsia="ru-RU"/>
        </w:rPr>
        <w:t>"Эмоциональное поглаживание".</w:t>
      </w:r>
    </w:p>
    <w:p w:rsidR="00D119E6" w:rsidRPr="002115E2" w:rsidRDefault="00D119E6" w:rsidP="00D119E6">
      <w:pPr>
        <w:jc w:val="both"/>
        <w:rPr>
          <w:sz w:val="28"/>
          <w:szCs w:val="28"/>
        </w:rPr>
      </w:pPr>
      <w:r w:rsidRPr="002115E2">
        <w:rPr>
          <w:sz w:val="28"/>
          <w:szCs w:val="28"/>
        </w:rPr>
        <w:t xml:space="preserve"> Учитель с легкостью раздает комплименты. На уроке много раз говорит "молодец", "умница ", "Ребятки, я горжусь вами!". Мы с вами знаем, каков преобладающий тон школьных отношений. Ребенок часто слышит из уст учителя «</w:t>
      </w:r>
      <w:proofErr w:type="spellStart"/>
      <w:r w:rsidRPr="002115E2">
        <w:rPr>
          <w:sz w:val="28"/>
          <w:szCs w:val="28"/>
        </w:rPr>
        <w:t>тупица</w:t>
      </w:r>
      <w:proofErr w:type="spellEnd"/>
      <w:r w:rsidRPr="002115E2">
        <w:rPr>
          <w:sz w:val="28"/>
          <w:szCs w:val="28"/>
        </w:rPr>
        <w:t>», «</w:t>
      </w:r>
      <w:proofErr w:type="gramStart"/>
      <w:r w:rsidRPr="002115E2">
        <w:rPr>
          <w:sz w:val="28"/>
          <w:szCs w:val="28"/>
        </w:rPr>
        <w:t>разгильдяй</w:t>
      </w:r>
      <w:proofErr w:type="gramEnd"/>
      <w:r w:rsidRPr="002115E2">
        <w:rPr>
          <w:sz w:val="28"/>
          <w:szCs w:val="28"/>
        </w:rPr>
        <w:t xml:space="preserve">» и тому подобные определения. Они ложатся на сознание и душу ребенка чугунной гирей, унижая его человеческое достоинство. Внушить ребенку веру в себя, прикоснуться рукой к его плечу, отдать ему свое сердце, открытое для добра и сочувствия, — в этом залог успешного воспитания. </w:t>
      </w:r>
    </w:p>
    <w:p w:rsidR="00D119E6" w:rsidRPr="002115E2" w:rsidRDefault="00D119E6" w:rsidP="00D119E6">
      <w:pPr>
        <w:jc w:val="both"/>
        <w:rPr>
          <w:sz w:val="28"/>
          <w:szCs w:val="28"/>
        </w:rPr>
      </w:pPr>
      <w:r w:rsidRPr="002115E2">
        <w:rPr>
          <w:i/>
          <w:iCs/>
          <w:sz w:val="28"/>
          <w:szCs w:val="28"/>
        </w:rPr>
        <w:t>2. «Холодный душ»</w:t>
      </w:r>
    </w:p>
    <w:p w:rsidR="00D119E6" w:rsidRPr="002115E2" w:rsidRDefault="00D119E6" w:rsidP="00D119E6">
      <w:pPr>
        <w:jc w:val="both"/>
        <w:rPr>
          <w:sz w:val="28"/>
          <w:szCs w:val="28"/>
        </w:rPr>
      </w:pPr>
      <w:r w:rsidRPr="002115E2">
        <w:rPr>
          <w:sz w:val="28"/>
          <w:szCs w:val="28"/>
        </w:rPr>
        <w:t>На уроке у способных учеников можно наблюдать, что периоды подъема, взлета могут сменяться расслаблением; добросовестное отношение к своим обязанностям иногда «</w:t>
      </w:r>
      <w:proofErr w:type="spellStart"/>
      <w:r w:rsidRPr="002115E2">
        <w:rPr>
          <w:sz w:val="28"/>
          <w:szCs w:val="28"/>
        </w:rPr>
        <w:t>пробуксовывает</w:t>
      </w:r>
      <w:proofErr w:type="spellEnd"/>
      <w:r w:rsidRPr="002115E2">
        <w:rPr>
          <w:sz w:val="28"/>
          <w:szCs w:val="28"/>
        </w:rPr>
        <w:t>». Такие ученики очень эмоциональны, активно реагируют на успехи и неудачи. Оценки переживают бурно</w:t>
      </w:r>
      <w:proofErr w:type="gramStart"/>
      <w:r w:rsidRPr="002115E2">
        <w:rPr>
          <w:sz w:val="28"/>
          <w:szCs w:val="28"/>
        </w:rPr>
        <w:t xml:space="preserve">.. </w:t>
      </w:r>
      <w:proofErr w:type="gramEnd"/>
      <w:r w:rsidRPr="002115E2">
        <w:rPr>
          <w:sz w:val="28"/>
          <w:szCs w:val="28"/>
        </w:rPr>
        <w:t>Для таких учеников педагогический прием «Холодный душ» может быть полезен.</w:t>
      </w:r>
    </w:p>
    <w:p w:rsidR="00D119E6" w:rsidRPr="002115E2" w:rsidRDefault="00D119E6" w:rsidP="00D119E6">
      <w:pPr>
        <w:widowControl w:val="0"/>
        <w:shd w:val="clear" w:color="auto" w:fill="FFFFFF"/>
        <w:tabs>
          <w:tab w:val="left" w:pos="426"/>
        </w:tabs>
        <w:autoSpaceDE w:val="0"/>
        <w:autoSpaceDN w:val="0"/>
        <w:adjustRightInd w:val="0"/>
        <w:jc w:val="both"/>
        <w:rPr>
          <w:i/>
          <w:sz w:val="28"/>
          <w:szCs w:val="28"/>
          <w:u w:val="single"/>
        </w:rPr>
      </w:pPr>
      <w:r w:rsidRPr="002115E2">
        <w:rPr>
          <w:bCs/>
          <w:i/>
          <w:spacing w:val="-9"/>
          <w:sz w:val="28"/>
          <w:szCs w:val="28"/>
        </w:rPr>
        <w:t>3.  «Умышленная ошибка»</w:t>
      </w:r>
    </w:p>
    <w:p w:rsidR="00D119E6" w:rsidRPr="002115E2" w:rsidRDefault="00D119E6" w:rsidP="00D119E6">
      <w:pPr>
        <w:shd w:val="clear" w:color="auto" w:fill="FFFFFF"/>
        <w:tabs>
          <w:tab w:val="left" w:pos="426"/>
        </w:tabs>
        <w:jc w:val="both"/>
        <w:rPr>
          <w:sz w:val="28"/>
          <w:szCs w:val="28"/>
        </w:rPr>
      </w:pPr>
      <w:r w:rsidRPr="002115E2">
        <w:rPr>
          <w:sz w:val="28"/>
          <w:szCs w:val="28"/>
        </w:rPr>
        <w:t xml:space="preserve">Мы ведь привыкли, что </w:t>
      </w:r>
      <w:r w:rsidRPr="002115E2">
        <w:rPr>
          <w:spacing w:val="-1"/>
          <w:sz w:val="28"/>
          <w:szCs w:val="28"/>
        </w:rPr>
        <w:t xml:space="preserve">только учитель может указывать учащимся на ошибки. Когда же такая </w:t>
      </w:r>
      <w:r w:rsidRPr="002115E2">
        <w:rPr>
          <w:sz w:val="28"/>
          <w:szCs w:val="28"/>
        </w:rPr>
        <w:t>возможность предоставляется ученику, надо видеть, какой гордостью светится его лицо: обнаружил ошибку у самого учителя!</w:t>
      </w:r>
    </w:p>
    <w:p w:rsidR="00D119E6" w:rsidRPr="002115E2" w:rsidRDefault="00D119E6" w:rsidP="00D119E6">
      <w:pPr>
        <w:jc w:val="both"/>
        <w:rPr>
          <w:sz w:val="28"/>
          <w:szCs w:val="28"/>
        </w:rPr>
      </w:pPr>
      <w:r w:rsidRPr="002115E2">
        <w:rPr>
          <w:i/>
          <w:iCs/>
          <w:sz w:val="28"/>
          <w:szCs w:val="28"/>
        </w:rPr>
        <w:t>4. «Эврика»</w:t>
      </w:r>
    </w:p>
    <w:p w:rsidR="00D119E6" w:rsidRPr="002115E2" w:rsidRDefault="00D119E6" w:rsidP="00D119E6">
      <w:pPr>
        <w:jc w:val="both"/>
        <w:rPr>
          <w:sz w:val="28"/>
          <w:szCs w:val="28"/>
        </w:rPr>
      </w:pPr>
      <w:r w:rsidRPr="002115E2">
        <w:rPr>
          <w:sz w:val="28"/>
          <w:szCs w:val="28"/>
        </w:rPr>
        <w:t xml:space="preserve">Суть этого педагогического приема состоит в том, чтобы создать условия, при которых ребенок, выполняя учебное задание, неожиданно для себя пришел бы к выводу, раскрывающему неизвестные для него ранее возможности. Он должен получить интересный результат, открывший </w:t>
      </w:r>
      <w:r w:rsidRPr="002115E2">
        <w:rPr>
          <w:sz w:val="28"/>
          <w:szCs w:val="28"/>
        </w:rPr>
        <w:lastRenderedPageBreak/>
        <w:t>перспективу познания. Заслуга учителя будет состоять в том, чтобы не только заметить это личное открытие, но и всячески поддержать ребенка, поставить перед ним новые, более серьезные задачи, вдохновить на их решение.</w:t>
      </w:r>
    </w:p>
    <w:p w:rsidR="00D119E6" w:rsidRPr="002115E2" w:rsidRDefault="00D119E6" w:rsidP="00D119E6">
      <w:pPr>
        <w:jc w:val="both"/>
        <w:rPr>
          <w:i/>
          <w:sz w:val="28"/>
          <w:szCs w:val="28"/>
        </w:rPr>
      </w:pPr>
      <w:r w:rsidRPr="002115E2">
        <w:rPr>
          <w:i/>
          <w:sz w:val="28"/>
          <w:szCs w:val="28"/>
        </w:rPr>
        <w:t>5 . «Эскалатор»</w:t>
      </w:r>
    </w:p>
    <w:p w:rsidR="00D119E6" w:rsidRPr="002115E2" w:rsidRDefault="00D119E6" w:rsidP="00D119E6">
      <w:pPr>
        <w:jc w:val="both"/>
        <w:rPr>
          <w:color w:val="333333"/>
          <w:sz w:val="28"/>
          <w:szCs w:val="28"/>
        </w:rPr>
      </w:pPr>
      <w:r w:rsidRPr="002115E2">
        <w:rPr>
          <w:color w:val="333333"/>
          <w:sz w:val="28"/>
          <w:szCs w:val="28"/>
        </w:rPr>
        <w:t>Учитель ведет воспитанника поступательно вверх, поднимаясь с ним по ступеням знаний, психологического самоопределения, обретения веры в себя и окружающих.</w:t>
      </w:r>
    </w:p>
    <w:p w:rsidR="00D119E6" w:rsidRPr="002115E2" w:rsidRDefault="00D119E6" w:rsidP="00D119E6">
      <w:pPr>
        <w:jc w:val="both"/>
        <w:rPr>
          <w:i/>
          <w:color w:val="333333"/>
          <w:sz w:val="28"/>
          <w:szCs w:val="28"/>
        </w:rPr>
      </w:pPr>
      <w:r w:rsidRPr="002115E2">
        <w:rPr>
          <w:i/>
          <w:color w:val="333333"/>
          <w:sz w:val="28"/>
          <w:szCs w:val="28"/>
        </w:rPr>
        <w:t>6. «Шанс»</w:t>
      </w:r>
    </w:p>
    <w:p w:rsidR="00D119E6" w:rsidRPr="002115E2" w:rsidRDefault="00D119E6" w:rsidP="00D119E6">
      <w:pPr>
        <w:pStyle w:val="a3"/>
        <w:shd w:val="clear" w:color="auto" w:fill="FFFFFF"/>
        <w:spacing w:before="0" w:beforeAutospacing="0" w:after="0" w:afterAutospacing="0" w:line="276" w:lineRule="auto"/>
        <w:ind w:right="57"/>
        <w:jc w:val="both"/>
        <w:rPr>
          <w:sz w:val="28"/>
          <w:szCs w:val="28"/>
        </w:rPr>
      </w:pPr>
      <w:r w:rsidRPr="002115E2">
        <w:rPr>
          <w:color w:val="333333"/>
          <w:sz w:val="28"/>
          <w:szCs w:val="28"/>
        </w:rPr>
        <w:t>Подготовленные педагогические ситуации, при которых ребенок получает возможность неожиданно раскрыть для самого себя собственные возможности. Подобные ситуации учитель может и не готовить специально, но он этот момент не упустит, сумеет его материализовать.</w:t>
      </w:r>
    </w:p>
    <w:p w:rsidR="00D119E6" w:rsidRDefault="00D119E6" w:rsidP="00D119E6">
      <w:pPr>
        <w:jc w:val="both"/>
        <w:rPr>
          <w:i/>
          <w:color w:val="333333"/>
          <w:sz w:val="28"/>
          <w:szCs w:val="28"/>
        </w:rPr>
      </w:pPr>
    </w:p>
    <w:p w:rsidR="00D119E6" w:rsidRPr="002115E2" w:rsidRDefault="00D119E6" w:rsidP="00D119E6">
      <w:pPr>
        <w:jc w:val="both"/>
        <w:rPr>
          <w:i/>
          <w:color w:val="333333"/>
          <w:sz w:val="28"/>
          <w:szCs w:val="28"/>
        </w:rPr>
      </w:pPr>
      <w:r w:rsidRPr="002115E2">
        <w:rPr>
          <w:i/>
          <w:color w:val="333333"/>
          <w:sz w:val="28"/>
          <w:szCs w:val="28"/>
        </w:rPr>
        <w:t>7. «Сопереживание»</w:t>
      </w:r>
    </w:p>
    <w:p w:rsidR="00D119E6" w:rsidRPr="002115E2" w:rsidRDefault="00D119E6" w:rsidP="00D119E6">
      <w:pPr>
        <w:pStyle w:val="a3"/>
        <w:shd w:val="clear" w:color="auto" w:fill="FFFFFF"/>
        <w:spacing w:before="0" w:beforeAutospacing="0" w:after="0" w:afterAutospacing="0" w:line="276" w:lineRule="auto"/>
        <w:ind w:right="57"/>
        <w:jc w:val="both"/>
        <w:rPr>
          <w:sz w:val="28"/>
          <w:szCs w:val="28"/>
        </w:rPr>
      </w:pPr>
      <w:r w:rsidRPr="002115E2">
        <w:rPr>
          <w:color w:val="333333"/>
          <w:sz w:val="28"/>
          <w:szCs w:val="28"/>
        </w:rPr>
        <w:t>Этот прием взывания к чувствам ученика можно применять в том случае, когда есть надежда, что искренне обращение учителя к лучшим чувствам  детей получит понимание.</w:t>
      </w:r>
    </w:p>
    <w:p w:rsidR="00D119E6" w:rsidRDefault="00D119E6" w:rsidP="00D119E6">
      <w:pPr>
        <w:jc w:val="both"/>
        <w:rPr>
          <w:i/>
          <w:color w:val="333333"/>
          <w:sz w:val="28"/>
          <w:szCs w:val="28"/>
        </w:rPr>
      </w:pPr>
    </w:p>
    <w:p w:rsidR="00D119E6" w:rsidRPr="002115E2" w:rsidRDefault="00D119E6" w:rsidP="00D119E6">
      <w:pPr>
        <w:jc w:val="both"/>
        <w:rPr>
          <w:i/>
          <w:color w:val="333333"/>
          <w:sz w:val="28"/>
          <w:szCs w:val="28"/>
        </w:rPr>
      </w:pPr>
      <w:r w:rsidRPr="002115E2">
        <w:rPr>
          <w:i/>
          <w:color w:val="333333"/>
          <w:sz w:val="28"/>
          <w:szCs w:val="28"/>
        </w:rPr>
        <w:t>8. «Взлет»</w:t>
      </w:r>
    </w:p>
    <w:p w:rsidR="00D119E6" w:rsidRPr="002115E2" w:rsidRDefault="00D119E6" w:rsidP="00D119E6">
      <w:pPr>
        <w:pStyle w:val="a3"/>
        <w:shd w:val="clear" w:color="auto" w:fill="FFFFFF"/>
        <w:spacing w:before="0" w:beforeAutospacing="0" w:after="0" w:afterAutospacing="0" w:line="276" w:lineRule="auto"/>
        <w:ind w:right="57"/>
        <w:jc w:val="both"/>
        <w:rPr>
          <w:sz w:val="28"/>
          <w:szCs w:val="28"/>
        </w:rPr>
      </w:pPr>
      <w:r w:rsidRPr="002115E2">
        <w:rPr>
          <w:color w:val="333333"/>
          <w:sz w:val="28"/>
          <w:szCs w:val="28"/>
        </w:rPr>
        <w:t>Главная роль отведена учителю. Интеллектуальный потенциал скрывается в каждом ученике, если найти способ воспламенить этот заряд, высвободить его энергию, превратить в цепную реакцию, где пропитанное горячим чувством слово учителя рождает усилие, усилия рождают мысль, а мысль расщепляется на знание и ответное чувство признательности. В конечном итоге формируется вера в себя.</w:t>
      </w:r>
    </w:p>
    <w:p w:rsidR="00D119E6" w:rsidRDefault="00D119E6" w:rsidP="00D119E6">
      <w:pPr>
        <w:jc w:val="both"/>
        <w:rPr>
          <w:i/>
          <w:color w:val="333333"/>
          <w:sz w:val="28"/>
          <w:szCs w:val="28"/>
        </w:rPr>
      </w:pPr>
    </w:p>
    <w:p w:rsidR="00D119E6" w:rsidRPr="002115E2" w:rsidRDefault="00D119E6" w:rsidP="00D119E6">
      <w:pPr>
        <w:jc w:val="both"/>
        <w:rPr>
          <w:i/>
          <w:color w:val="333333"/>
          <w:sz w:val="28"/>
          <w:szCs w:val="28"/>
        </w:rPr>
      </w:pPr>
      <w:r w:rsidRPr="002115E2">
        <w:rPr>
          <w:i/>
          <w:color w:val="333333"/>
          <w:sz w:val="28"/>
          <w:szCs w:val="28"/>
        </w:rPr>
        <w:t>9. «Следуй за нами»</w:t>
      </w:r>
    </w:p>
    <w:p w:rsidR="00D119E6" w:rsidRPr="002115E2" w:rsidRDefault="00D119E6" w:rsidP="00D119E6">
      <w:pPr>
        <w:jc w:val="both"/>
        <w:rPr>
          <w:color w:val="333333"/>
          <w:sz w:val="28"/>
          <w:szCs w:val="28"/>
        </w:rPr>
      </w:pPr>
      <w:r w:rsidRPr="002115E2">
        <w:rPr>
          <w:color w:val="333333"/>
          <w:sz w:val="28"/>
          <w:szCs w:val="28"/>
        </w:rPr>
        <w:t>Смысл в том, чтобы разбудить дремлющую мысль ученика, дать ему возможность обрести радость признания в себе интеллектуальных сил. Реакция окружающих будет служить для него одновременно и сигналом пробуждения, и стимулом познания, и результатом усилий</w:t>
      </w:r>
    </w:p>
    <w:p w:rsidR="00D119E6" w:rsidRPr="002115E2" w:rsidRDefault="00D119E6" w:rsidP="00D119E6">
      <w:pPr>
        <w:jc w:val="both"/>
        <w:rPr>
          <w:i/>
          <w:color w:val="333333"/>
          <w:sz w:val="28"/>
          <w:szCs w:val="28"/>
        </w:rPr>
      </w:pPr>
      <w:r w:rsidRPr="002115E2">
        <w:rPr>
          <w:i/>
          <w:color w:val="333333"/>
          <w:sz w:val="28"/>
          <w:szCs w:val="28"/>
        </w:rPr>
        <w:t xml:space="preserve"> 10. «Обмен ролями»</w:t>
      </w:r>
    </w:p>
    <w:p w:rsidR="00D119E6" w:rsidRPr="002115E2" w:rsidRDefault="00D119E6" w:rsidP="00D119E6">
      <w:pPr>
        <w:jc w:val="both"/>
        <w:rPr>
          <w:color w:val="333333"/>
          <w:sz w:val="28"/>
          <w:szCs w:val="28"/>
        </w:rPr>
      </w:pPr>
      <w:r w:rsidRPr="002115E2">
        <w:rPr>
          <w:color w:val="333333"/>
          <w:sz w:val="28"/>
          <w:szCs w:val="28"/>
        </w:rPr>
        <w:t>Обмен ролями дает возможность высветить скрытый до сих пор потенциал интеллектуальных эмоционально-волевых возможностей учащихся. Они как бы создают важный прецедент на будущее, разбиваясь на отдельные самостоятельные акты «обмена ролями», превращаясь из формы деловой игры в специфический прием создания ситуации успеха. Девиз этого приема: «Чем ярче личность, тем ярче коллектив».</w:t>
      </w:r>
    </w:p>
    <w:p w:rsidR="00D119E6" w:rsidRPr="002115E2" w:rsidRDefault="00D119E6" w:rsidP="00D119E6">
      <w:pPr>
        <w:jc w:val="both"/>
        <w:rPr>
          <w:i/>
          <w:color w:val="333333"/>
          <w:sz w:val="28"/>
          <w:szCs w:val="28"/>
        </w:rPr>
      </w:pPr>
      <w:r w:rsidRPr="002115E2">
        <w:rPr>
          <w:i/>
          <w:color w:val="333333"/>
          <w:sz w:val="28"/>
          <w:szCs w:val="28"/>
        </w:rPr>
        <w:t>11. «Заражение»</w:t>
      </w:r>
    </w:p>
    <w:p w:rsidR="00D119E6" w:rsidRPr="002115E2" w:rsidRDefault="00D119E6" w:rsidP="00D119E6">
      <w:pPr>
        <w:pStyle w:val="a3"/>
        <w:shd w:val="clear" w:color="auto" w:fill="FFFFFF"/>
        <w:spacing w:before="0" w:beforeAutospacing="0" w:after="0" w:afterAutospacing="0" w:line="276" w:lineRule="auto"/>
        <w:ind w:right="57"/>
        <w:jc w:val="both"/>
        <w:rPr>
          <w:sz w:val="28"/>
          <w:szCs w:val="28"/>
        </w:rPr>
      </w:pPr>
      <w:r>
        <w:rPr>
          <w:color w:val="333333"/>
          <w:sz w:val="28"/>
          <w:szCs w:val="28"/>
        </w:rPr>
        <w:t xml:space="preserve">В </w:t>
      </w:r>
      <w:r w:rsidRPr="002115E2">
        <w:rPr>
          <w:color w:val="333333"/>
          <w:sz w:val="28"/>
          <w:szCs w:val="28"/>
        </w:rPr>
        <w:t>случае</w:t>
      </w:r>
      <w:proofErr w:type="gramStart"/>
      <w:r w:rsidRPr="002115E2">
        <w:rPr>
          <w:color w:val="333333"/>
          <w:sz w:val="28"/>
          <w:szCs w:val="28"/>
        </w:rPr>
        <w:t>,</w:t>
      </w:r>
      <w:proofErr w:type="gramEnd"/>
      <w:r w:rsidRPr="002115E2">
        <w:rPr>
          <w:color w:val="333333"/>
          <w:sz w:val="28"/>
          <w:szCs w:val="28"/>
        </w:rPr>
        <w:t xml:space="preserve"> если успех отдельного  школьника станет стимулом для успеха других, перерастет в успех многих, а осознание этого успеха вызовет радость всех.</w:t>
      </w:r>
    </w:p>
    <w:p w:rsidR="00D119E6" w:rsidRPr="002115E2" w:rsidRDefault="00D119E6" w:rsidP="00D119E6">
      <w:pPr>
        <w:jc w:val="both"/>
        <w:rPr>
          <w:color w:val="333333"/>
          <w:sz w:val="28"/>
          <w:szCs w:val="28"/>
        </w:rPr>
      </w:pPr>
      <w:r w:rsidRPr="002115E2">
        <w:rPr>
          <w:color w:val="333333"/>
          <w:sz w:val="28"/>
          <w:szCs w:val="28"/>
        </w:rPr>
        <w:lastRenderedPageBreak/>
        <w:t xml:space="preserve">Механизм «заражения» построен на передаче настроения от одной </w:t>
      </w:r>
      <w:proofErr w:type="spellStart"/>
      <w:r w:rsidRPr="002115E2">
        <w:rPr>
          <w:color w:val="333333"/>
          <w:sz w:val="28"/>
          <w:szCs w:val="28"/>
        </w:rPr>
        <w:t>микрогруппы</w:t>
      </w:r>
      <w:proofErr w:type="spellEnd"/>
      <w:r w:rsidRPr="002115E2">
        <w:rPr>
          <w:color w:val="333333"/>
          <w:sz w:val="28"/>
          <w:szCs w:val="28"/>
        </w:rPr>
        <w:t xml:space="preserve"> к другой. Общая радость не представляет собой однородного целого, она всегда отражает сумму успехов нескольких </w:t>
      </w:r>
      <w:proofErr w:type="spellStart"/>
      <w:r w:rsidRPr="002115E2">
        <w:rPr>
          <w:color w:val="333333"/>
          <w:sz w:val="28"/>
          <w:szCs w:val="28"/>
        </w:rPr>
        <w:t>микрогрупп</w:t>
      </w:r>
      <w:proofErr w:type="spellEnd"/>
      <w:r w:rsidRPr="002115E2">
        <w:rPr>
          <w:color w:val="333333"/>
          <w:sz w:val="28"/>
          <w:szCs w:val="28"/>
        </w:rPr>
        <w:t xml:space="preserve"> школьников. Ее осознание, переживание определяется ролью этих </w:t>
      </w:r>
      <w:proofErr w:type="spellStart"/>
      <w:r w:rsidRPr="002115E2">
        <w:rPr>
          <w:color w:val="333333"/>
          <w:sz w:val="28"/>
          <w:szCs w:val="28"/>
        </w:rPr>
        <w:t>микрогрупп</w:t>
      </w:r>
      <w:proofErr w:type="spellEnd"/>
      <w:r w:rsidRPr="002115E2">
        <w:rPr>
          <w:color w:val="333333"/>
          <w:sz w:val="28"/>
          <w:szCs w:val="28"/>
        </w:rPr>
        <w:t xml:space="preserve">. Главное в том, чтобы в достижениях школьника окружающие видели результаты своего труда, а сам ребенок понимал, что его радость – это радость поддержки, радость состояния «своего </w:t>
      </w:r>
      <w:proofErr w:type="gramStart"/>
      <w:r w:rsidRPr="002115E2">
        <w:rPr>
          <w:color w:val="333333"/>
          <w:sz w:val="28"/>
          <w:szCs w:val="28"/>
        </w:rPr>
        <w:t>среди</w:t>
      </w:r>
      <w:proofErr w:type="gramEnd"/>
      <w:r w:rsidRPr="002115E2">
        <w:rPr>
          <w:color w:val="333333"/>
          <w:sz w:val="28"/>
          <w:szCs w:val="28"/>
        </w:rPr>
        <w:t xml:space="preserve"> своих».</w:t>
      </w:r>
    </w:p>
    <w:p w:rsidR="00D119E6" w:rsidRPr="002115E2" w:rsidRDefault="00D119E6" w:rsidP="00D119E6">
      <w:pPr>
        <w:jc w:val="both"/>
        <w:rPr>
          <w:i/>
          <w:color w:val="333333"/>
          <w:sz w:val="28"/>
          <w:szCs w:val="28"/>
        </w:rPr>
      </w:pPr>
      <w:r w:rsidRPr="002115E2">
        <w:rPr>
          <w:i/>
          <w:color w:val="333333"/>
          <w:sz w:val="28"/>
          <w:szCs w:val="28"/>
        </w:rPr>
        <w:t>12. «Горизонт»</w:t>
      </w:r>
    </w:p>
    <w:p w:rsidR="00D119E6" w:rsidRPr="002115E2" w:rsidRDefault="00D119E6" w:rsidP="00D119E6">
      <w:pPr>
        <w:jc w:val="both"/>
        <w:rPr>
          <w:color w:val="333333"/>
          <w:sz w:val="28"/>
          <w:szCs w:val="28"/>
        </w:rPr>
      </w:pPr>
      <w:r w:rsidRPr="002115E2">
        <w:rPr>
          <w:color w:val="333333"/>
          <w:sz w:val="28"/>
          <w:szCs w:val="28"/>
        </w:rPr>
        <w:t>Однажды открыв для себя увлекательность поиска, погружения в мир неведомого, школьник может уже постоянно стремиться к поиску, не считаясь с трудностями, неудачами. У него будет формироваться уважительное отношение к возможностям человеческого разума.</w:t>
      </w:r>
    </w:p>
    <w:p w:rsidR="00D119E6" w:rsidRPr="002115E2" w:rsidRDefault="00D119E6" w:rsidP="00D119E6">
      <w:pPr>
        <w:widowControl w:val="0"/>
        <w:tabs>
          <w:tab w:val="left" w:pos="426"/>
        </w:tabs>
        <w:autoSpaceDE w:val="0"/>
        <w:autoSpaceDN w:val="0"/>
        <w:adjustRightInd w:val="0"/>
        <w:jc w:val="both"/>
        <w:rPr>
          <w:i/>
          <w:sz w:val="28"/>
          <w:szCs w:val="28"/>
        </w:rPr>
      </w:pPr>
      <w:r w:rsidRPr="002115E2">
        <w:rPr>
          <w:i/>
          <w:color w:val="333333"/>
          <w:sz w:val="28"/>
          <w:szCs w:val="28"/>
        </w:rPr>
        <w:t>13.</w:t>
      </w:r>
      <w:r w:rsidRPr="002115E2">
        <w:rPr>
          <w:i/>
          <w:sz w:val="28"/>
          <w:szCs w:val="28"/>
        </w:rPr>
        <w:t xml:space="preserve"> «Отсроченная отметка»</w:t>
      </w:r>
    </w:p>
    <w:p w:rsidR="00D119E6" w:rsidRPr="002115E2" w:rsidRDefault="00D119E6" w:rsidP="00D119E6">
      <w:pPr>
        <w:shd w:val="clear" w:color="auto" w:fill="FFFFFF"/>
        <w:tabs>
          <w:tab w:val="left" w:pos="426"/>
        </w:tabs>
        <w:jc w:val="both"/>
        <w:rPr>
          <w:sz w:val="28"/>
          <w:szCs w:val="28"/>
        </w:rPr>
      </w:pPr>
      <w:r w:rsidRPr="002115E2">
        <w:rPr>
          <w:spacing w:val="-3"/>
          <w:sz w:val="28"/>
          <w:szCs w:val="28"/>
        </w:rPr>
        <w:t xml:space="preserve">Отметка выставляется лишь </w:t>
      </w:r>
      <w:r w:rsidRPr="002115E2">
        <w:rPr>
          <w:sz w:val="28"/>
          <w:szCs w:val="28"/>
        </w:rPr>
        <w:t xml:space="preserve">тогда, когда ребенок заслуживает либо положительную, либо повышенную отметку. Не следует при этом путать с </w:t>
      </w:r>
      <w:r w:rsidRPr="002115E2">
        <w:rPr>
          <w:spacing w:val="-1"/>
          <w:sz w:val="28"/>
          <w:szCs w:val="28"/>
        </w:rPr>
        <w:t xml:space="preserve">оценкой! Отметка — зафиксированная оценка. Оценка может </w:t>
      </w:r>
      <w:r w:rsidRPr="002115E2">
        <w:rPr>
          <w:sz w:val="28"/>
          <w:szCs w:val="28"/>
        </w:rPr>
        <w:t xml:space="preserve">быть разной, она нужна всегда и обязательно. А отметка лишь тогда, когда она говорит о  </w:t>
      </w:r>
      <w:proofErr w:type="spellStart"/>
      <w:r w:rsidRPr="002115E2">
        <w:rPr>
          <w:sz w:val="28"/>
          <w:szCs w:val="28"/>
        </w:rPr>
        <w:t>д</w:t>
      </w:r>
      <w:proofErr w:type="spellEnd"/>
      <w:r w:rsidRPr="002115E2">
        <w:rPr>
          <w:sz w:val="28"/>
          <w:szCs w:val="28"/>
        </w:rPr>
        <w:t xml:space="preserve"> в и ж е </w:t>
      </w:r>
      <w:proofErr w:type="spellStart"/>
      <w:r w:rsidRPr="002115E2">
        <w:rPr>
          <w:sz w:val="28"/>
          <w:szCs w:val="28"/>
        </w:rPr>
        <w:t>н</w:t>
      </w:r>
      <w:proofErr w:type="spellEnd"/>
      <w:r w:rsidRPr="002115E2">
        <w:rPr>
          <w:sz w:val="28"/>
          <w:szCs w:val="28"/>
        </w:rPr>
        <w:t xml:space="preserve"> и </w:t>
      </w:r>
      <w:proofErr w:type="spellStart"/>
      <w:proofErr w:type="gramStart"/>
      <w:r w:rsidRPr="002115E2">
        <w:rPr>
          <w:sz w:val="28"/>
          <w:szCs w:val="28"/>
        </w:rPr>
        <w:t>и</w:t>
      </w:r>
      <w:proofErr w:type="spellEnd"/>
      <w:proofErr w:type="gramEnd"/>
      <w:r w:rsidRPr="002115E2">
        <w:rPr>
          <w:sz w:val="28"/>
          <w:szCs w:val="28"/>
        </w:rPr>
        <w:t xml:space="preserve"> вперед, о достижении ребенка. Не следует торопиться с плохими отметками, ребенку нужно дать шанс!  </w:t>
      </w:r>
    </w:p>
    <w:p w:rsidR="00D119E6" w:rsidRPr="002115E2" w:rsidRDefault="00D119E6" w:rsidP="00D119E6">
      <w:pPr>
        <w:widowControl w:val="0"/>
        <w:tabs>
          <w:tab w:val="left" w:pos="426"/>
        </w:tabs>
        <w:autoSpaceDE w:val="0"/>
        <w:autoSpaceDN w:val="0"/>
        <w:adjustRightInd w:val="0"/>
        <w:jc w:val="both"/>
        <w:rPr>
          <w:i/>
          <w:sz w:val="28"/>
          <w:szCs w:val="28"/>
        </w:rPr>
      </w:pPr>
      <w:r w:rsidRPr="002115E2">
        <w:rPr>
          <w:i/>
          <w:sz w:val="28"/>
          <w:szCs w:val="28"/>
        </w:rPr>
        <w:t xml:space="preserve">14. «Интеллектуальная инверсия» </w:t>
      </w:r>
    </w:p>
    <w:p w:rsidR="00D119E6" w:rsidRPr="002115E2" w:rsidRDefault="00D119E6" w:rsidP="00D119E6">
      <w:pPr>
        <w:tabs>
          <w:tab w:val="left" w:pos="426"/>
        </w:tabs>
        <w:jc w:val="both"/>
        <w:rPr>
          <w:sz w:val="28"/>
          <w:szCs w:val="28"/>
        </w:rPr>
      </w:pPr>
      <w:r w:rsidRPr="002115E2">
        <w:rPr>
          <w:sz w:val="28"/>
          <w:szCs w:val="28"/>
        </w:rPr>
        <w:t>(изменение положения компонентов, расположение их в обратном порядке)</w:t>
      </w:r>
    </w:p>
    <w:p w:rsidR="00D119E6" w:rsidRPr="002115E2" w:rsidRDefault="00D119E6" w:rsidP="00D119E6">
      <w:pPr>
        <w:tabs>
          <w:tab w:val="left" w:pos="426"/>
        </w:tabs>
        <w:jc w:val="both"/>
        <w:rPr>
          <w:sz w:val="28"/>
          <w:szCs w:val="28"/>
        </w:rPr>
      </w:pPr>
      <w:r w:rsidRPr="002115E2">
        <w:rPr>
          <w:spacing w:val="-6"/>
          <w:sz w:val="28"/>
          <w:szCs w:val="28"/>
        </w:rPr>
        <w:t xml:space="preserve">Происходит непрерывный процесс </w:t>
      </w:r>
      <w:r w:rsidRPr="002115E2">
        <w:rPr>
          <w:sz w:val="28"/>
          <w:szCs w:val="28"/>
        </w:rPr>
        <w:t>взаимообогащения знаниями. Схематически его можно пред</w:t>
      </w:r>
      <w:r w:rsidRPr="002115E2">
        <w:rPr>
          <w:sz w:val="28"/>
          <w:szCs w:val="28"/>
        </w:rPr>
        <w:softHyphen/>
        <w:t>ставить так: учитель получает знания, передает их уча</w:t>
      </w:r>
      <w:r w:rsidRPr="002115E2">
        <w:rPr>
          <w:sz w:val="28"/>
          <w:szCs w:val="28"/>
        </w:rPr>
        <w:softHyphen/>
        <w:t>щимся, а те, в свою очередь, накопив определенный запас и способность самостоятельно их приобретать, обогащают интеллектуальный фонд педагога. Итак, у школьников тоже формируется свой интеллектуальный потен</w:t>
      </w:r>
      <w:r w:rsidRPr="002115E2">
        <w:rPr>
          <w:sz w:val="28"/>
          <w:szCs w:val="28"/>
        </w:rPr>
        <w:softHyphen/>
        <w:t>циал. Можно даже говорить</w:t>
      </w:r>
      <w:r w:rsidRPr="002115E2">
        <w:rPr>
          <w:spacing w:val="-2"/>
          <w:sz w:val="28"/>
          <w:szCs w:val="28"/>
        </w:rPr>
        <w:t xml:space="preserve"> о потенциале класса.</w:t>
      </w:r>
    </w:p>
    <w:p w:rsidR="00D119E6" w:rsidRPr="002115E2" w:rsidRDefault="00D119E6" w:rsidP="00D119E6">
      <w:pPr>
        <w:tabs>
          <w:tab w:val="left" w:pos="426"/>
        </w:tabs>
        <w:jc w:val="both"/>
        <w:rPr>
          <w:sz w:val="28"/>
          <w:szCs w:val="28"/>
        </w:rPr>
      </w:pPr>
      <w:r w:rsidRPr="002115E2">
        <w:rPr>
          <w:sz w:val="28"/>
          <w:szCs w:val="28"/>
        </w:rPr>
        <w:t>Формула: потенциал учителя рождает группу потенциалов, кото</w:t>
      </w:r>
      <w:r w:rsidRPr="002115E2">
        <w:rPr>
          <w:spacing w:val="-1"/>
          <w:sz w:val="28"/>
          <w:szCs w:val="28"/>
        </w:rPr>
        <w:t xml:space="preserve">рые постоянно взаимодействуют друг с другом, чтобы «заряжать» ученические потенциалы, учитель должен неустанно </w:t>
      </w:r>
      <w:r w:rsidRPr="002115E2">
        <w:rPr>
          <w:sz w:val="28"/>
          <w:szCs w:val="28"/>
        </w:rPr>
        <w:t>пополнять свой, а стимулом для этого процесса служит умственный рост учеников, «подключаясь» к которому пе</w:t>
      </w:r>
      <w:r w:rsidRPr="002115E2">
        <w:rPr>
          <w:sz w:val="28"/>
          <w:szCs w:val="28"/>
        </w:rPr>
        <w:softHyphen/>
        <w:t>дагог получает новый заряд энергии.</w:t>
      </w:r>
    </w:p>
    <w:p w:rsidR="00D119E6" w:rsidRPr="002115E2" w:rsidRDefault="00D119E6" w:rsidP="00D11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8"/>
          <w:szCs w:val="28"/>
        </w:rPr>
      </w:pPr>
      <w:r w:rsidRPr="002115E2">
        <w:rPr>
          <w:i/>
          <w:sz w:val="28"/>
          <w:szCs w:val="28"/>
        </w:rPr>
        <w:t>15. “Исповедь” или “Когда учитель плачет”.</w:t>
      </w:r>
    </w:p>
    <w:p w:rsidR="00D119E6" w:rsidRPr="002115E2" w:rsidRDefault="00D119E6" w:rsidP="00D11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115E2">
        <w:rPr>
          <w:sz w:val="28"/>
          <w:szCs w:val="28"/>
        </w:rPr>
        <w:t xml:space="preserve">    Этот прием можно применять в  тех  случаях,  когда  есть  надежда,  что</w:t>
      </w:r>
      <w:r>
        <w:rPr>
          <w:sz w:val="28"/>
          <w:szCs w:val="28"/>
        </w:rPr>
        <w:t xml:space="preserve"> </w:t>
      </w:r>
      <w:r w:rsidRPr="002115E2">
        <w:rPr>
          <w:sz w:val="28"/>
          <w:szCs w:val="28"/>
        </w:rPr>
        <w:t>искренне обращение  учителя  к  лучшим  чувствам  детей  получит  понимание,</w:t>
      </w:r>
      <w:r w:rsidR="000301A8">
        <w:rPr>
          <w:sz w:val="28"/>
          <w:szCs w:val="28"/>
        </w:rPr>
        <w:t xml:space="preserve"> </w:t>
      </w:r>
      <w:r w:rsidRPr="002115E2">
        <w:rPr>
          <w:sz w:val="28"/>
          <w:szCs w:val="28"/>
        </w:rPr>
        <w:t>породит ответный оклик. Как его применять – дело техники опыта,  интуиции  и</w:t>
      </w:r>
      <w:r>
        <w:rPr>
          <w:sz w:val="28"/>
          <w:szCs w:val="28"/>
        </w:rPr>
        <w:t xml:space="preserve"> </w:t>
      </w:r>
      <w:r w:rsidRPr="002115E2">
        <w:rPr>
          <w:sz w:val="28"/>
          <w:szCs w:val="28"/>
        </w:rPr>
        <w:t>культуры   педагога.   Здесь   надо   все   точно   просчитать,    правильно</w:t>
      </w:r>
      <w:r w:rsidR="000301A8">
        <w:rPr>
          <w:sz w:val="28"/>
          <w:szCs w:val="28"/>
        </w:rPr>
        <w:t xml:space="preserve"> </w:t>
      </w:r>
      <w:r w:rsidRPr="002115E2">
        <w:rPr>
          <w:sz w:val="28"/>
          <w:szCs w:val="28"/>
        </w:rPr>
        <w:t>спрогнозировать возможные реакции.</w:t>
      </w:r>
    </w:p>
    <w:p w:rsidR="00D119E6" w:rsidRDefault="00D119E6" w:rsidP="00D119E6">
      <w:pPr>
        <w:jc w:val="both"/>
        <w:rPr>
          <w:sz w:val="28"/>
          <w:szCs w:val="28"/>
        </w:rPr>
      </w:pPr>
      <w:r w:rsidRPr="002115E2">
        <w:rPr>
          <w:sz w:val="28"/>
          <w:szCs w:val="28"/>
        </w:rPr>
        <w:t xml:space="preserve">   Использование ситуации успеха должно помочь учащимся осознать себя полноценной личностью. Переживание успеха внушает человеку уверенность в собственных силах; появляется желание вновь достигнуть хороших результатов, чтобы еще раз пережить радость от успеха; положительные эмоции, рождающиеся в результате успешной деятельности, создают ощущение внутреннего благополучия, что, в свою очередь, благотворно влияет на общее отношение человека к окружающему миру.</w:t>
      </w:r>
    </w:p>
    <w:p w:rsidR="00D119E6" w:rsidRPr="002115E2" w:rsidRDefault="00D119E6" w:rsidP="00D119E6">
      <w:pPr>
        <w:ind w:firstLine="426"/>
        <w:jc w:val="both"/>
        <w:rPr>
          <w:sz w:val="28"/>
          <w:szCs w:val="28"/>
        </w:rPr>
      </w:pPr>
      <w:r w:rsidRPr="002115E2">
        <w:rPr>
          <w:sz w:val="28"/>
          <w:szCs w:val="28"/>
        </w:rPr>
        <w:lastRenderedPageBreak/>
        <w:t xml:space="preserve">Деятельность учителя – преподавание, строится на основе системы методов. </w:t>
      </w:r>
    </w:p>
    <w:p w:rsidR="00D119E6" w:rsidRPr="002115E2" w:rsidRDefault="00D119E6" w:rsidP="00D119E6">
      <w:pPr>
        <w:jc w:val="both"/>
        <w:rPr>
          <w:sz w:val="28"/>
          <w:szCs w:val="28"/>
        </w:rPr>
      </w:pPr>
      <w:r w:rsidRPr="002115E2">
        <w:rPr>
          <w:sz w:val="28"/>
          <w:szCs w:val="28"/>
        </w:rPr>
        <w:t>Охарактеризуем методы, оперируя которыми педагог сможет создать условия для переживания учащимися ситуации успеха.</w:t>
      </w:r>
    </w:p>
    <w:p w:rsidR="00D119E6" w:rsidRPr="002115E2" w:rsidRDefault="00D119E6" w:rsidP="00D119E6">
      <w:pPr>
        <w:jc w:val="both"/>
        <w:rPr>
          <w:sz w:val="28"/>
          <w:szCs w:val="28"/>
        </w:rPr>
      </w:pPr>
      <w:r w:rsidRPr="002115E2">
        <w:rPr>
          <w:b/>
          <w:sz w:val="28"/>
          <w:szCs w:val="28"/>
        </w:rPr>
        <w:t>Система методов создания ситуации успеха на уроке</w:t>
      </w:r>
    </w:p>
    <w:p w:rsidR="00D119E6" w:rsidRPr="002115E2" w:rsidRDefault="00D119E6" w:rsidP="00D119E6">
      <w:pPr>
        <w:jc w:val="both"/>
        <w:rPr>
          <w:b/>
          <w:i/>
          <w:sz w:val="28"/>
          <w:szCs w:val="28"/>
        </w:rPr>
      </w:pPr>
      <w:r w:rsidRPr="002115E2">
        <w:rPr>
          <w:b/>
          <w:i/>
          <w:sz w:val="28"/>
          <w:szCs w:val="28"/>
        </w:rPr>
        <w:t>Методы дифференцированного обучения</w:t>
      </w:r>
    </w:p>
    <w:p w:rsidR="00D119E6" w:rsidRPr="002115E2" w:rsidRDefault="00D119E6" w:rsidP="00D119E6">
      <w:pPr>
        <w:jc w:val="both"/>
        <w:rPr>
          <w:sz w:val="28"/>
          <w:szCs w:val="28"/>
        </w:rPr>
      </w:pPr>
      <w:r w:rsidRPr="002115E2">
        <w:rPr>
          <w:sz w:val="28"/>
          <w:szCs w:val="28"/>
        </w:rPr>
        <w:t xml:space="preserve">Необходимость дифференцированного подхода </w:t>
      </w:r>
      <w:proofErr w:type="gramStart"/>
      <w:r w:rsidRPr="002115E2">
        <w:rPr>
          <w:sz w:val="28"/>
          <w:szCs w:val="28"/>
        </w:rPr>
        <w:t>к</w:t>
      </w:r>
      <w:proofErr w:type="gramEnd"/>
      <w:r w:rsidRPr="002115E2">
        <w:rPr>
          <w:sz w:val="28"/>
          <w:szCs w:val="28"/>
        </w:rPr>
        <w:t xml:space="preserve"> обучающимся вытекает из того, что учащиеся различаются своими задатками, уровнем подготовки, восприятием окружающего, чертами характера. Задача учителя состоит в том, чтобы дать возможность учащимся проявить свою индивидуальность, творчество, избавить от чувства страха и вселить </w:t>
      </w:r>
      <w:proofErr w:type="gramStart"/>
      <w:r w:rsidRPr="002115E2">
        <w:rPr>
          <w:sz w:val="28"/>
          <w:szCs w:val="28"/>
        </w:rPr>
        <w:t>уверенность в</w:t>
      </w:r>
      <w:proofErr w:type="gramEnd"/>
      <w:r w:rsidRPr="002115E2">
        <w:rPr>
          <w:sz w:val="28"/>
          <w:szCs w:val="28"/>
        </w:rPr>
        <w:t xml:space="preserve"> свои силы. Дифференцированное обучение позволяет каждому ученику работать в своем темпе, дает возможность справиться с заданием, способствует повышению интереса к учебной деятельности, формирует положительные мотивы учения.</w:t>
      </w:r>
    </w:p>
    <w:p w:rsidR="00D119E6" w:rsidRPr="002115E2" w:rsidRDefault="00D119E6" w:rsidP="00D119E6">
      <w:pPr>
        <w:pStyle w:val="a3"/>
        <w:shd w:val="clear" w:color="auto" w:fill="FFFFFF"/>
        <w:spacing w:before="0" w:beforeAutospacing="0" w:after="0" w:afterAutospacing="0" w:line="276" w:lineRule="auto"/>
        <w:ind w:right="57" w:firstLine="709"/>
        <w:jc w:val="both"/>
        <w:rPr>
          <w:sz w:val="28"/>
          <w:szCs w:val="28"/>
        </w:rPr>
      </w:pPr>
      <w:r w:rsidRPr="002115E2">
        <w:rPr>
          <w:sz w:val="28"/>
          <w:szCs w:val="28"/>
        </w:rPr>
        <w:t xml:space="preserve">Созданию ситуации успеха </w:t>
      </w:r>
      <w:r w:rsidRPr="002115E2">
        <w:rPr>
          <w:b/>
          <w:i/>
          <w:sz w:val="28"/>
          <w:szCs w:val="28"/>
        </w:rPr>
        <w:t>использование педагогом в учебно-воспитательном процессе коллективных форм обучения</w:t>
      </w:r>
      <w:r w:rsidRPr="002115E2">
        <w:rPr>
          <w:sz w:val="28"/>
          <w:szCs w:val="28"/>
        </w:rPr>
        <w:t xml:space="preserve">. В данном случае действует принцип “Одна голова хорошо, а две лучше” или “Что одному не под силу, то легко коллективу”. </w:t>
      </w:r>
      <w:proofErr w:type="gramStart"/>
      <w:r w:rsidRPr="002115E2">
        <w:rPr>
          <w:sz w:val="28"/>
          <w:szCs w:val="28"/>
        </w:rPr>
        <w:t>Часть обучающихся, к сожалению, нередко чувствуют неуверенность в собственных силах, работая самостоятельно.</w:t>
      </w:r>
      <w:proofErr w:type="gramEnd"/>
      <w:r w:rsidRPr="002115E2">
        <w:rPr>
          <w:sz w:val="28"/>
          <w:szCs w:val="28"/>
        </w:rPr>
        <w:t xml:space="preserve"> Выполняя работу в паре постоянного или сменного состава, в группе, дети получают возможность справиться с заданием успешно. Кроме того, введение в урок коллективных форм обучения позволяет педагогу оживить занятие, учитель предоставляет возможность реализации коммуникативных потребностей учеников</w:t>
      </w:r>
    </w:p>
    <w:p w:rsidR="00D119E6" w:rsidRDefault="00D119E6" w:rsidP="00D119E6">
      <w:pPr>
        <w:jc w:val="both"/>
        <w:rPr>
          <w:b/>
          <w:i/>
          <w:sz w:val="28"/>
          <w:szCs w:val="28"/>
        </w:rPr>
      </w:pPr>
    </w:p>
    <w:p w:rsidR="00D119E6" w:rsidRPr="002115E2" w:rsidRDefault="00D119E6" w:rsidP="00D119E6">
      <w:pPr>
        <w:jc w:val="both"/>
        <w:rPr>
          <w:sz w:val="28"/>
          <w:szCs w:val="28"/>
        </w:rPr>
      </w:pPr>
      <w:r w:rsidRPr="002115E2">
        <w:rPr>
          <w:b/>
          <w:i/>
          <w:sz w:val="28"/>
          <w:szCs w:val="28"/>
        </w:rPr>
        <w:t>Сочетание репродуктивных, проблемно – поисковых и творчески – воспроизводящих методов обучения</w:t>
      </w:r>
      <w:r w:rsidRPr="002115E2">
        <w:rPr>
          <w:sz w:val="28"/>
          <w:szCs w:val="28"/>
        </w:rPr>
        <w:t>.</w:t>
      </w:r>
    </w:p>
    <w:p w:rsidR="00D119E6" w:rsidRPr="002115E2" w:rsidRDefault="00D119E6" w:rsidP="00D119E6">
      <w:pPr>
        <w:jc w:val="both"/>
        <w:rPr>
          <w:sz w:val="28"/>
          <w:szCs w:val="28"/>
        </w:rPr>
      </w:pPr>
      <w:r w:rsidRPr="002115E2">
        <w:rPr>
          <w:sz w:val="28"/>
          <w:szCs w:val="28"/>
        </w:rPr>
        <w:t>Наиболее эффективным для создания на уроке ситуации успеха является сочетания педагогом репродуктивных, проблемно – поисковых и творчески – воспроизводящих методов обучения. Проблемные ситуации могут создаваться на всех этапах процесса обучения. Учитель создает проблемную ситуацию, направляет учащихся на её решение, организует поиск решения на основе знаний, выдвигаются гипотезы, устанавливаются причинно-следственные связь. Разрешение проблемной ситуации на занятии повышает прочность и действенность усвоенных знаний, позволяет ученикам почувствовать свою причастность к происходящему на уроке. В качестве примера приведем фрагмент урока окружающего мира:</w:t>
      </w:r>
    </w:p>
    <w:p w:rsidR="00D119E6" w:rsidRPr="002115E2" w:rsidRDefault="00D119E6" w:rsidP="00D119E6">
      <w:pPr>
        <w:jc w:val="both"/>
        <w:rPr>
          <w:sz w:val="28"/>
          <w:szCs w:val="28"/>
        </w:rPr>
      </w:pPr>
      <w:r w:rsidRPr="002115E2">
        <w:rPr>
          <w:b/>
          <w:i/>
          <w:sz w:val="28"/>
          <w:szCs w:val="28"/>
        </w:rPr>
        <w:t>Проектный метод</w:t>
      </w:r>
      <w:proofErr w:type="gramStart"/>
      <w:r w:rsidRPr="002115E2">
        <w:rPr>
          <w:b/>
          <w:i/>
          <w:sz w:val="28"/>
          <w:szCs w:val="28"/>
        </w:rPr>
        <w:t xml:space="preserve"> .</w:t>
      </w:r>
      <w:proofErr w:type="gramEnd"/>
    </w:p>
    <w:p w:rsidR="00D119E6" w:rsidRPr="002115E2" w:rsidRDefault="00D119E6" w:rsidP="00D119E6">
      <w:pPr>
        <w:pStyle w:val="a3"/>
        <w:shd w:val="clear" w:color="auto" w:fill="FFFFFF"/>
        <w:spacing w:before="0" w:beforeAutospacing="0" w:after="0" w:afterAutospacing="0" w:line="276" w:lineRule="auto"/>
        <w:ind w:right="57" w:firstLine="709"/>
        <w:jc w:val="both"/>
        <w:rPr>
          <w:sz w:val="28"/>
          <w:szCs w:val="28"/>
        </w:rPr>
      </w:pPr>
      <w:r w:rsidRPr="002115E2">
        <w:rPr>
          <w:sz w:val="28"/>
          <w:szCs w:val="28"/>
        </w:rPr>
        <w:t xml:space="preserve">Метод проектов – педагогическая технология, ориентированная не на интеграцию фактических знаний, а на их применение и приобретение новых, это самостоятельная творческая работа обучающихся под руководством </w:t>
      </w:r>
      <w:r w:rsidRPr="002115E2">
        <w:rPr>
          <w:sz w:val="28"/>
          <w:szCs w:val="28"/>
        </w:rPr>
        <w:lastRenderedPageBreak/>
        <w:t>учителя. Проекты могут выполняться детьми как индивидуально, так и группами.</w:t>
      </w:r>
    </w:p>
    <w:p w:rsidR="00D119E6" w:rsidRPr="002115E2" w:rsidRDefault="00D119E6" w:rsidP="00D119E6">
      <w:pPr>
        <w:jc w:val="both"/>
        <w:rPr>
          <w:sz w:val="28"/>
          <w:szCs w:val="28"/>
        </w:rPr>
      </w:pPr>
      <w:r w:rsidRPr="002115E2">
        <w:rPr>
          <w:b/>
          <w:i/>
          <w:sz w:val="28"/>
          <w:szCs w:val="28"/>
        </w:rPr>
        <w:t xml:space="preserve">Диагностика эмоционального состояния </w:t>
      </w:r>
      <w:proofErr w:type="gramStart"/>
      <w:r w:rsidRPr="002115E2">
        <w:rPr>
          <w:b/>
          <w:i/>
          <w:sz w:val="28"/>
          <w:szCs w:val="28"/>
        </w:rPr>
        <w:t>обучающихся</w:t>
      </w:r>
      <w:proofErr w:type="gramEnd"/>
      <w:r w:rsidRPr="002115E2">
        <w:rPr>
          <w:b/>
          <w:i/>
          <w:sz w:val="28"/>
          <w:szCs w:val="28"/>
        </w:rPr>
        <w:t xml:space="preserve"> в ходе учебно-воспитательного процесса</w:t>
      </w:r>
      <w:r w:rsidRPr="002115E2">
        <w:rPr>
          <w:sz w:val="28"/>
          <w:szCs w:val="28"/>
        </w:rPr>
        <w:t>.</w:t>
      </w:r>
    </w:p>
    <w:p w:rsidR="00D119E6" w:rsidRPr="002115E2" w:rsidRDefault="00D119E6" w:rsidP="00D119E6">
      <w:pPr>
        <w:jc w:val="both"/>
        <w:rPr>
          <w:sz w:val="28"/>
          <w:szCs w:val="28"/>
        </w:rPr>
      </w:pPr>
      <w:r w:rsidRPr="002115E2">
        <w:rPr>
          <w:sz w:val="28"/>
          <w:szCs w:val="28"/>
        </w:rPr>
        <w:t xml:space="preserve">Педагогу очень важно знать какой эмоциональный фон преобладает в классном коллективе в течение учебного </w:t>
      </w:r>
      <w:proofErr w:type="gramStart"/>
      <w:r w:rsidRPr="002115E2">
        <w:rPr>
          <w:sz w:val="28"/>
          <w:szCs w:val="28"/>
        </w:rPr>
        <w:t>дня</w:t>
      </w:r>
      <w:proofErr w:type="gramEnd"/>
      <w:r w:rsidRPr="002115E2">
        <w:rPr>
          <w:sz w:val="28"/>
          <w:szCs w:val="28"/>
        </w:rPr>
        <w:t xml:space="preserve"> и насколько успешно оценивают свои учебные достижения обучающиеся. Этому способствует рефлексия, к которой педагог подводит учащихся, подводя итоги урока, использование самооценки и </w:t>
      </w:r>
      <w:proofErr w:type="spellStart"/>
      <w:r w:rsidRPr="002115E2">
        <w:rPr>
          <w:sz w:val="28"/>
          <w:szCs w:val="28"/>
        </w:rPr>
        <w:t>взаимооценки</w:t>
      </w:r>
      <w:proofErr w:type="spellEnd"/>
      <w:r w:rsidRPr="002115E2">
        <w:rPr>
          <w:sz w:val="28"/>
          <w:szCs w:val="28"/>
        </w:rPr>
        <w:t xml:space="preserve"> детьми друг друга в течение урока.</w:t>
      </w:r>
    </w:p>
    <w:p w:rsidR="00D119E6" w:rsidRPr="002115E2" w:rsidRDefault="00D119E6" w:rsidP="00D119E6">
      <w:pPr>
        <w:jc w:val="both"/>
        <w:outlineLvl w:val="2"/>
        <w:rPr>
          <w:b/>
          <w:bCs/>
          <w:sz w:val="28"/>
          <w:szCs w:val="28"/>
        </w:rPr>
      </w:pPr>
      <w:r w:rsidRPr="002115E2">
        <w:rPr>
          <w:b/>
          <w:bCs/>
          <w:sz w:val="28"/>
          <w:szCs w:val="28"/>
        </w:rPr>
        <w:t xml:space="preserve">С чего начинается создание ситуации успеха на уроке? </w:t>
      </w:r>
    </w:p>
    <w:p w:rsidR="00D119E6" w:rsidRPr="002115E2" w:rsidRDefault="00D119E6" w:rsidP="00D119E6">
      <w:pPr>
        <w:jc w:val="both"/>
        <w:rPr>
          <w:sz w:val="28"/>
          <w:szCs w:val="28"/>
        </w:rPr>
      </w:pPr>
      <w:r w:rsidRPr="002115E2">
        <w:rPr>
          <w:sz w:val="28"/>
          <w:szCs w:val="28"/>
        </w:rPr>
        <w:t>Успех начинается с признания детьми права учителя учить. Возможно, с необычного начала урока. С создания психологического климата, обстановки жизнерадостности, разумного сочетания репродуктивных и творческих методов. С предвкушения необычности, способности учителя удивлять.</w:t>
      </w:r>
    </w:p>
    <w:p w:rsidR="00D119E6" w:rsidRPr="002115E2" w:rsidRDefault="00D119E6" w:rsidP="00D119E6">
      <w:pPr>
        <w:jc w:val="both"/>
        <w:rPr>
          <w:sz w:val="28"/>
          <w:szCs w:val="28"/>
        </w:rPr>
      </w:pPr>
    </w:p>
    <w:p w:rsidR="00D119E6" w:rsidRPr="002115E2" w:rsidRDefault="00D119E6" w:rsidP="00D119E6">
      <w:pPr>
        <w:jc w:val="both"/>
        <w:outlineLvl w:val="2"/>
        <w:rPr>
          <w:b/>
          <w:bCs/>
          <w:sz w:val="28"/>
          <w:szCs w:val="28"/>
        </w:rPr>
      </w:pPr>
      <w:r w:rsidRPr="002115E2">
        <w:rPr>
          <w:b/>
          <w:bCs/>
          <w:sz w:val="28"/>
          <w:szCs w:val="28"/>
        </w:rPr>
        <w:t xml:space="preserve">Алгоритм создания ситуации успеха на уроке. </w:t>
      </w:r>
    </w:p>
    <w:p w:rsidR="00D119E6" w:rsidRPr="002115E2" w:rsidRDefault="00D119E6" w:rsidP="00D119E6">
      <w:pPr>
        <w:jc w:val="both"/>
        <w:rPr>
          <w:sz w:val="28"/>
          <w:szCs w:val="28"/>
        </w:rPr>
      </w:pPr>
      <w:r w:rsidRPr="002115E2">
        <w:rPr>
          <w:sz w:val="28"/>
          <w:szCs w:val="28"/>
        </w:rPr>
        <w:t>Первое обязательное условие – атмосфера доброжелательности в классе.</w:t>
      </w:r>
    </w:p>
    <w:p w:rsidR="00D119E6" w:rsidRPr="002115E2" w:rsidRDefault="00D119E6" w:rsidP="00D119E6">
      <w:pPr>
        <w:jc w:val="both"/>
        <w:rPr>
          <w:sz w:val="28"/>
          <w:szCs w:val="28"/>
        </w:rPr>
      </w:pPr>
      <w:r w:rsidRPr="002115E2">
        <w:rPr>
          <w:sz w:val="28"/>
          <w:szCs w:val="28"/>
        </w:rPr>
        <w:t>Второе условие – снятие страха – авансирование детей перед тем, как они приступят к реализации поставленной задачи.</w:t>
      </w:r>
    </w:p>
    <w:p w:rsidR="00D119E6" w:rsidRPr="002115E2" w:rsidRDefault="00D119E6" w:rsidP="00D119E6">
      <w:pPr>
        <w:jc w:val="both"/>
        <w:rPr>
          <w:sz w:val="28"/>
          <w:szCs w:val="28"/>
        </w:rPr>
      </w:pPr>
      <w:r w:rsidRPr="002115E2">
        <w:rPr>
          <w:sz w:val="28"/>
          <w:szCs w:val="28"/>
        </w:rPr>
        <w:t>Ключевой момент – высокая мотивация: во имя чего? Ради чего? Зачем?</w:t>
      </w:r>
    </w:p>
    <w:p w:rsidR="00D119E6" w:rsidRPr="002115E2" w:rsidRDefault="00D119E6" w:rsidP="00D119E6">
      <w:pPr>
        <w:jc w:val="both"/>
        <w:rPr>
          <w:sz w:val="28"/>
          <w:szCs w:val="28"/>
        </w:rPr>
      </w:pPr>
      <w:r w:rsidRPr="002115E2">
        <w:rPr>
          <w:sz w:val="28"/>
          <w:szCs w:val="28"/>
        </w:rPr>
        <w:t xml:space="preserve">Реальная помощь в продвижении к успеху. </w:t>
      </w:r>
    </w:p>
    <w:p w:rsidR="00D119E6" w:rsidRPr="002115E2" w:rsidRDefault="00D119E6" w:rsidP="00D119E6">
      <w:pPr>
        <w:jc w:val="both"/>
        <w:rPr>
          <w:sz w:val="28"/>
          <w:szCs w:val="28"/>
        </w:rPr>
      </w:pPr>
      <w:proofErr w:type="gramStart"/>
      <w:r w:rsidRPr="002115E2">
        <w:rPr>
          <w:sz w:val="28"/>
          <w:szCs w:val="28"/>
        </w:rPr>
        <w:t>Краткое экспрессивное воздействие на учеников – педагогическое внушение (Успехов!</w:t>
      </w:r>
      <w:proofErr w:type="gramEnd"/>
      <w:r w:rsidRPr="002115E2">
        <w:rPr>
          <w:sz w:val="28"/>
          <w:szCs w:val="28"/>
        </w:rPr>
        <w:t xml:space="preserve"> За дело! </w:t>
      </w:r>
      <w:proofErr w:type="gramStart"/>
      <w:r w:rsidRPr="002115E2">
        <w:rPr>
          <w:sz w:val="28"/>
          <w:szCs w:val="28"/>
        </w:rPr>
        <w:t>И т.д.)</w:t>
      </w:r>
      <w:proofErr w:type="gramEnd"/>
    </w:p>
    <w:p w:rsidR="00D119E6" w:rsidRPr="002115E2" w:rsidRDefault="00D119E6" w:rsidP="00D119E6">
      <w:pPr>
        <w:jc w:val="both"/>
        <w:rPr>
          <w:sz w:val="28"/>
          <w:szCs w:val="28"/>
        </w:rPr>
      </w:pPr>
      <w:r w:rsidRPr="002115E2">
        <w:rPr>
          <w:sz w:val="28"/>
          <w:szCs w:val="28"/>
        </w:rPr>
        <w:t>Педагогическая поддержка в процессе выполнения работы</w:t>
      </w:r>
    </w:p>
    <w:p w:rsidR="00D119E6" w:rsidRDefault="00D119E6" w:rsidP="00D119E6">
      <w:pPr>
        <w:jc w:val="both"/>
        <w:rPr>
          <w:b/>
          <w:sz w:val="28"/>
          <w:szCs w:val="28"/>
        </w:rPr>
      </w:pPr>
    </w:p>
    <w:p w:rsidR="00D119E6" w:rsidRPr="002115E2" w:rsidRDefault="00D119E6" w:rsidP="00D119E6">
      <w:pPr>
        <w:jc w:val="both"/>
        <w:rPr>
          <w:b/>
          <w:sz w:val="28"/>
          <w:szCs w:val="28"/>
        </w:rPr>
      </w:pPr>
      <w:r w:rsidRPr="002115E2">
        <w:rPr>
          <w:b/>
          <w:sz w:val="28"/>
          <w:szCs w:val="28"/>
        </w:rPr>
        <w:t>Правила, обеспечивающие ситуацию успеха.</w:t>
      </w:r>
    </w:p>
    <w:p w:rsidR="00D119E6" w:rsidRPr="002115E2" w:rsidRDefault="00D119E6" w:rsidP="00D119E6">
      <w:pPr>
        <w:numPr>
          <w:ilvl w:val="0"/>
          <w:numId w:val="4"/>
        </w:numPr>
        <w:spacing w:line="276" w:lineRule="auto"/>
        <w:jc w:val="both"/>
        <w:rPr>
          <w:sz w:val="28"/>
          <w:szCs w:val="28"/>
        </w:rPr>
      </w:pPr>
      <w:r w:rsidRPr="002115E2">
        <w:rPr>
          <w:sz w:val="28"/>
          <w:szCs w:val="28"/>
        </w:rPr>
        <w:t>Не наказывать отрицательной отметкой, грубой критикой в адрес  ученика.</w:t>
      </w:r>
    </w:p>
    <w:p w:rsidR="00D119E6" w:rsidRPr="002115E2" w:rsidRDefault="00D119E6" w:rsidP="00D119E6">
      <w:pPr>
        <w:numPr>
          <w:ilvl w:val="0"/>
          <w:numId w:val="4"/>
        </w:numPr>
        <w:spacing w:line="276" w:lineRule="auto"/>
        <w:jc w:val="both"/>
        <w:rPr>
          <w:sz w:val="28"/>
          <w:szCs w:val="28"/>
        </w:rPr>
      </w:pPr>
      <w:r w:rsidRPr="002115E2">
        <w:rPr>
          <w:sz w:val="28"/>
          <w:szCs w:val="28"/>
        </w:rPr>
        <w:t>Подбадривать за малейший успех, одобрять за малейшую победу в соревновании с самим собой или друг</w:t>
      </w:r>
      <w:r>
        <w:rPr>
          <w:sz w:val="28"/>
          <w:szCs w:val="28"/>
        </w:rPr>
        <w:t>ими учащимися, за помощь другим</w:t>
      </w:r>
      <w:r w:rsidRPr="002115E2">
        <w:rPr>
          <w:sz w:val="28"/>
          <w:szCs w:val="28"/>
        </w:rPr>
        <w:t>, чтобы радость победы была нравственной.</w:t>
      </w:r>
    </w:p>
    <w:p w:rsidR="00D119E6" w:rsidRPr="002115E2" w:rsidRDefault="00D119E6" w:rsidP="00D119E6">
      <w:pPr>
        <w:numPr>
          <w:ilvl w:val="0"/>
          <w:numId w:val="4"/>
        </w:numPr>
        <w:spacing w:line="276" w:lineRule="auto"/>
        <w:jc w:val="both"/>
        <w:rPr>
          <w:sz w:val="28"/>
          <w:szCs w:val="28"/>
        </w:rPr>
      </w:pPr>
      <w:r w:rsidRPr="002115E2">
        <w:rPr>
          <w:sz w:val="28"/>
          <w:szCs w:val="28"/>
        </w:rPr>
        <w:t>Своевременно отметить успехи и достижения учеников во всех видах деятельности</w:t>
      </w:r>
      <w:proofErr w:type="gramStart"/>
      <w:r w:rsidRPr="002115E2">
        <w:rPr>
          <w:sz w:val="28"/>
          <w:szCs w:val="28"/>
        </w:rPr>
        <w:t xml:space="preserve"> .</w:t>
      </w:r>
      <w:proofErr w:type="gramEnd"/>
      <w:r w:rsidRPr="002115E2">
        <w:rPr>
          <w:sz w:val="28"/>
          <w:szCs w:val="28"/>
        </w:rPr>
        <w:t xml:space="preserve"> Особенно важно делать это публично, чтобы все знали о поощрении именно данного ученика.</w:t>
      </w:r>
    </w:p>
    <w:p w:rsidR="00D119E6" w:rsidRPr="002115E2" w:rsidRDefault="00D119E6" w:rsidP="00D119E6">
      <w:pPr>
        <w:numPr>
          <w:ilvl w:val="0"/>
          <w:numId w:val="4"/>
        </w:numPr>
        <w:spacing w:line="276" w:lineRule="auto"/>
        <w:jc w:val="both"/>
        <w:rPr>
          <w:sz w:val="28"/>
          <w:szCs w:val="28"/>
        </w:rPr>
      </w:pPr>
      <w:r w:rsidRPr="002115E2">
        <w:rPr>
          <w:sz w:val="28"/>
          <w:szCs w:val="28"/>
        </w:rPr>
        <w:t>Использовать на определенном этапе обучения более дифференцированную систему оценок: поощрительная оценка за старание, за усилия, прилежание, за неожиданный, хотя и слабый ответ слабоуспевающего ученика, и оценки за качество результата.</w:t>
      </w:r>
    </w:p>
    <w:p w:rsidR="00D119E6" w:rsidRPr="002115E2" w:rsidRDefault="00D119E6" w:rsidP="00D119E6">
      <w:pPr>
        <w:numPr>
          <w:ilvl w:val="0"/>
          <w:numId w:val="4"/>
        </w:numPr>
        <w:spacing w:line="276" w:lineRule="auto"/>
        <w:jc w:val="both"/>
        <w:rPr>
          <w:sz w:val="28"/>
          <w:szCs w:val="28"/>
        </w:rPr>
      </w:pPr>
      <w:r w:rsidRPr="002115E2">
        <w:rPr>
          <w:sz w:val="28"/>
          <w:szCs w:val="28"/>
        </w:rPr>
        <w:t xml:space="preserve">Применять на уроках задания, предполагающие </w:t>
      </w:r>
      <w:proofErr w:type="spellStart"/>
      <w:r w:rsidRPr="002115E2">
        <w:rPr>
          <w:sz w:val="28"/>
          <w:szCs w:val="28"/>
        </w:rPr>
        <w:t>соревновательность</w:t>
      </w:r>
      <w:proofErr w:type="spellEnd"/>
      <w:r w:rsidRPr="002115E2">
        <w:rPr>
          <w:sz w:val="28"/>
          <w:szCs w:val="28"/>
        </w:rPr>
        <w:t xml:space="preserve">, развивающие сообразительность и догадку, содержащих творческие </w:t>
      </w:r>
      <w:r w:rsidRPr="002115E2">
        <w:rPr>
          <w:sz w:val="28"/>
          <w:szCs w:val="28"/>
        </w:rPr>
        <w:lastRenderedPageBreak/>
        <w:t>элементы. Ведь ученик, даже не обладающий выраженными способностями, возможно, хорошо рисует, быстро считает и т д.</w:t>
      </w:r>
    </w:p>
    <w:p w:rsidR="00D119E6" w:rsidRPr="002115E2" w:rsidRDefault="00D119E6" w:rsidP="00D119E6">
      <w:pPr>
        <w:jc w:val="both"/>
        <w:rPr>
          <w:sz w:val="28"/>
          <w:szCs w:val="28"/>
        </w:rPr>
      </w:pPr>
      <w:r w:rsidRPr="002115E2">
        <w:rPr>
          <w:sz w:val="28"/>
          <w:szCs w:val="28"/>
        </w:rPr>
        <w:t xml:space="preserve">Известно, что успех - это горючее развития, своего рода пусковой механизм самосовершенствования, саморазвития школьника. </w:t>
      </w:r>
    </w:p>
    <w:p w:rsidR="00D119E6" w:rsidRDefault="00D119E6" w:rsidP="00D119E6">
      <w:pPr>
        <w:jc w:val="both"/>
        <w:rPr>
          <w:sz w:val="28"/>
          <w:szCs w:val="28"/>
        </w:rPr>
      </w:pPr>
      <w:r w:rsidRPr="002115E2">
        <w:rPr>
          <w:sz w:val="28"/>
          <w:szCs w:val="28"/>
        </w:rPr>
        <w:t>Успех является источником внутренних сил ребенка, рождающий энергию для преодоления трудностей, желания учиться. Ребенок испытывает уверенность в себе и внутреннее удовлетворение. На основе всего этого, можно сделать вывод: успех в учебе – завтрашний успех в жизни!</w:t>
      </w:r>
    </w:p>
    <w:p w:rsidR="000301A8" w:rsidRPr="002115E2" w:rsidRDefault="000301A8" w:rsidP="00D119E6">
      <w:pPr>
        <w:jc w:val="both"/>
        <w:rPr>
          <w:sz w:val="28"/>
          <w:szCs w:val="28"/>
        </w:rPr>
      </w:pPr>
    </w:p>
    <w:p w:rsidR="00D119E6" w:rsidRPr="00123E6E" w:rsidRDefault="00D119E6" w:rsidP="00D11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0301A8" w:rsidRDefault="000301A8" w:rsidP="000301A8">
      <w:r>
        <w:t xml:space="preserve">И  самое  главное,  «Ребенок  должен  быть  уверен,  что  успехом  он  обязан,  прежде  </w:t>
      </w:r>
    </w:p>
    <w:p w:rsidR="000301A8" w:rsidRDefault="000301A8" w:rsidP="000301A8">
      <w:r>
        <w:t xml:space="preserve"> всего,  самому  себе.  Помощь  учителя,  какой  бы  эффективной  она  не  была,  все  равно  должна  быть  скрытой.  Стоит  ребенку  почувствовать,  что  открытие  сделано  с  помощью   подачи учителя…. Радость успеха может померкнуть</w:t>
      </w:r>
      <w:proofErr w:type="gramStart"/>
      <w:r>
        <w:t xml:space="preserve">.» </w:t>
      </w:r>
      <w:proofErr w:type="gramEnd"/>
      <w:r>
        <w:t>В.А.Сухомлинский.</w:t>
      </w:r>
    </w:p>
    <w:p w:rsidR="005A03B6" w:rsidRDefault="005A03B6" w:rsidP="00565FCD"/>
    <w:sectPr w:rsidR="005A03B6" w:rsidSect="007379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8021DE"/>
    <w:multiLevelType w:val="hybridMultilevel"/>
    <w:tmpl w:val="CFCA3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2D17EE0"/>
    <w:multiLevelType w:val="hybridMultilevel"/>
    <w:tmpl w:val="56EC0446"/>
    <w:lvl w:ilvl="0" w:tplc="2EDE5120">
      <w:start w:val="1"/>
      <w:numFmt w:val="bullet"/>
      <w:lvlText w:val=""/>
      <w:lvlJc w:val="left"/>
      <w:pPr>
        <w:tabs>
          <w:tab w:val="num" w:pos="720"/>
        </w:tabs>
        <w:ind w:left="720" w:hanging="360"/>
      </w:pPr>
      <w:rPr>
        <w:rFonts w:ascii="Wingdings 2" w:hAnsi="Wingdings 2" w:hint="default"/>
      </w:rPr>
    </w:lvl>
    <w:lvl w:ilvl="1" w:tplc="AC1674D4" w:tentative="1">
      <w:start w:val="1"/>
      <w:numFmt w:val="bullet"/>
      <w:lvlText w:val=""/>
      <w:lvlJc w:val="left"/>
      <w:pPr>
        <w:tabs>
          <w:tab w:val="num" w:pos="1440"/>
        </w:tabs>
        <w:ind w:left="1440" w:hanging="360"/>
      </w:pPr>
      <w:rPr>
        <w:rFonts w:ascii="Wingdings 2" w:hAnsi="Wingdings 2" w:hint="default"/>
      </w:rPr>
    </w:lvl>
    <w:lvl w:ilvl="2" w:tplc="69E27CA4" w:tentative="1">
      <w:start w:val="1"/>
      <w:numFmt w:val="bullet"/>
      <w:lvlText w:val=""/>
      <w:lvlJc w:val="left"/>
      <w:pPr>
        <w:tabs>
          <w:tab w:val="num" w:pos="2160"/>
        </w:tabs>
        <w:ind w:left="2160" w:hanging="360"/>
      </w:pPr>
      <w:rPr>
        <w:rFonts w:ascii="Wingdings 2" w:hAnsi="Wingdings 2" w:hint="default"/>
      </w:rPr>
    </w:lvl>
    <w:lvl w:ilvl="3" w:tplc="27D0A768" w:tentative="1">
      <w:start w:val="1"/>
      <w:numFmt w:val="bullet"/>
      <w:lvlText w:val=""/>
      <w:lvlJc w:val="left"/>
      <w:pPr>
        <w:tabs>
          <w:tab w:val="num" w:pos="2880"/>
        </w:tabs>
        <w:ind w:left="2880" w:hanging="360"/>
      </w:pPr>
      <w:rPr>
        <w:rFonts w:ascii="Wingdings 2" w:hAnsi="Wingdings 2" w:hint="default"/>
      </w:rPr>
    </w:lvl>
    <w:lvl w:ilvl="4" w:tplc="CCFC9984" w:tentative="1">
      <w:start w:val="1"/>
      <w:numFmt w:val="bullet"/>
      <w:lvlText w:val=""/>
      <w:lvlJc w:val="left"/>
      <w:pPr>
        <w:tabs>
          <w:tab w:val="num" w:pos="3600"/>
        </w:tabs>
        <w:ind w:left="3600" w:hanging="360"/>
      </w:pPr>
      <w:rPr>
        <w:rFonts w:ascii="Wingdings 2" w:hAnsi="Wingdings 2" w:hint="default"/>
      </w:rPr>
    </w:lvl>
    <w:lvl w:ilvl="5" w:tplc="C8E8FE8C" w:tentative="1">
      <w:start w:val="1"/>
      <w:numFmt w:val="bullet"/>
      <w:lvlText w:val=""/>
      <w:lvlJc w:val="left"/>
      <w:pPr>
        <w:tabs>
          <w:tab w:val="num" w:pos="4320"/>
        </w:tabs>
        <w:ind w:left="4320" w:hanging="360"/>
      </w:pPr>
      <w:rPr>
        <w:rFonts w:ascii="Wingdings 2" w:hAnsi="Wingdings 2" w:hint="default"/>
      </w:rPr>
    </w:lvl>
    <w:lvl w:ilvl="6" w:tplc="D72429D2" w:tentative="1">
      <w:start w:val="1"/>
      <w:numFmt w:val="bullet"/>
      <w:lvlText w:val=""/>
      <w:lvlJc w:val="left"/>
      <w:pPr>
        <w:tabs>
          <w:tab w:val="num" w:pos="5040"/>
        </w:tabs>
        <w:ind w:left="5040" w:hanging="360"/>
      </w:pPr>
      <w:rPr>
        <w:rFonts w:ascii="Wingdings 2" w:hAnsi="Wingdings 2" w:hint="default"/>
      </w:rPr>
    </w:lvl>
    <w:lvl w:ilvl="7" w:tplc="E2AA0EB0" w:tentative="1">
      <w:start w:val="1"/>
      <w:numFmt w:val="bullet"/>
      <w:lvlText w:val=""/>
      <w:lvlJc w:val="left"/>
      <w:pPr>
        <w:tabs>
          <w:tab w:val="num" w:pos="5760"/>
        </w:tabs>
        <w:ind w:left="5760" w:hanging="360"/>
      </w:pPr>
      <w:rPr>
        <w:rFonts w:ascii="Wingdings 2" w:hAnsi="Wingdings 2" w:hint="default"/>
      </w:rPr>
    </w:lvl>
    <w:lvl w:ilvl="8" w:tplc="B6C88490" w:tentative="1">
      <w:start w:val="1"/>
      <w:numFmt w:val="bullet"/>
      <w:lvlText w:val=""/>
      <w:lvlJc w:val="left"/>
      <w:pPr>
        <w:tabs>
          <w:tab w:val="num" w:pos="6480"/>
        </w:tabs>
        <w:ind w:left="6480" w:hanging="360"/>
      </w:pPr>
      <w:rPr>
        <w:rFonts w:ascii="Wingdings 2" w:hAnsi="Wingdings 2" w:hint="default"/>
      </w:rPr>
    </w:lvl>
  </w:abstractNum>
  <w:abstractNum w:abstractNumId="2">
    <w:nsid w:val="4CE76F3E"/>
    <w:multiLevelType w:val="multilevel"/>
    <w:tmpl w:val="CB306CF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766A14BB"/>
    <w:multiLevelType w:val="hybridMultilevel"/>
    <w:tmpl w:val="AD007FF0"/>
    <w:lvl w:ilvl="0" w:tplc="67FCB29C">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5FCD"/>
    <w:rsid w:val="000301A8"/>
    <w:rsid w:val="00565FCD"/>
    <w:rsid w:val="005A03B6"/>
    <w:rsid w:val="007379BE"/>
    <w:rsid w:val="00827696"/>
    <w:rsid w:val="0087232A"/>
    <w:rsid w:val="00B21AEA"/>
    <w:rsid w:val="00D119E6"/>
    <w:rsid w:val="00EB6074"/>
    <w:rsid w:val="00F207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F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A03B6"/>
    <w:pPr>
      <w:spacing w:before="100" w:beforeAutospacing="1" w:after="100" w:afterAutospacing="1"/>
    </w:pPr>
  </w:style>
  <w:style w:type="paragraph" w:styleId="a4">
    <w:name w:val="List Paragraph"/>
    <w:basedOn w:val="a"/>
    <w:uiPriority w:val="34"/>
    <w:qFormat/>
    <w:rsid w:val="005A03B6"/>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8</Pages>
  <Words>2584</Words>
  <Characters>14735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эльмира</dc:creator>
  <cp:lastModifiedBy>эльмира</cp:lastModifiedBy>
  <cp:revision>1</cp:revision>
  <dcterms:created xsi:type="dcterms:W3CDTF">2015-01-08T15:42:00Z</dcterms:created>
  <dcterms:modified xsi:type="dcterms:W3CDTF">2015-01-08T16:47:00Z</dcterms:modified>
</cp:coreProperties>
</file>