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57" w:rsidRPr="00745D66" w:rsidRDefault="00401657" w:rsidP="00A436D4">
      <w:pPr>
        <w:spacing w:before="260" w:line="220" w:lineRule="auto"/>
        <w:jc w:val="center"/>
        <w:rPr>
          <w:b/>
          <w:bCs/>
          <w:i/>
          <w:iCs/>
          <w:color w:val="0000FF"/>
          <w:sz w:val="28"/>
        </w:rPr>
      </w:pPr>
      <w:r w:rsidRPr="00745D66">
        <w:rPr>
          <w:b/>
          <w:bCs/>
          <w:i/>
          <w:iCs/>
          <w:color w:val="0000FF"/>
          <w:sz w:val="28"/>
        </w:rPr>
        <w:t>ДОРОГИЕ РЕБЯТА!</w:t>
      </w:r>
    </w:p>
    <w:p w:rsidR="00401657" w:rsidRDefault="00401657" w:rsidP="00A436D4">
      <w:pPr>
        <w:spacing w:before="260" w:line="220" w:lineRule="auto"/>
        <w:jc w:val="center"/>
        <w:rPr>
          <w:b/>
          <w:bCs/>
          <w:i/>
          <w:iCs/>
          <w:color w:val="0000FF"/>
        </w:rPr>
      </w:pPr>
      <w:r>
        <w:rPr>
          <w:b/>
          <w:bCs/>
          <w:i/>
          <w:iCs/>
          <w:color w:val="0000FF"/>
        </w:rPr>
        <w:t>Сегодня наш разговор пойдет об алкоголе</w:t>
      </w:r>
    </w:p>
    <w:p w:rsidR="00401657" w:rsidRPr="007A06D5" w:rsidRDefault="00401657" w:rsidP="00A436D4">
      <w:pPr>
        <w:spacing w:before="260" w:line="220" w:lineRule="auto"/>
        <w:ind w:firstLine="709"/>
        <w:jc w:val="both"/>
      </w:pPr>
      <w:r w:rsidRPr="005A6530">
        <w:rPr>
          <w:b/>
          <w:bCs/>
          <w:i/>
          <w:iCs/>
          <w:color w:val="800080"/>
          <w:sz w:val="30"/>
        </w:rPr>
        <w:t>Алкоголь</w:t>
      </w:r>
      <w:r w:rsidRPr="005A6530">
        <w:rPr>
          <w:color w:val="800080"/>
          <w:sz w:val="30"/>
        </w:rPr>
        <w:t xml:space="preserve"> </w:t>
      </w:r>
      <w:r w:rsidRPr="007A06D5">
        <w:t>содержится в алкогольных напитках, называется также этанолом, этиловым спиртом и</w:t>
      </w:r>
      <w:r>
        <w:t>ли просто спиртом. В среднем пив</w:t>
      </w:r>
      <w:r w:rsidRPr="007A06D5">
        <w:t>о содержит от 3% до 8% чистого алкоголя, вино — от 8% до 21%,</w:t>
      </w:r>
      <w:r>
        <w:t xml:space="preserve"> </w:t>
      </w:r>
      <w:r w:rsidRPr="007A06D5">
        <w:t>а крепкие спиртные напитки - от 40% до 50%. Несмотря на то, что процентное содержание алкоголя в разных напитках разное, обычно одна порция различных алкогольных напитков содержит примерно одинаковое количество чистого алкоголя: 330 мл пива, 110 - 150 мл вина и 40 мл крепкого алкоголя (водки) содержат около 15 мл (</w:t>
      </w:r>
      <w:smartTag w:uri="urn:schemas-microsoft-com:office:smarttags" w:element="metricconverter">
        <w:smartTagPr>
          <w:attr w:name="ProductID" w:val="13 г"/>
        </w:smartTagPr>
        <w:r w:rsidRPr="007A06D5">
          <w:t>13 г</w:t>
        </w:r>
      </w:smartTag>
      <w:r w:rsidRPr="007A06D5">
        <w:t>) чистого алкоголя.</w:t>
      </w:r>
    </w:p>
    <w:p w:rsidR="00401657" w:rsidRDefault="00401657" w:rsidP="00A436D4">
      <w:pPr>
        <w:spacing w:before="40" w:line="220" w:lineRule="auto"/>
        <w:ind w:firstLine="709"/>
        <w:jc w:val="both"/>
      </w:pPr>
      <w:r w:rsidRPr="005A6530">
        <w:rPr>
          <w:b/>
          <w:bCs/>
          <w:i/>
          <w:iCs/>
          <w:color w:val="800080"/>
          <w:sz w:val="30"/>
        </w:rPr>
        <w:t>Распространенность.</w:t>
      </w:r>
      <w:r w:rsidRPr="007A06D5">
        <w:t xml:space="preserve"> Алкогольные напитки являются наиболее часто употребляемым видом психоактивных веществ в нашей стране. Подростки не только употребляют алкоголь, но и злоупотребляют им. </w:t>
      </w:r>
    </w:p>
    <w:p w:rsidR="00401657" w:rsidRPr="007A06D5" w:rsidRDefault="00401657" w:rsidP="00A436D4">
      <w:pPr>
        <w:spacing w:before="40" w:line="220" w:lineRule="auto"/>
        <w:ind w:firstLine="709"/>
        <w:jc w:val="both"/>
      </w:pPr>
      <w:r w:rsidRPr="005A6530">
        <w:rPr>
          <w:b/>
          <w:bCs/>
          <w:i/>
          <w:iCs/>
          <w:color w:val="800080"/>
          <w:sz w:val="30"/>
        </w:rPr>
        <w:t>Эффекты.</w:t>
      </w:r>
      <w:r w:rsidRPr="007A06D5">
        <w:t xml:space="preserve"> Эффект алкоголя зависит от содержания алкоголя в крови  Реакция людей на алкоголь зависит от разных факторов:</w:t>
      </w:r>
    </w:p>
    <w:p w:rsidR="00401657" w:rsidRPr="007A06D5" w:rsidRDefault="00401657" w:rsidP="00A436D4">
      <w:pPr>
        <w:spacing w:line="220" w:lineRule="auto"/>
        <w:ind w:firstLine="709"/>
        <w:jc w:val="both"/>
      </w:pPr>
      <w:r w:rsidRPr="007A06D5">
        <w:t>(1) наличие пищи в желудке замедляет попадание алкоголя в кровеносную систему, а газированные напитки ускоряют.</w:t>
      </w:r>
    </w:p>
    <w:p w:rsidR="00401657" w:rsidRPr="007A06D5" w:rsidRDefault="00401657" w:rsidP="00A436D4">
      <w:pPr>
        <w:spacing w:line="220" w:lineRule="auto"/>
        <w:ind w:firstLine="709"/>
        <w:jc w:val="both"/>
      </w:pPr>
      <w:r w:rsidRPr="007A06D5">
        <w:t xml:space="preserve">(2) одинаковое количество алкоголя обычно более сильно действует на </w:t>
      </w:r>
      <w:r>
        <w:t>девушек</w:t>
      </w:r>
      <w:r w:rsidRPr="007A06D5">
        <w:t xml:space="preserve">, чем на </w:t>
      </w:r>
      <w:r>
        <w:t>юношей.</w:t>
      </w:r>
    </w:p>
    <w:p w:rsidR="00401657" w:rsidRPr="007A06D5" w:rsidRDefault="00401657" w:rsidP="00A436D4">
      <w:pPr>
        <w:spacing w:line="240" w:lineRule="auto"/>
        <w:ind w:firstLine="709"/>
        <w:jc w:val="both"/>
      </w:pPr>
      <w:r w:rsidRPr="007A06D5">
        <w:t>(3) тело и мозг подростков более чувствительны к алкоголю, чем у взрослых.</w:t>
      </w:r>
    </w:p>
    <w:p w:rsidR="00401657" w:rsidRPr="007A06D5" w:rsidRDefault="00401657" w:rsidP="00A436D4">
      <w:pPr>
        <w:spacing w:line="220" w:lineRule="auto"/>
        <w:ind w:firstLine="709"/>
        <w:jc w:val="both"/>
      </w:pPr>
      <w:r w:rsidRPr="007A06D5">
        <w:t>Координация движений и способность принимать правильные решения нарушаются даже от небольшого количества алкоголя. Алкоголь «повинен» в большинстве дорожно-транспортных происшествий.</w:t>
      </w:r>
    </w:p>
    <w:p w:rsidR="00401657" w:rsidRPr="007A06D5" w:rsidRDefault="00401657" w:rsidP="00A436D4">
      <w:pPr>
        <w:spacing w:before="20" w:line="220" w:lineRule="auto"/>
        <w:ind w:firstLine="709"/>
        <w:jc w:val="both"/>
      </w:pPr>
      <w:r w:rsidRPr="007A06D5">
        <w:t>Употребление алкоголя беременными женщинами ведет к внутриутробным дефектам плода и новорожденных. У много и давно пьющих людей могут появиться провалы в памяти, которые длятся от нескольких часов до нескольких дней, во время которых они разговаривают и ведут себя нормально, но не помнят, где были, что делали.</w:t>
      </w:r>
    </w:p>
    <w:p w:rsidR="00401657" w:rsidRPr="007A06D5" w:rsidRDefault="00401657" w:rsidP="00A436D4">
      <w:pPr>
        <w:spacing w:line="220" w:lineRule="auto"/>
        <w:ind w:firstLine="709"/>
        <w:jc w:val="both"/>
      </w:pPr>
      <w:r w:rsidRPr="007A06D5">
        <w:t>Психологические эффекты длительного употребления алкоголя ведут к депрессии, угрызениям совести, сниженной самооценке, неспособности контролировать свой гнев и другим изменениям личности, к социальной изоляции (потере друзей, семьи, работы) и смене образа жизни.</w:t>
      </w:r>
    </w:p>
    <w:p w:rsidR="00401657" w:rsidRPr="007A06D5" w:rsidRDefault="00401657" w:rsidP="00A436D4">
      <w:pPr>
        <w:spacing w:before="40" w:line="220" w:lineRule="auto"/>
        <w:ind w:firstLine="709"/>
        <w:jc w:val="both"/>
      </w:pPr>
      <w:r w:rsidRPr="005A6530">
        <w:rPr>
          <w:b/>
          <w:bCs/>
          <w:i/>
          <w:iCs/>
          <w:color w:val="800080"/>
          <w:sz w:val="30"/>
        </w:rPr>
        <w:t>Вероятность развития зависимости.</w:t>
      </w:r>
      <w:r w:rsidRPr="005A6530">
        <w:rPr>
          <w:sz w:val="30"/>
        </w:rPr>
        <w:t xml:space="preserve"> </w:t>
      </w:r>
      <w:r w:rsidRPr="007A06D5">
        <w:t>Молодые люди, у которых есть предрасположенность к алкоголизму, могут «спиться» (заболеть алкоголизмом) за период от 6 месяцев до 3 лет, т.е. очень быстро. Взрослые «спиваются» на протяжении значительно более длительного периода — до 10 лет и более.</w:t>
      </w:r>
    </w:p>
    <w:p w:rsidR="00401657" w:rsidRDefault="00401657" w:rsidP="00A436D4">
      <w:pPr>
        <w:spacing w:before="40" w:line="220" w:lineRule="auto"/>
        <w:ind w:firstLine="709"/>
        <w:jc w:val="center"/>
        <w:rPr>
          <w:b/>
          <w:color w:val="0000FF"/>
        </w:rPr>
      </w:pPr>
    </w:p>
    <w:p w:rsidR="00401657" w:rsidRDefault="00401657" w:rsidP="00A436D4">
      <w:pPr>
        <w:spacing w:before="40" w:line="220" w:lineRule="auto"/>
        <w:ind w:firstLine="709"/>
        <w:jc w:val="center"/>
        <w:rPr>
          <w:b/>
          <w:color w:val="0000FF"/>
        </w:rPr>
      </w:pPr>
    </w:p>
    <w:p w:rsidR="00401657" w:rsidRPr="005A6530" w:rsidRDefault="00401657" w:rsidP="00A436D4">
      <w:pPr>
        <w:spacing w:before="40" w:line="220" w:lineRule="auto"/>
        <w:ind w:firstLine="709"/>
        <w:jc w:val="center"/>
        <w:rPr>
          <w:b/>
          <w:color w:val="800080"/>
          <w:sz w:val="30"/>
        </w:rPr>
      </w:pPr>
      <w:r w:rsidRPr="005A6530">
        <w:rPr>
          <w:b/>
          <w:color w:val="800080"/>
          <w:sz w:val="30"/>
        </w:rPr>
        <w:t>ЗАПОМНИ</w:t>
      </w:r>
      <w:r>
        <w:rPr>
          <w:b/>
          <w:color w:val="800080"/>
          <w:sz w:val="30"/>
        </w:rPr>
        <w:t xml:space="preserve"> !</w:t>
      </w:r>
    </w:p>
    <w:p w:rsidR="00401657" w:rsidRDefault="00401657" w:rsidP="00A436D4">
      <w:pPr>
        <w:spacing w:line="259" w:lineRule="auto"/>
        <w:ind w:firstLine="278"/>
        <w:jc w:val="both"/>
        <w:rPr>
          <w:i/>
          <w:color w:val="008080"/>
          <w:sz w:val="24"/>
        </w:rPr>
      </w:pPr>
    </w:p>
    <w:p w:rsidR="00401657" w:rsidRPr="00D7270B" w:rsidRDefault="00401657" w:rsidP="00A436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jc w:val="both"/>
        <w:rPr>
          <w:i/>
          <w:color w:val="FF0000"/>
          <w:sz w:val="24"/>
        </w:rPr>
      </w:pPr>
      <w:r w:rsidRPr="00D7270B">
        <w:rPr>
          <w:i/>
          <w:color w:val="FF0000"/>
          <w:sz w:val="24"/>
        </w:rPr>
        <w:t>Алкоголь не придает силы, а заторма</w:t>
      </w:r>
      <w:r w:rsidRPr="00D7270B">
        <w:rPr>
          <w:i/>
          <w:color w:val="FF0000"/>
          <w:sz w:val="24"/>
        </w:rPr>
        <w:softHyphen/>
        <w:t>живает человека. Он относится к классу веществ, угнетающих работу нервной системы. Угнетающие вещества действуют так, что рефлексы не срабатывают быстро и эффективно.</w:t>
      </w:r>
    </w:p>
    <w:p w:rsidR="00401657" w:rsidRDefault="00401657" w:rsidP="00A436D4">
      <w:pPr>
        <w:jc w:val="both"/>
        <w:rPr>
          <w:color w:val="FF0000"/>
          <w:sz w:val="24"/>
        </w:rPr>
      </w:pPr>
    </w:p>
    <w:p w:rsidR="00401657" w:rsidRPr="00D7270B" w:rsidRDefault="00401657" w:rsidP="00A436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0" w:lineRule="auto"/>
        <w:jc w:val="both"/>
        <w:rPr>
          <w:i/>
          <w:color w:val="FF0000"/>
          <w:sz w:val="24"/>
        </w:rPr>
      </w:pPr>
      <w:r w:rsidRPr="00D7270B">
        <w:rPr>
          <w:i/>
          <w:color w:val="FF0000"/>
          <w:sz w:val="24"/>
        </w:rPr>
        <w:t>Когда люди много пьют, они теряют над собой контроль, злятся, ввязываются в драки. Большая часть всех убийств связана с употреблением алкоголя. Кроме того, когда люди выпивают, они часто совершают поступки, которых впоследствии сты</w:t>
      </w:r>
      <w:r w:rsidRPr="00D7270B">
        <w:rPr>
          <w:i/>
          <w:color w:val="FF0000"/>
          <w:sz w:val="24"/>
        </w:rPr>
        <w:softHyphen/>
        <w:t>дятся.</w:t>
      </w:r>
    </w:p>
    <w:p w:rsidR="00401657" w:rsidRPr="00D7270B" w:rsidRDefault="00401657" w:rsidP="00A436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0" w:lineRule="auto"/>
        <w:jc w:val="both"/>
        <w:rPr>
          <w:i/>
          <w:color w:val="FF0000"/>
          <w:sz w:val="24"/>
        </w:rPr>
      </w:pPr>
      <w:r w:rsidRPr="00D7270B">
        <w:rPr>
          <w:i/>
          <w:color w:val="FF0000"/>
          <w:sz w:val="24"/>
        </w:rPr>
        <w:t>Употребление алкоголя является главной причиной смертности среди подростков и молодежи в возрасте 15-24 лет.</w:t>
      </w:r>
    </w:p>
    <w:p w:rsidR="00401657" w:rsidRPr="00D7270B" w:rsidRDefault="00401657" w:rsidP="00A436D4">
      <w:pPr>
        <w:jc w:val="both"/>
        <w:rPr>
          <w:i/>
          <w:color w:val="FF0000"/>
          <w:sz w:val="24"/>
        </w:rPr>
      </w:pPr>
    </w:p>
    <w:p w:rsidR="00401657" w:rsidRPr="00D7270B" w:rsidRDefault="00401657" w:rsidP="00A436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0" w:lineRule="auto"/>
        <w:jc w:val="both"/>
        <w:rPr>
          <w:i/>
          <w:color w:val="FF0000"/>
          <w:sz w:val="24"/>
        </w:rPr>
      </w:pPr>
      <w:r w:rsidRPr="00D7270B">
        <w:rPr>
          <w:i/>
          <w:color w:val="FF0000"/>
          <w:sz w:val="24"/>
        </w:rPr>
        <w:t>Алкоголь всасывается в кровь непос</w:t>
      </w:r>
      <w:r w:rsidRPr="00D7270B">
        <w:rPr>
          <w:i/>
          <w:color w:val="FF0000"/>
          <w:sz w:val="24"/>
        </w:rPr>
        <w:softHyphen/>
        <w:t>редственно внутренней поверхностью желудка. Он не переваривается в желудке, как пища.</w:t>
      </w:r>
    </w:p>
    <w:p w:rsidR="00401657" w:rsidRPr="00D7270B" w:rsidRDefault="00401657" w:rsidP="00A436D4">
      <w:pPr>
        <w:jc w:val="both"/>
        <w:rPr>
          <w:i/>
          <w:color w:val="FF0000"/>
          <w:sz w:val="24"/>
        </w:rPr>
      </w:pPr>
    </w:p>
    <w:p w:rsidR="00401657" w:rsidRPr="00D7270B" w:rsidRDefault="00401657" w:rsidP="00A436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0" w:lineRule="auto"/>
        <w:jc w:val="both"/>
        <w:rPr>
          <w:i/>
          <w:color w:val="FF0000"/>
          <w:sz w:val="24"/>
        </w:rPr>
      </w:pPr>
      <w:r w:rsidRPr="00D7270B">
        <w:rPr>
          <w:i/>
          <w:color w:val="FF0000"/>
          <w:sz w:val="24"/>
        </w:rPr>
        <w:t>Алкоголем можно отравиться и уме</w:t>
      </w:r>
      <w:r w:rsidRPr="00D7270B">
        <w:rPr>
          <w:i/>
          <w:color w:val="FF0000"/>
          <w:sz w:val="24"/>
        </w:rPr>
        <w:softHyphen/>
        <w:t>реть от отравления. К сожалению, некоторые люди умирали, пытаясь выпить как можно больше, например, на спор.</w:t>
      </w:r>
    </w:p>
    <w:p w:rsidR="00401657" w:rsidRPr="00D7270B" w:rsidRDefault="00401657" w:rsidP="00A436D4">
      <w:pPr>
        <w:jc w:val="both"/>
        <w:rPr>
          <w:i/>
          <w:color w:val="FF0000"/>
          <w:sz w:val="24"/>
        </w:rPr>
      </w:pPr>
    </w:p>
    <w:p w:rsidR="00401657" w:rsidRPr="00D7270B" w:rsidRDefault="00401657" w:rsidP="00A436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0" w:lineRule="auto"/>
        <w:jc w:val="both"/>
        <w:rPr>
          <w:i/>
          <w:color w:val="FF0000"/>
          <w:sz w:val="24"/>
        </w:rPr>
      </w:pPr>
      <w:r w:rsidRPr="00D7270B">
        <w:rPr>
          <w:i/>
          <w:color w:val="FF0000"/>
          <w:sz w:val="24"/>
        </w:rPr>
        <w:t>Алкоголь нарушает способность ясно мыслить и принимать правильные решения.</w:t>
      </w:r>
    </w:p>
    <w:p w:rsidR="00401657" w:rsidRPr="00D7270B" w:rsidRDefault="00401657" w:rsidP="00A436D4">
      <w:pPr>
        <w:jc w:val="both"/>
        <w:rPr>
          <w:i/>
          <w:color w:val="FF0000"/>
          <w:sz w:val="24"/>
        </w:rPr>
      </w:pPr>
    </w:p>
    <w:p w:rsidR="00401657" w:rsidRPr="00D7270B" w:rsidRDefault="00401657" w:rsidP="00A436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0" w:lineRule="auto"/>
        <w:jc w:val="both"/>
        <w:rPr>
          <w:i/>
          <w:color w:val="FF0000"/>
          <w:sz w:val="24"/>
        </w:rPr>
      </w:pPr>
      <w:r w:rsidRPr="00D7270B">
        <w:rPr>
          <w:i/>
          <w:color w:val="FF0000"/>
          <w:sz w:val="24"/>
        </w:rPr>
        <w:t>По статистике, от последствий употреб</w:t>
      </w:r>
      <w:r w:rsidRPr="00D7270B">
        <w:rPr>
          <w:i/>
          <w:color w:val="FF0000"/>
          <w:sz w:val="24"/>
        </w:rPr>
        <w:softHyphen/>
        <w:t>ления алкоголя умирает в несколько раз больше людей, чем от нарко</w:t>
      </w:r>
      <w:r w:rsidRPr="00D7270B">
        <w:rPr>
          <w:i/>
          <w:color w:val="FF0000"/>
          <w:sz w:val="24"/>
        </w:rPr>
        <w:softHyphen/>
        <w:t>тиков.</w:t>
      </w:r>
    </w:p>
    <w:p w:rsidR="00401657" w:rsidRPr="00485CD6" w:rsidRDefault="00401657" w:rsidP="00A436D4">
      <w:pPr>
        <w:pStyle w:val="PlainText"/>
        <w:ind w:firstLine="720"/>
        <w:jc w:val="both"/>
        <w:rPr>
          <w:rFonts w:ascii="Times New Roman" w:eastAsia="MS Mincho" w:hAnsi="Times New Roman" w:cs="Times New Roman"/>
          <w:i/>
          <w:sz w:val="24"/>
          <w:szCs w:val="22"/>
        </w:rPr>
      </w:pPr>
    </w:p>
    <w:p w:rsidR="00401657" w:rsidRPr="00C579F2" w:rsidRDefault="00401657" w:rsidP="00A436D4">
      <w:pPr>
        <w:pStyle w:val="PlainText"/>
        <w:jc w:val="center"/>
        <w:rPr>
          <w:rFonts w:ascii="Times New Roman" w:eastAsia="MS Mincho" w:hAnsi="Times New Roman" w:cs="Times New Roman"/>
          <w:b/>
          <w:sz w:val="24"/>
          <w:szCs w:val="22"/>
        </w:rPr>
      </w:pPr>
    </w:p>
    <w:p w:rsidR="00401657" w:rsidRDefault="00401657" w:rsidP="00A436D4">
      <w:pPr>
        <w:jc w:val="both"/>
        <w:rPr>
          <w:i/>
          <w:color w:val="0000FF"/>
          <w:sz w:val="24"/>
        </w:rPr>
      </w:pPr>
    </w:p>
    <w:p w:rsidR="00401657" w:rsidRDefault="00401657" w:rsidP="00A436D4">
      <w:pPr>
        <w:jc w:val="both"/>
        <w:rPr>
          <w:i/>
          <w:color w:val="0000FF"/>
          <w:sz w:val="24"/>
        </w:rPr>
      </w:pPr>
      <w:r w:rsidRPr="00A73AB2">
        <w:rPr>
          <w:i/>
          <w:color w:val="0000FF"/>
          <w:sz w:val="24"/>
        </w:rPr>
        <w:t>Если у тебя возникли вопросы или появились причины для беспокойства, обращайся к нам.</w:t>
      </w:r>
      <w:r>
        <w:rPr>
          <w:i/>
          <w:color w:val="0000FF"/>
          <w:sz w:val="24"/>
        </w:rPr>
        <w:t xml:space="preserve"> Тебе помогут врач-нарколог и медицинский психолог.</w:t>
      </w:r>
    </w:p>
    <w:p w:rsidR="00401657" w:rsidRDefault="00401657" w:rsidP="00A436D4">
      <w:pPr>
        <w:pStyle w:val="Heading1"/>
      </w:pPr>
    </w:p>
    <w:p w:rsidR="00401657" w:rsidRDefault="00401657" w:rsidP="00A436D4">
      <w:pPr>
        <w:jc w:val="center"/>
      </w:pPr>
    </w:p>
    <w:p w:rsidR="00401657" w:rsidRDefault="00401657" w:rsidP="00A436D4"/>
    <w:p w:rsidR="00401657" w:rsidRDefault="00401657" w:rsidP="00A436D4"/>
    <w:p w:rsidR="00401657" w:rsidRDefault="00401657" w:rsidP="00A436D4"/>
    <w:p w:rsidR="00401657" w:rsidRDefault="00401657" w:rsidP="00A436D4"/>
    <w:p w:rsidR="00401657" w:rsidRDefault="00401657" w:rsidP="00A436D4"/>
    <w:p w:rsidR="00401657" w:rsidRDefault="00401657" w:rsidP="00A436D4"/>
    <w:p w:rsidR="00401657" w:rsidRDefault="00401657" w:rsidP="00A436D4"/>
    <w:p w:rsidR="00401657" w:rsidRDefault="00401657" w:rsidP="00A436D4"/>
    <w:p w:rsidR="00401657" w:rsidRDefault="00401657" w:rsidP="00A436D4"/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  <w:r w:rsidRPr="00DF1DCD">
        <w:rPr>
          <w:rFonts w:ascii="Tahoma" w:hAnsi="Tahoma" w:cs="Tahoma"/>
          <w:b/>
          <w:sz w:val="40"/>
          <w:szCs w:val="40"/>
          <w:highlight w:val="cyan"/>
          <w:u w:val="single"/>
        </w:rPr>
        <w:t xml:space="preserve">Ш К О Л Ь Н И К,  </w:t>
      </w: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  <w:r w:rsidRPr="00DF1DCD">
        <w:rPr>
          <w:rFonts w:ascii="Tahoma" w:hAnsi="Tahoma" w:cs="Tahoma"/>
          <w:b/>
          <w:sz w:val="40"/>
          <w:szCs w:val="40"/>
          <w:highlight w:val="cyan"/>
          <w:u w:val="single"/>
        </w:rPr>
        <w:t xml:space="preserve"> П О М Н И ! </w:t>
      </w:r>
    </w:p>
    <w:p w:rsidR="00401657" w:rsidRPr="00DF1DCD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highlight w:val="cyan"/>
          <w:u w:val="single"/>
        </w:rPr>
      </w:pPr>
    </w:p>
    <w:p w:rsidR="00401657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u w:val="single"/>
        </w:rPr>
      </w:pPr>
      <w:r w:rsidRPr="00DF1DCD">
        <w:rPr>
          <w:rFonts w:ascii="Tahoma" w:hAnsi="Tahoma" w:cs="Tahoma"/>
          <w:b/>
          <w:sz w:val="40"/>
          <w:szCs w:val="40"/>
          <w:highlight w:val="cyan"/>
          <w:u w:val="single"/>
        </w:rPr>
        <w:t>НИКОТИН УБИВАЕТ КЛЕТКИ ТВОЕГО ОРГАНИЗМА!</w:t>
      </w:r>
    </w:p>
    <w:p w:rsidR="00401657" w:rsidRPr="007A2318" w:rsidRDefault="00401657" w:rsidP="00A436D4">
      <w:pPr>
        <w:pStyle w:val="NormalWeb"/>
        <w:spacing w:before="0" w:beforeAutospacing="0" w:after="0" w:afterAutospacing="0"/>
        <w:ind w:left="142" w:right="30"/>
        <w:jc w:val="center"/>
        <w:rPr>
          <w:rFonts w:ascii="Tahoma" w:hAnsi="Tahoma" w:cs="Tahoma"/>
          <w:b/>
          <w:sz w:val="40"/>
          <w:szCs w:val="40"/>
          <w:u w:val="single"/>
        </w:rPr>
      </w:pPr>
    </w:p>
    <w:p w:rsidR="00401657" w:rsidRDefault="00401657" w:rsidP="00A436D4">
      <w:pPr>
        <w:pBdr>
          <w:top w:val="triple" w:sz="4" w:space="1" w:color="00FFFF"/>
          <w:left w:val="triple" w:sz="4" w:space="4" w:color="00FFFF"/>
          <w:bottom w:val="triple" w:sz="4" w:space="1" w:color="00FFFF"/>
          <w:right w:val="triple" w:sz="4" w:space="4" w:color="00FFFF"/>
        </w:pBdr>
        <w:tabs>
          <w:tab w:val="num" w:pos="540"/>
        </w:tabs>
        <w:ind w:left="142" w:firstLine="284"/>
        <w:jc w:val="both"/>
        <w:rPr>
          <w:i/>
          <w:iCs/>
          <w:sz w:val="36"/>
          <w:szCs w:val="36"/>
          <w:highlight w:val="yellow"/>
        </w:rPr>
      </w:pPr>
    </w:p>
    <w:p w:rsidR="00401657" w:rsidRPr="00BE75F3" w:rsidRDefault="00401657" w:rsidP="00A436D4">
      <w:pPr>
        <w:pBdr>
          <w:top w:val="triple" w:sz="4" w:space="1" w:color="00FFFF"/>
          <w:left w:val="triple" w:sz="4" w:space="4" w:color="00FFFF"/>
          <w:bottom w:val="triple" w:sz="4" w:space="1" w:color="00FFFF"/>
          <w:right w:val="triple" w:sz="4" w:space="4" w:color="00FFFF"/>
        </w:pBdr>
        <w:tabs>
          <w:tab w:val="num" w:pos="540"/>
        </w:tabs>
        <w:ind w:left="142" w:firstLine="284"/>
        <w:jc w:val="both"/>
        <w:rPr>
          <w:sz w:val="36"/>
          <w:szCs w:val="36"/>
          <w:highlight w:val="yellow"/>
        </w:rPr>
      </w:pPr>
      <w:r w:rsidRPr="00BE75F3">
        <w:rPr>
          <w:i/>
          <w:iCs/>
          <w:sz w:val="36"/>
          <w:szCs w:val="36"/>
          <w:highlight w:val="yellow"/>
        </w:rPr>
        <w:t xml:space="preserve">При поступлении в организм окиси углерода развивается кислородное голодание </w:t>
      </w:r>
      <w:r w:rsidRPr="00BE75F3">
        <w:rPr>
          <w:sz w:val="36"/>
          <w:szCs w:val="36"/>
          <w:highlight w:val="yellow"/>
        </w:rPr>
        <w:t>за счет того, что угарный газ легче соединяется с гемоглобином, чем кислород, и доставляется с кровью ко всем органам и тканям человека.</w:t>
      </w:r>
    </w:p>
    <w:p w:rsidR="00401657" w:rsidRDefault="00401657" w:rsidP="00A436D4">
      <w:pPr>
        <w:pBdr>
          <w:top w:val="triple" w:sz="4" w:space="1" w:color="00FFFF"/>
          <w:left w:val="triple" w:sz="4" w:space="4" w:color="00FFFF"/>
          <w:bottom w:val="triple" w:sz="4" w:space="1" w:color="00FFFF"/>
          <w:right w:val="triple" w:sz="4" w:space="4" w:color="00FFFF"/>
        </w:pBdr>
        <w:tabs>
          <w:tab w:val="num" w:pos="540"/>
        </w:tabs>
        <w:ind w:left="142" w:firstLine="284"/>
        <w:jc w:val="both"/>
        <w:rPr>
          <w:sz w:val="36"/>
          <w:szCs w:val="36"/>
          <w:highlight w:val="yellow"/>
        </w:rPr>
      </w:pPr>
      <w:r w:rsidRPr="00BE75F3">
        <w:rPr>
          <w:sz w:val="36"/>
          <w:szCs w:val="36"/>
          <w:highlight w:val="yellow"/>
        </w:rPr>
        <w:t xml:space="preserve">Продукты сухой перегонки табака содержат деготь, смолы и вещества, способствующие возникновению злокачественных опухолей. </w:t>
      </w:r>
    </w:p>
    <w:p w:rsidR="00401657" w:rsidRPr="00BE75F3" w:rsidRDefault="00401657" w:rsidP="00A436D4">
      <w:pPr>
        <w:pBdr>
          <w:top w:val="triple" w:sz="4" w:space="1" w:color="00FFFF"/>
          <w:left w:val="triple" w:sz="4" w:space="4" w:color="00FFFF"/>
          <w:bottom w:val="triple" w:sz="4" w:space="1" w:color="00FFFF"/>
          <w:right w:val="triple" w:sz="4" w:space="4" w:color="00FFFF"/>
        </w:pBdr>
        <w:tabs>
          <w:tab w:val="num" w:pos="540"/>
        </w:tabs>
        <w:ind w:left="142" w:firstLine="284"/>
        <w:jc w:val="both"/>
        <w:rPr>
          <w:sz w:val="36"/>
          <w:szCs w:val="36"/>
          <w:highlight w:val="yellow"/>
        </w:rPr>
      </w:pPr>
      <w:r w:rsidRPr="00BE75F3">
        <w:rPr>
          <w:i/>
          <w:iCs/>
          <w:sz w:val="36"/>
          <w:szCs w:val="36"/>
          <w:highlight w:val="yellow"/>
        </w:rPr>
        <w:t>Рак у курящих людей возникает в 20 раз чаще, чем у некурящих.</w:t>
      </w:r>
    </w:p>
    <w:p w:rsidR="00401657" w:rsidRPr="00BE75F3" w:rsidRDefault="00401657" w:rsidP="00A436D4">
      <w:pPr>
        <w:pBdr>
          <w:top w:val="triple" w:sz="4" w:space="1" w:color="00FFFF"/>
          <w:left w:val="triple" w:sz="4" w:space="4" w:color="00FFFF"/>
          <w:bottom w:val="triple" w:sz="4" w:space="1" w:color="00FFFF"/>
          <w:right w:val="triple" w:sz="4" w:space="4" w:color="00FFFF"/>
        </w:pBdr>
        <w:tabs>
          <w:tab w:val="num" w:pos="540"/>
        </w:tabs>
        <w:ind w:left="142" w:firstLine="284"/>
        <w:jc w:val="both"/>
        <w:rPr>
          <w:sz w:val="36"/>
          <w:szCs w:val="36"/>
          <w:highlight w:val="yellow"/>
        </w:rPr>
      </w:pPr>
      <w:r w:rsidRPr="00BE75F3">
        <w:rPr>
          <w:i/>
          <w:iCs/>
          <w:sz w:val="36"/>
          <w:szCs w:val="36"/>
          <w:highlight w:val="yellow"/>
        </w:rPr>
        <w:t>Очень часто курение ведет к развитию хронического бронхита,</w:t>
      </w:r>
      <w:r w:rsidRPr="00BE75F3">
        <w:rPr>
          <w:sz w:val="36"/>
          <w:szCs w:val="36"/>
          <w:highlight w:val="yellow"/>
        </w:rPr>
        <w:t xml:space="preserve"> сопровождающегося постоянным кашлем, иногда наблюдаются явления бронхиальной астмы.</w:t>
      </w:r>
    </w:p>
    <w:p w:rsidR="00401657" w:rsidRPr="00BE75F3" w:rsidRDefault="00401657" w:rsidP="00A436D4">
      <w:pPr>
        <w:pBdr>
          <w:top w:val="triple" w:sz="4" w:space="1" w:color="00FFFF"/>
          <w:left w:val="triple" w:sz="4" w:space="4" w:color="00FFFF"/>
          <w:bottom w:val="triple" w:sz="4" w:space="1" w:color="00FFFF"/>
          <w:right w:val="triple" w:sz="4" w:space="4" w:color="00FFFF"/>
        </w:pBdr>
        <w:tabs>
          <w:tab w:val="num" w:pos="540"/>
        </w:tabs>
        <w:ind w:left="142" w:firstLine="284"/>
        <w:jc w:val="both"/>
        <w:rPr>
          <w:sz w:val="36"/>
          <w:szCs w:val="36"/>
          <w:highlight w:val="yellow"/>
        </w:rPr>
      </w:pPr>
      <w:r w:rsidRPr="00BE75F3">
        <w:rPr>
          <w:i/>
          <w:iCs/>
          <w:sz w:val="36"/>
          <w:szCs w:val="36"/>
          <w:highlight w:val="yellow"/>
        </w:rPr>
        <w:t>От веществ, содержащихся в табачном дыму, страдает также пищеварительный тракт, в первую очередь зубы и слизистая оболочка рта.</w:t>
      </w:r>
      <w:r w:rsidRPr="00BE75F3">
        <w:rPr>
          <w:sz w:val="36"/>
          <w:szCs w:val="36"/>
          <w:highlight w:val="yellow"/>
        </w:rPr>
        <w:t xml:space="preserve"> Никотин увеличивает выделение желудочного сока, что вызывает ноющие боли под ложечкой, тошноту и рвоту. </w:t>
      </w:r>
    </w:p>
    <w:p w:rsidR="00401657" w:rsidRDefault="00401657" w:rsidP="00A436D4">
      <w:pPr>
        <w:pBdr>
          <w:top w:val="triple" w:sz="4" w:space="1" w:color="00FFFF"/>
          <w:left w:val="triple" w:sz="4" w:space="4" w:color="00FFFF"/>
          <w:bottom w:val="triple" w:sz="4" w:space="1" w:color="00FFFF"/>
          <w:right w:val="triple" w:sz="4" w:space="4" w:color="00FFFF"/>
        </w:pBdr>
        <w:tabs>
          <w:tab w:val="num" w:pos="540"/>
        </w:tabs>
        <w:ind w:left="142" w:firstLine="284"/>
        <w:jc w:val="both"/>
        <w:rPr>
          <w:i/>
          <w:iCs/>
          <w:sz w:val="36"/>
          <w:szCs w:val="36"/>
          <w:highlight w:val="yellow"/>
        </w:rPr>
      </w:pPr>
    </w:p>
    <w:p w:rsidR="00401657" w:rsidRPr="00BE75F3" w:rsidRDefault="00401657" w:rsidP="00A436D4">
      <w:pPr>
        <w:pBdr>
          <w:top w:val="triple" w:sz="4" w:space="1" w:color="00FFFF"/>
          <w:left w:val="triple" w:sz="4" w:space="4" w:color="00FFFF"/>
          <w:bottom w:val="triple" w:sz="4" w:space="1" w:color="00FFFF"/>
          <w:right w:val="triple" w:sz="4" w:space="4" w:color="00FFFF"/>
        </w:pBdr>
        <w:tabs>
          <w:tab w:val="num" w:pos="540"/>
        </w:tabs>
        <w:ind w:left="142" w:firstLine="284"/>
        <w:jc w:val="both"/>
        <w:rPr>
          <w:sz w:val="36"/>
          <w:szCs w:val="36"/>
          <w:highlight w:val="yellow"/>
        </w:rPr>
      </w:pPr>
      <w:r w:rsidRPr="00BE75F3">
        <w:rPr>
          <w:i/>
          <w:iCs/>
          <w:sz w:val="36"/>
          <w:szCs w:val="36"/>
          <w:highlight w:val="yellow"/>
        </w:rPr>
        <w:t xml:space="preserve">У курильщиков чаще развивается стенокардия за счет спазма коронарных сосудов, питающих мышцу сердца. </w:t>
      </w:r>
      <w:r w:rsidRPr="00BE75F3">
        <w:rPr>
          <w:sz w:val="36"/>
          <w:szCs w:val="36"/>
          <w:highlight w:val="yellow"/>
        </w:rPr>
        <w:t>Инфаркт миокарда встречается в 3 раза чаще, чем у некурящих.</w:t>
      </w:r>
    </w:p>
    <w:p w:rsidR="00401657" w:rsidRPr="00BE75F3" w:rsidRDefault="00401657" w:rsidP="00A436D4">
      <w:pPr>
        <w:pBdr>
          <w:top w:val="triple" w:sz="4" w:space="1" w:color="00FFFF"/>
          <w:left w:val="triple" w:sz="4" w:space="4" w:color="00FFFF"/>
          <w:bottom w:val="triple" w:sz="4" w:space="1" w:color="00FFFF"/>
          <w:right w:val="triple" w:sz="4" w:space="4" w:color="00FFFF"/>
        </w:pBdr>
        <w:tabs>
          <w:tab w:val="num" w:pos="540"/>
        </w:tabs>
        <w:ind w:left="142" w:firstLine="284"/>
        <w:jc w:val="both"/>
        <w:rPr>
          <w:sz w:val="36"/>
          <w:szCs w:val="36"/>
        </w:rPr>
      </w:pPr>
      <w:r w:rsidRPr="00BE75F3">
        <w:rPr>
          <w:i/>
          <w:iCs/>
          <w:sz w:val="36"/>
          <w:szCs w:val="36"/>
          <w:highlight w:val="yellow"/>
        </w:rPr>
        <w:t>Курящие подвергают опасности не только себя, но и окружающих людей.</w:t>
      </w:r>
      <w:r w:rsidRPr="00BE75F3">
        <w:rPr>
          <w:sz w:val="36"/>
          <w:szCs w:val="36"/>
          <w:highlight w:val="yellow"/>
        </w:rPr>
        <w:t xml:space="preserve"> В организме некурящих людей после пребывания в накуренном помещении определяется значительная концентрация никотина. Это и есть пассивное курение.</w:t>
      </w:r>
    </w:p>
    <w:p w:rsidR="00401657" w:rsidRDefault="00401657" w:rsidP="00A436D4">
      <w:pPr>
        <w:rPr>
          <w:b/>
          <w:bCs/>
          <w:sz w:val="36"/>
          <w:szCs w:val="36"/>
        </w:rPr>
      </w:pPr>
    </w:p>
    <w:p w:rsidR="00401657" w:rsidRDefault="00401657" w:rsidP="00A436D4">
      <w:pPr>
        <w:rPr>
          <w:b/>
          <w:bCs/>
          <w:sz w:val="36"/>
          <w:szCs w:val="36"/>
        </w:rPr>
      </w:pPr>
    </w:p>
    <w:p w:rsidR="00401657" w:rsidRDefault="00401657" w:rsidP="00A436D4">
      <w:pPr>
        <w:rPr>
          <w:b/>
          <w:bCs/>
          <w:sz w:val="36"/>
          <w:szCs w:val="36"/>
        </w:rPr>
      </w:pPr>
    </w:p>
    <w:p w:rsidR="00401657" w:rsidRDefault="00401657" w:rsidP="00A436D4">
      <w:pPr>
        <w:rPr>
          <w:b/>
          <w:bCs/>
          <w:sz w:val="36"/>
          <w:szCs w:val="36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spacing w:before="80" w:line="280" w:lineRule="auto"/>
        <w:ind w:left="240"/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pStyle w:val="FR4"/>
        <w:rPr>
          <w:b/>
          <w:bCs/>
          <w:sz w:val="32"/>
          <w:szCs w:val="32"/>
        </w:rPr>
      </w:pPr>
    </w:p>
    <w:p w:rsidR="00401657" w:rsidRPr="00BE75F3" w:rsidRDefault="00401657" w:rsidP="00A436D4">
      <w:pPr>
        <w:pStyle w:val="FR4"/>
        <w:rPr>
          <w:b/>
          <w:bCs/>
          <w:sz w:val="32"/>
          <w:szCs w:val="32"/>
        </w:rPr>
      </w:pPr>
    </w:p>
    <w:p w:rsidR="00401657" w:rsidRPr="00BE75F3" w:rsidRDefault="00401657" w:rsidP="00A436D4">
      <w:pPr>
        <w:pStyle w:val="FR4"/>
        <w:rPr>
          <w:rFonts w:ascii="Arial Black" w:hAnsi="Arial Black"/>
          <w:b/>
          <w:bCs/>
          <w:color w:val="FF0000"/>
          <w:sz w:val="32"/>
          <w:szCs w:val="32"/>
          <w:highlight w:val="lightGray"/>
        </w:rPr>
      </w:pPr>
      <w:r w:rsidRPr="00BE75F3">
        <w:rPr>
          <w:rFonts w:ascii="Arial Black" w:hAnsi="Arial Black"/>
          <w:b/>
          <w:color w:val="FF0000"/>
          <w:sz w:val="32"/>
          <w:szCs w:val="32"/>
          <w:highlight w:val="lightGray"/>
        </w:rPr>
        <w:t>НАРКОТИК:</w:t>
      </w:r>
    </w:p>
    <w:p w:rsidR="00401657" w:rsidRPr="00BE75F3" w:rsidRDefault="00401657" w:rsidP="00A436D4">
      <w:pPr>
        <w:pStyle w:val="FR1"/>
        <w:ind w:firstLine="142"/>
        <w:jc w:val="center"/>
        <w:rPr>
          <w:rFonts w:ascii="Arial Black" w:hAnsi="Arial Black"/>
          <w:color w:val="FF0000"/>
          <w:highlight w:val="lightGray"/>
        </w:rPr>
      </w:pPr>
    </w:p>
    <w:p w:rsidR="00401657" w:rsidRPr="00BE75F3" w:rsidRDefault="00401657" w:rsidP="00A436D4">
      <w:pPr>
        <w:pStyle w:val="FR2"/>
        <w:jc w:val="center"/>
        <w:rPr>
          <w:rFonts w:ascii="Arial Black" w:hAnsi="Arial Black"/>
          <w:color w:val="FF0000"/>
          <w:sz w:val="32"/>
          <w:szCs w:val="32"/>
        </w:rPr>
      </w:pPr>
      <w:r w:rsidRPr="00BE75F3">
        <w:rPr>
          <w:rFonts w:ascii="Arial Black" w:hAnsi="Arial Black"/>
          <w:color w:val="FF0000"/>
          <w:sz w:val="32"/>
          <w:szCs w:val="32"/>
          <w:highlight w:val="lightGray"/>
        </w:rPr>
        <w:t>стоит ли доверять ему?</w:t>
      </w:r>
    </w:p>
    <w:p w:rsidR="00401657" w:rsidRPr="00BE75F3" w:rsidRDefault="00401657" w:rsidP="00A436D4">
      <w:pPr>
        <w:pStyle w:val="FR2"/>
        <w:spacing w:before="0"/>
        <w:ind w:left="641" w:right="601"/>
        <w:jc w:val="center"/>
        <w:rPr>
          <w:rFonts w:ascii="Arial Black" w:hAnsi="Arial Black"/>
          <w:color w:val="FF0000"/>
          <w:sz w:val="32"/>
          <w:szCs w:val="32"/>
        </w:rPr>
      </w:pPr>
    </w:p>
    <w:p w:rsidR="00401657" w:rsidRPr="00BE75F3" w:rsidRDefault="00401657" w:rsidP="00A436D4">
      <w:pPr>
        <w:pStyle w:val="FR2"/>
        <w:spacing w:before="0"/>
        <w:ind w:left="641" w:right="601"/>
        <w:jc w:val="center"/>
        <w:rPr>
          <w:sz w:val="32"/>
          <w:szCs w:val="32"/>
        </w:rPr>
      </w:pPr>
    </w:p>
    <w:p w:rsidR="00401657" w:rsidRPr="00BE75F3" w:rsidRDefault="00401657" w:rsidP="00A436D4">
      <w:pPr>
        <w:pStyle w:val="FR2"/>
        <w:spacing w:before="0"/>
        <w:ind w:left="641" w:right="601"/>
        <w:jc w:val="center"/>
        <w:rPr>
          <w:sz w:val="32"/>
          <w:szCs w:val="32"/>
        </w:rPr>
      </w:pPr>
    </w:p>
    <w:p w:rsidR="00401657" w:rsidRDefault="00401657" w:rsidP="00A436D4">
      <w:pPr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 id="Рисунок 2" o:spid="_x0000_s1026" type="#_x0000_t75" alt="СТОП1" style="position:absolute;left:0;text-align:left;margin-left:75.55pt;margin-top:9.3pt;width:97.8pt;height:108.45pt;z-index:-251658240;visibility:visible">
            <v:imagedata r:id="rId5" o:title=""/>
          </v:shape>
        </w:pict>
      </w:r>
    </w:p>
    <w:p w:rsidR="00401657" w:rsidRDefault="00401657" w:rsidP="00A436D4">
      <w:pPr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jc w:val="center"/>
        <w:rPr>
          <w:b/>
          <w:bCs/>
          <w:sz w:val="32"/>
          <w:szCs w:val="32"/>
        </w:rPr>
      </w:pPr>
    </w:p>
    <w:p w:rsidR="00401657" w:rsidRDefault="00401657" w:rsidP="00A436D4">
      <w:pPr>
        <w:pStyle w:val="FR3"/>
        <w:spacing w:line="240" w:lineRule="auto"/>
        <w:jc w:val="both"/>
        <w:rPr>
          <w:sz w:val="24"/>
        </w:rPr>
      </w:pPr>
      <w:r>
        <w:rPr>
          <w:b w:val="0"/>
          <w:bCs w:val="0"/>
          <w:sz w:val="24"/>
          <w:szCs w:val="24"/>
        </w:rPr>
        <w:t>Часто говорят, что:</w:t>
      </w:r>
    </w:p>
    <w:p w:rsidR="00401657" w:rsidRDefault="00401657" w:rsidP="00A436D4">
      <w:pPr>
        <w:pStyle w:val="FR4"/>
        <w:jc w:val="both"/>
        <w:rPr>
          <w:i/>
          <w:iCs/>
          <w:sz w:val="22"/>
        </w:rPr>
      </w:pPr>
      <w:r>
        <w:rPr>
          <w:i/>
          <w:iCs/>
          <w:sz w:val="22"/>
          <w:szCs w:val="22"/>
        </w:rPr>
        <w:t>"Наркотики употребляют сильные и</w:t>
      </w:r>
    </w:p>
    <w:p w:rsidR="00401657" w:rsidRDefault="00401657" w:rsidP="00A436D4">
      <w:pPr>
        <w:pStyle w:val="FR4"/>
        <w:spacing w:before="20"/>
        <w:jc w:val="both"/>
        <w:rPr>
          <w:i/>
          <w:iCs/>
          <w:sz w:val="22"/>
        </w:rPr>
      </w:pPr>
      <w:r>
        <w:rPr>
          <w:i/>
          <w:iCs/>
          <w:sz w:val="22"/>
          <w:szCs w:val="22"/>
        </w:rPr>
        <w:t>талантливые люди".</w:t>
      </w:r>
    </w:p>
    <w:p w:rsidR="00401657" w:rsidRDefault="00401657" w:rsidP="00A436D4">
      <w:pPr>
        <w:spacing w:line="240" w:lineRule="auto"/>
        <w:rPr>
          <w:sz w:val="24"/>
        </w:rPr>
      </w:pPr>
      <w:r>
        <w:rPr>
          <w:sz w:val="24"/>
        </w:rPr>
        <w:t>Факт:</w:t>
      </w:r>
    </w:p>
    <w:p w:rsidR="00401657" w:rsidRDefault="00401657" w:rsidP="00A436D4">
      <w:pPr>
        <w:pStyle w:val="FR3"/>
        <w:spacing w:line="260" w:lineRule="auto"/>
        <w:jc w:val="both"/>
      </w:pPr>
      <w:r>
        <w:t>Все они даже если и были таки</w:t>
      </w:r>
      <w:r>
        <w:softHyphen/>
        <w:t>ми, то очень скоро изменились, причем все примерно одинако</w:t>
      </w:r>
      <w:r>
        <w:softHyphen/>
        <w:t>во.</w:t>
      </w:r>
    </w:p>
    <w:p w:rsidR="00401657" w:rsidRDefault="00401657" w:rsidP="00A436D4">
      <w:pPr>
        <w:pStyle w:val="FR4"/>
        <w:spacing w:line="280" w:lineRule="auto"/>
        <w:jc w:val="both"/>
      </w:pPr>
      <w:r>
        <w:rPr>
          <w:i/>
          <w:iCs/>
          <w:sz w:val="22"/>
        </w:rPr>
        <w:t>"Наркотик делает человека свобод</w:t>
      </w:r>
      <w:r>
        <w:rPr>
          <w:i/>
          <w:iCs/>
          <w:sz w:val="22"/>
        </w:rPr>
        <w:softHyphen/>
        <w:t>ным"</w:t>
      </w:r>
      <w:r>
        <w:t>.</w:t>
      </w:r>
    </w:p>
    <w:p w:rsidR="00401657" w:rsidRDefault="00401657" w:rsidP="00A436D4">
      <w:pPr>
        <w:pStyle w:val="FR4"/>
        <w:spacing w:line="280" w:lineRule="auto"/>
        <w:jc w:val="both"/>
        <w:rPr>
          <w:sz w:val="22"/>
        </w:rPr>
      </w:pPr>
      <w:r>
        <w:rPr>
          <w:sz w:val="22"/>
        </w:rPr>
        <w:t>Факт:</w:t>
      </w:r>
    </w:p>
    <w:p w:rsidR="00401657" w:rsidRDefault="00401657" w:rsidP="00A436D4">
      <w:pPr>
        <w:pStyle w:val="FR3"/>
        <w:spacing w:line="260" w:lineRule="auto"/>
        <w:jc w:val="both"/>
      </w:pPr>
      <w:r>
        <w:t>Наркоманы абсолютно свобод</w:t>
      </w:r>
      <w:r>
        <w:softHyphen/>
        <w:t>ны от всех радостей жизни.</w:t>
      </w:r>
    </w:p>
    <w:p w:rsidR="00401657" w:rsidRDefault="00401657" w:rsidP="00A436D4">
      <w:pPr>
        <w:pStyle w:val="FR4"/>
        <w:spacing w:line="300" w:lineRule="auto"/>
        <w:jc w:val="both"/>
        <w:rPr>
          <w:i/>
          <w:iCs/>
        </w:rPr>
      </w:pPr>
      <w:r>
        <w:rPr>
          <w:i/>
          <w:iCs/>
          <w:sz w:val="22"/>
          <w:szCs w:val="22"/>
        </w:rPr>
        <w:t>"Наркотики бывают "всерьез" и "не всерьез" — всегда можно отказаться"</w:t>
      </w:r>
    </w:p>
    <w:p w:rsidR="00401657" w:rsidRDefault="00401657" w:rsidP="00A436D4">
      <w:pPr>
        <w:spacing w:line="240" w:lineRule="auto"/>
      </w:pPr>
      <w:r>
        <w:t>Факт:</w:t>
      </w:r>
    </w:p>
    <w:p w:rsidR="00401657" w:rsidRPr="00BE75F3" w:rsidRDefault="00401657" w:rsidP="00A436D4">
      <w:pPr>
        <w:pStyle w:val="FR3"/>
        <w:spacing w:line="240" w:lineRule="auto"/>
        <w:jc w:val="both"/>
        <w:rPr>
          <w:color w:val="FF0000"/>
          <w:highlight w:val="lightGray"/>
        </w:rPr>
      </w:pPr>
      <w:r w:rsidRPr="00BE75F3">
        <w:rPr>
          <w:color w:val="FF0000"/>
          <w:highlight w:val="lightGray"/>
        </w:rPr>
        <w:t>Отказаться можно только один</w:t>
      </w:r>
    </w:p>
    <w:p w:rsidR="00401657" w:rsidRPr="00BE75F3" w:rsidRDefault="00401657" w:rsidP="00A436D4">
      <w:pPr>
        <w:pStyle w:val="FR3"/>
        <w:spacing w:line="240" w:lineRule="auto"/>
        <w:jc w:val="both"/>
        <w:rPr>
          <w:color w:val="FF0000"/>
        </w:rPr>
      </w:pPr>
      <w:r w:rsidRPr="00BE75F3">
        <w:rPr>
          <w:color w:val="FF0000"/>
          <w:highlight w:val="lightGray"/>
        </w:rPr>
        <w:t>раз — первый.</w:t>
      </w:r>
    </w:p>
    <w:p w:rsidR="00401657" w:rsidRDefault="00401657" w:rsidP="00A436D4">
      <w:pPr>
        <w:pStyle w:val="FR4"/>
        <w:spacing w:line="300" w:lineRule="auto"/>
        <w:jc w:val="both"/>
        <w:rPr>
          <w:i/>
          <w:iCs/>
          <w:sz w:val="22"/>
        </w:rPr>
      </w:pPr>
      <w:r>
        <w:rPr>
          <w:i/>
          <w:iCs/>
          <w:sz w:val="22"/>
          <w:szCs w:val="22"/>
        </w:rPr>
        <w:t>"Наркотики как приключенческий ро</w:t>
      </w:r>
      <w:r>
        <w:rPr>
          <w:i/>
          <w:iCs/>
          <w:sz w:val="22"/>
          <w:szCs w:val="22"/>
        </w:rPr>
        <w:softHyphen/>
        <w:t>ман — избавляют от обыденности</w:t>
      </w:r>
    </w:p>
    <w:p w:rsidR="00401657" w:rsidRDefault="00401657" w:rsidP="00A436D4">
      <w:pPr>
        <w:pStyle w:val="FR4"/>
        <w:ind w:right="3200"/>
        <w:jc w:val="both"/>
        <w:rPr>
          <w:sz w:val="22"/>
        </w:rPr>
      </w:pPr>
      <w:r>
        <w:rPr>
          <w:i/>
          <w:iCs/>
          <w:sz w:val="22"/>
        </w:rPr>
        <w:t>жизни"</w:t>
      </w:r>
      <w:r>
        <w:t xml:space="preserve"> </w:t>
      </w:r>
      <w:r>
        <w:rPr>
          <w:sz w:val="22"/>
        </w:rPr>
        <w:t>Факт:</w:t>
      </w:r>
    </w:p>
    <w:p w:rsidR="00401657" w:rsidRDefault="00401657" w:rsidP="00A436D4">
      <w:pPr>
        <w:pStyle w:val="FR3"/>
        <w:spacing w:line="260" w:lineRule="auto"/>
        <w:jc w:val="both"/>
      </w:pPr>
      <w:r>
        <w:t>Это совершенно верно, но, к со</w:t>
      </w:r>
      <w:r>
        <w:softHyphen/>
        <w:t>жалению, часто вместе с жиз</w:t>
      </w:r>
      <w:r>
        <w:softHyphen/>
        <w:t>нью.</w:t>
      </w:r>
    </w:p>
    <w:p w:rsidR="00401657" w:rsidRDefault="00401657" w:rsidP="00A436D4">
      <w:pPr>
        <w:pStyle w:val="FR4"/>
        <w:spacing w:line="260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"Наркотики помогают решать жиз</w:t>
      </w:r>
      <w:r>
        <w:rPr>
          <w:i/>
          <w:iCs/>
          <w:sz w:val="22"/>
          <w:szCs w:val="22"/>
        </w:rPr>
        <w:softHyphen/>
        <w:t>ненные проблемы".</w:t>
      </w:r>
    </w:p>
    <w:p w:rsidR="00401657" w:rsidRDefault="00401657" w:rsidP="00A436D4">
      <w:pPr>
        <w:pStyle w:val="FR4"/>
        <w:spacing w:line="260" w:lineRule="auto"/>
        <w:jc w:val="both"/>
      </w:pPr>
      <w:r>
        <w:rPr>
          <w:sz w:val="22"/>
          <w:szCs w:val="22"/>
        </w:rPr>
        <w:t xml:space="preserve"> Факт:</w:t>
      </w:r>
    </w:p>
    <w:p w:rsidR="00401657" w:rsidRDefault="00401657" w:rsidP="00A436D4">
      <w:pPr>
        <w:pStyle w:val="FR3"/>
        <w:spacing w:line="260" w:lineRule="auto"/>
        <w:jc w:val="both"/>
      </w:pPr>
      <w:r>
        <w:t>Вряд ли можно назвать решени</w:t>
      </w:r>
      <w:r>
        <w:softHyphen/>
        <w:t>ем подход «чего не вижу, того нет», а именно так и относятся к жизни наркоманы.</w:t>
      </w:r>
    </w:p>
    <w:p w:rsidR="00401657" w:rsidRDefault="00401657" w:rsidP="00A436D4">
      <w:pPr>
        <w:pStyle w:val="FR3"/>
        <w:spacing w:line="260" w:lineRule="auto"/>
        <w:ind w:left="80"/>
        <w:jc w:val="both"/>
        <w:rPr>
          <w:b w:val="0"/>
          <w:bCs w:val="0"/>
          <w:sz w:val="22"/>
        </w:rPr>
      </w:pPr>
      <w:r>
        <w:br w:type="column"/>
      </w:r>
      <w:r>
        <w:rPr>
          <w:b w:val="0"/>
          <w:bCs w:val="0"/>
          <w:sz w:val="22"/>
        </w:rPr>
        <w:t>Наверняка ты многое уже знаешь о наркотиках. Возможно, кто-то из твоих друзей или знакомых пробовал их или знаком с теми, кто пробовал.</w:t>
      </w:r>
    </w:p>
    <w:p w:rsidR="00401657" w:rsidRDefault="00401657" w:rsidP="00A436D4">
      <w:pPr>
        <w:pStyle w:val="BodyTextIndent"/>
      </w:pPr>
      <w:r>
        <w:t>Рассказы о впечатлениях от приема наркотиков могут быть самыми разными, все зависит от человека и ситуации.</w:t>
      </w:r>
    </w:p>
    <w:p w:rsidR="00401657" w:rsidRDefault="00401657" w:rsidP="00A436D4">
      <w:pPr>
        <w:pStyle w:val="BodyTextIndent3"/>
        <w:rPr>
          <w:sz w:val="22"/>
        </w:rPr>
      </w:pPr>
      <w:r>
        <w:rPr>
          <w:sz w:val="22"/>
        </w:rPr>
        <w:t>Знай, что часто человек, рискнувший попробовать наркотики, сделал это не от боль</w:t>
      </w:r>
      <w:r>
        <w:rPr>
          <w:sz w:val="22"/>
        </w:rPr>
        <w:softHyphen/>
        <w:t>шого ума, а от нехватки силы воли. И востор</w:t>
      </w:r>
      <w:r>
        <w:rPr>
          <w:sz w:val="22"/>
        </w:rPr>
        <w:softHyphen/>
        <w:t>женные восклицания окружающих служат ему оправданием собственной глупости.</w:t>
      </w:r>
    </w:p>
    <w:p w:rsidR="00401657" w:rsidRDefault="00401657" w:rsidP="00A436D4">
      <w:pPr>
        <w:spacing w:line="220" w:lineRule="auto"/>
        <w:ind w:firstLine="640"/>
      </w:pPr>
      <w:r>
        <w:t>Кроме того, наркотики — это товар, и товар очень дорогой, а, как известно, реклама — двигатель торговли.</w:t>
      </w:r>
    </w:p>
    <w:p w:rsidR="00401657" w:rsidRDefault="00401657" w:rsidP="00A436D4">
      <w:pPr>
        <w:spacing w:line="220" w:lineRule="auto"/>
        <w:ind w:firstLine="540"/>
      </w:pPr>
      <w:r>
        <w:t>Возможно, ты слышал от кого-то, что наркотики бывают "легкие" и "тяжелые". Ме</w:t>
      </w:r>
      <w:r>
        <w:softHyphen/>
        <w:t>жду рогаткой и револьвером громадная разни</w:t>
      </w:r>
      <w:r>
        <w:softHyphen/>
        <w:t>ца, но убить при желании можно и из того и из другого, главное прицелиться. Наркотик бьет без промаха.</w:t>
      </w:r>
    </w:p>
    <w:p w:rsidR="00401657" w:rsidRDefault="00401657" w:rsidP="00A436D4">
      <w:pPr>
        <w:spacing w:line="220" w:lineRule="auto"/>
      </w:pPr>
      <w:r>
        <w:t>Мы часто верим только тому, что видим и зна</w:t>
      </w:r>
      <w:r>
        <w:softHyphen/>
        <w:t>ем сами. Беды, приносимые наркотиками, вид</w:t>
      </w:r>
      <w:r>
        <w:softHyphen/>
        <w:t>ны только изнутри, да и то, должно пройти время.</w:t>
      </w:r>
    </w:p>
    <w:p w:rsidR="00401657" w:rsidRPr="00BE75F3" w:rsidRDefault="00401657" w:rsidP="00A436D4">
      <w:pPr>
        <w:pStyle w:val="FR4"/>
        <w:spacing w:before="160"/>
        <w:ind w:left="80"/>
        <w:rPr>
          <w:b/>
          <w:bCs/>
          <w:color w:val="FF0000"/>
          <w:sz w:val="28"/>
        </w:rPr>
      </w:pPr>
      <w:r w:rsidRPr="00BE75F3">
        <w:rPr>
          <w:b/>
          <w:bCs/>
          <w:color w:val="FF0000"/>
          <w:sz w:val="28"/>
          <w:szCs w:val="22"/>
          <w:highlight w:val="lightGray"/>
        </w:rPr>
        <w:t>Учиться все-таки лучше не на своих ошибках.</w:t>
      </w:r>
    </w:p>
    <w:p w:rsidR="00401657" w:rsidRDefault="00401657" w:rsidP="00A436D4">
      <w:pPr>
        <w:pStyle w:val="FR4"/>
        <w:spacing w:before="260" w:line="220" w:lineRule="auto"/>
        <w:ind w:left="320" w:right="20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Приходи к нам, и мы постараемся тебе помочь.</w:t>
      </w:r>
    </w:p>
    <w:p w:rsidR="00401657" w:rsidRDefault="00401657" w:rsidP="00A436D4">
      <w:pPr>
        <w:pStyle w:val="FR4"/>
        <w:spacing w:before="260" w:line="220" w:lineRule="auto"/>
        <w:ind w:left="320" w:right="200"/>
        <w:rPr>
          <w:i/>
          <w:iCs/>
        </w:rPr>
      </w:pPr>
    </w:p>
    <w:p w:rsidR="00401657" w:rsidRDefault="00401657">
      <w:pPr>
        <w:rPr>
          <w:b/>
          <w:bCs/>
        </w:rPr>
      </w:pPr>
    </w:p>
    <w:p w:rsidR="00401657" w:rsidRDefault="00401657"/>
    <w:sectPr w:rsidR="00401657" w:rsidSect="00A436D4">
      <w:pgSz w:w="16820" w:h="11900" w:orient="landscape"/>
      <w:pgMar w:top="862" w:right="518" w:bottom="862" w:left="426" w:header="720" w:footer="720" w:gutter="0"/>
      <w:cols w:num="3" w:space="60" w:equalWidth="0">
        <w:col w:w="4924" w:space="708"/>
        <w:col w:w="4641" w:space="500"/>
        <w:col w:w="5103"/>
      </w:cols>
      <w:noEndnote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75pt" o:bullet="t">
        <v:imagedata r:id="rId1" o:title=""/>
      </v:shape>
    </w:pict>
  </w:numPicBullet>
  <w:abstractNum w:abstractNumId="0">
    <w:nsid w:val="54D704D5"/>
    <w:multiLevelType w:val="hybridMultilevel"/>
    <w:tmpl w:val="EFD0944A"/>
    <w:lvl w:ilvl="0" w:tplc="0D502DF2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6D4"/>
    <w:rsid w:val="00002ED3"/>
    <w:rsid w:val="004008BF"/>
    <w:rsid w:val="00401657"/>
    <w:rsid w:val="00485CD6"/>
    <w:rsid w:val="005A6530"/>
    <w:rsid w:val="00745D66"/>
    <w:rsid w:val="007A06D5"/>
    <w:rsid w:val="007A2318"/>
    <w:rsid w:val="008E1A90"/>
    <w:rsid w:val="00A436D4"/>
    <w:rsid w:val="00A73AB2"/>
    <w:rsid w:val="00B54F7E"/>
    <w:rsid w:val="00BE75F3"/>
    <w:rsid w:val="00C07BB8"/>
    <w:rsid w:val="00C579F2"/>
    <w:rsid w:val="00D7270B"/>
    <w:rsid w:val="00DF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F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436D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36D4"/>
    <w:rPr>
      <w:rFonts w:ascii="Times New Roman" w:hAnsi="Times New Roman" w:cs="Times New Roman"/>
      <w:b/>
      <w:bCs/>
      <w:sz w:val="24"/>
      <w:szCs w:val="24"/>
    </w:rPr>
  </w:style>
  <w:style w:type="paragraph" w:customStyle="1" w:styleId="FR1">
    <w:name w:val="FR1"/>
    <w:uiPriority w:val="99"/>
    <w:rsid w:val="00A436D4"/>
    <w:pPr>
      <w:widowControl w:val="0"/>
      <w:autoSpaceDE w:val="0"/>
      <w:autoSpaceDN w:val="0"/>
      <w:adjustRightInd w:val="0"/>
      <w:ind w:left="840"/>
    </w:pPr>
    <w:rPr>
      <w:rFonts w:ascii="Arial" w:hAnsi="Arial" w:cs="Arial"/>
      <w:b/>
      <w:bCs/>
      <w:sz w:val="32"/>
      <w:szCs w:val="32"/>
    </w:rPr>
  </w:style>
  <w:style w:type="paragraph" w:customStyle="1" w:styleId="FR2">
    <w:name w:val="FR2"/>
    <w:uiPriority w:val="99"/>
    <w:rsid w:val="00A436D4"/>
    <w:pPr>
      <w:widowControl w:val="0"/>
      <w:autoSpaceDE w:val="0"/>
      <w:autoSpaceDN w:val="0"/>
      <w:adjustRightInd w:val="0"/>
      <w:spacing w:before="100"/>
      <w:ind w:left="240"/>
    </w:pPr>
    <w:rPr>
      <w:rFonts w:ascii="Arial" w:hAnsi="Arial" w:cs="Arial"/>
      <w:b/>
      <w:bCs/>
      <w:i/>
      <w:i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A436D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436D4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A436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4">
    <w:name w:val="FR4"/>
    <w:uiPriority w:val="99"/>
    <w:rsid w:val="00A436D4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436D4"/>
    <w:pPr>
      <w:widowControl w:val="0"/>
      <w:autoSpaceDE w:val="0"/>
      <w:autoSpaceDN w:val="0"/>
      <w:adjustRightInd w:val="0"/>
      <w:spacing w:after="120" w:line="260" w:lineRule="auto"/>
      <w:ind w:left="283" w:firstLine="28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436D4"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rsid w:val="00A436D4"/>
    <w:pPr>
      <w:widowControl w:val="0"/>
      <w:autoSpaceDE w:val="0"/>
      <w:autoSpaceDN w:val="0"/>
      <w:adjustRightInd w:val="0"/>
      <w:spacing w:after="120" w:line="260" w:lineRule="auto"/>
      <w:ind w:left="283" w:firstLine="28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436D4"/>
    <w:rPr>
      <w:rFonts w:ascii="Times New Roman" w:hAnsi="Times New Roman" w:cs="Times New Roman"/>
      <w:sz w:val="16"/>
      <w:szCs w:val="16"/>
    </w:rPr>
  </w:style>
  <w:style w:type="paragraph" w:customStyle="1" w:styleId="FR3">
    <w:name w:val="FR3"/>
    <w:uiPriority w:val="99"/>
    <w:rsid w:val="00A436D4"/>
    <w:pPr>
      <w:widowControl w:val="0"/>
      <w:autoSpaceDE w:val="0"/>
      <w:autoSpaceDN w:val="0"/>
      <w:adjustRightInd w:val="0"/>
      <w:spacing w:line="300" w:lineRule="auto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960</Words>
  <Characters>5478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admin</cp:lastModifiedBy>
  <cp:revision>3</cp:revision>
  <dcterms:created xsi:type="dcterms:W3CDTF">2013-03-25T11:14:00Z</dcterms:created>
  <dcterms:modified xsi:type="dcterms:W3CDTF">2013-10-25T04:17:00Z</dcterms:modified>
</cp:coreProperties>
</file>