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45" w:rsidRPr="00097645" w:rsidRDefault="00097645" w:rsidP="00097645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097645">
        <w:rPr>
          <w:b/>
          <w:sz w:val="28"/>
        </w:rPr>
        <w:t>Обязанности педагога-организатора в школе.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 w:rsidRPr="00097645">
        <w:t xml:space="preserve">1. </w:t>
      </w:r>
      <w:r>
        <w:t xml:space="preserve">Содействует развитию личности, талантов и способностей, формированию общей культуры обучающихся, </w:t>
      </w:r>
      <w:proofErr w:type="spellStart"/>
      <w:r>
        <w:t>педагогизации</w:t>
      </w:r>
      <w:proofErr w:type="spellEnd"/>
      <w:r>
        <w:t xml:space="preserve"> социальной сферы.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 w:rsidRPr="00097645">
        <w:t xml:space="preserve">2. </w:t>
      </w:r>
      <w:proofErr w:type="gramStart"/>
      <w:r>
        <w:t>Изучает возрастные и психологические особенности, интересы и потребности обучающихся в школе и по месту жительства, создает условия для их реализации в различных видах творческой деятельности.</w:t>
      </w:r>
      <w:proofErr w:type="gramEnd"/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3.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и взрослых.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4.</w:t>
      </w:r>
      <w:r w:rsidRPr="00097645">
        <w:t xml:space="preserve"> </w:t>
      </w:r>
      <w:r>
        <w:t>Руководит работой по одному из направлений деятельности учреждения: техническому, художественному, спортивному, патриотическому, экологическому, краеведческому, трудовому и др..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5.</w:t>
      </w:r>
      <w:r w:rsidRPr="00097645">
        <w:t xml:space="preserve">  </w:t>
      </w:r>
      <w:r>
        <w:t>Способствует реализации прав ребенка на создание детских ассоциаций, объединений.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6. Организует вечера отдыха, праздники, походы, экскурсии, трудовые десанты, акции, поддерживает социально значимые инициативы обучающихся в сфере свободного времени, досуга, развлечений.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7.</w:t>
      </w:r>
      <w:r w:rsidRPr="00097645">
        <w:t xml:space="preserve"> </w:t>
      </w:r>
      <w:r>
        <w:t xml:space="preserve">Привлекает к работе с </w:t>
      </w:r>
      <w:proofErr w:type="gramStart"/>
      <w:r>
        <w:t>обучающимися</w:t>
      </w:r>
      <w:proofErr w:type="gramEnd"/>
      <w:r>
        <w:t xml:space="preserve"> работников культуры и спорта, родителей, общественность.</w:t>
      </w:r>
    </w:p>
    <w:p w:rsidR="00097645" w:rsidRP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8.</w:t>
      </w:r>
      <w:r w:rsidRPr="00097645">
        <w:t xml:space="preserve"> </w:t>
      </w:r>
      <w:r>
        <w:t xml:space="preserve">Организует каникулярный отдых </w:t>
      </w:r>
      <w:proofErr w:type="gramStart"/>
      <w:r>
        <w:t>обучающихся</w:t>
      </w:r>
      <w:proofErr w:type="gramEnd"/>
      <w:r>
        <w:t>, несет ответственность за их жизнь и здоровье в период образовательного процесса.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9. Организует выставки рисунков, поделок.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 xml:space="preserve">10. Сопровождает группы </w:t>
      </w:r>
      <w:proofErr w:type="gramStart"/>
      <w:r>
        <w:t>обучающихся</w:t>
      </w:r>
      <w:proofErr w:type="gramEnd"/>
      <w:r>
        <w:t xml:space="preserve"> при выезде на районные и областные соревнования.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11. Организует участие обучающихся в школьных, районных</w:t>
      </w:r>
      <w:proofErr w:type="gramStart"/>
      <w:r>
        <w:t xml:space="preserve"> ,</w:t>
      </w:r>
      <w:proofErr w:type="gramEnd"/>
      <w:r>
        <w:t xml:space="preserve"> областных конкурсах.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12. Оформляет информационные стенды по профилактике правонарушений, противопожарной безопасности и т.д.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13. Разрабатывает и оформляет сценарии мероприятий в компьютерном виде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менее двух в четверть)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14. Ведет работу по развитию ученического самоуправления в школе.</w:t>
      </w:r>
    </w:p>
    <w:p w:rsidR="00097645" w:rsidRPr="00097645" w:rsidRDefault="00097645" w:rsidP="00097645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097645">
        <w:rPr>
          <w:b/>
          <w:i/>
        </w:rPr>
        <w:t>Педагог-организатор имеет право в пределах своей компетенции: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1. Присутствовать на любых мероприятиях, проводимых представителями детских организаций, без права входить в помещения после начала занятий и делать замечания педагогу в течение занятия (исключая случаи экстренной необходимости).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2. Привлекать обучающихся к дисциплинарной ответственности обучающихся за проступки, </w:t>
      </w:r>
      <w:proofErr w:type="spellStart"/>
      <w:r>
        <w:t>дезоргнанизующие</w:t>
      </w:r>
      <w:proofErr w:type="spellEnd"/>
      <w:r>
        <w:t xml:space="preserve"> образовательный процесс, в порядке, установленном правилами о поощрениях и наказаниях.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3. Принимать участие: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в разработке политики и стратегии школы, в создании соответствующих стратегических документов;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разработке любых управленческих решений, касающихся деятельности детских общешкольных организаций;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работе педагогического совета;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работе методического объединения классных руководителей.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4. Вносить предложения: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о поощрении представителей детских общественных объединений, наиболее активных обучающихся;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по совершенствованию воспитательной работе.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5.Устанавливать от имени школы деловые контакты с лицами и организациями, способными содействовать совершенствованию деятельности детских общешкольных организаций.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6. Запрашивать: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рабочую документацию на класс;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- нормативно-правовые документы и информационные материалы, необходимые для исполнения своих должностных обязанностей.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7. Отказывать в реализации методических разработок по воспитательной работе, чреватых перегрузкой учащихся и педагогов, ухудшением их здоровья, нарушением техники безопасности, не предусматривающей профилактики, компенсации и преодоления возможных негативных последствий.</w:t>
      </w:r>
    </w:p>
    <w:p w:rsidR="00097645" w:rsidRDefault="00097645" w:rsidP="00097645">
      <w:pPr>
        <w:pStyle w:val="a3"/>
        <w:spacing w:before="0" w:beforeAutospacing="0" w:after="0" w:afterAutospacing="0" w:line="360" w:lineRule="auto"/>
        <w:jc w:val="both"/>
      </w:pPr>
      <w:r>
        <w:t>8. Повышать свою квалификацию.</w:t>
      </w:r>
    </w:p>
    <w:p w:rsidR="003D6A68" w:rsidRDefault="003D6A68" w:rsidP="00097645">
      <w:pPr>
        <w:spacing w:line="360" w:lineRule="auto"/>
        <w:jc w:val="both"/>
      </w:pPr>
    </w:p>
    <w:sectPr w:rsidR="003D6A68" w:rsidSect="003D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7645"/>
    <w:rsid w:val="00097645"/>
    <w:rsid w:val="003D6A68"/>
    <w:rsid w:val="004168F4"/>
    <w:rsid w:val="004B7666"/>
    <w:rsid w:val="00C67023"/>
    <w:rsid w:val="00DA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6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2015-01-22T17:55:00Z</dcterms:created>
  <dcterms:modified xsi:type="dcterms:W3CDTF">2015-01-22T17:59:00Z</dcterms:modified>
</cp:coreProperties>
</file>