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Средняя общеобразовательная школа № 14</w:t>
      </w:r>
    </w:p>
    <w:p w:rsidR="00584E1A" w:rsidRPr="00584E1A" w:rsidRDefault="00584E1A" w:rsidP="00584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E1A" w:rsidRPr="00584E1A" w:rsidRDefault="00584E1A" w:rsidP="00584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E1A" w:rsidRDefault="00584E1A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Pr="00584E1A" w:rsidRDefault="00940DA8" w:rsidP="00584E1A">
      <w:pPr>
        <w:spacing w:after="0" w:line="240" w:lineRule="auto"/>
        <w:rPr>
          <w:rFonts w:ascii="Times New Roman" w:hAnsi="Times New Roman"/>
        </w:rPr>
      </w:pPr>
    </w:p>
    <w:p w:rsidR="00584E1A" w:rsidRPr="00584E1A" w:rsidRDefault="00584E1A" w:rsidP="00584E1A">
      <w:pPr>
        <w:spacing w:after="0" w:line="240" w:lineRule="auto"/>
        <w:rPr>
          <w:rFonts w:ascii="Times New Roman" w:hAnsi="Times New Roman"/>
        </w:rPr>
      </w:pPr>
    </w:p>
    <w:p w:rsidR="00584E1A" w:rsidRPr="00584E1A" w:rsidRDefault="00584E1A" w:rsidP="00940DA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84E1A">
        <w:rPr>
          <w:rFonts w:ascii="Times New Roman" w:hAnsi="Times New Roman"/>
          <w:sz w:val="44"/>
          <w:szCs w:val="44"/>
        </w:rPr>
        <w:t>Родительское собрание:</w:t>
      </w:r>
      <w:r w:rsidR="00940DA8">
        <w:rPr>
          <w:rFonts w:ascii="Times New Roman" w:hAnsi="Times New Roman"/>
          <w:sz w:val="44"/>
          <w:szCs w:val="44"/>
        </w:rPr>
        <w:t xml:space="preserve"> </w:t>
      </w:r>
      <w:r w:rsidRPr="00584E1A">
        <w:rPr>
          <w:rFonts w:ascii="Times New Roman" w:hAnsi="Times New Roman"/>
          <w:sz w:val="44"/>
          <w:szCs w:val="44"/>
        </w:rPr>
        <w:t>«</w:t>
      </w:r>
      <w:r w:rsidRPr="00584E1A">
        <w:rPr>
          <w:rFonts w:ascii="Times New Roman" w:hAnsi="Times New Roman"/>
          <w:color w:val="000104"/>
          <w:w w:val="105"/>
          <w:sz w:val="44"/>
          <w:szCs w:val="44"/>
        </w:rPr>
        <w:t>Ре6ёнок, семья, школа</w:t>
      </w:r>
      <w:r w:rsidRPr="00584E1A">
        <w:rPr>
          <w:rFonts w:ascii="Times New Roman" w:hAnsi="Times New Roman"/>
          <w:sz w:val="44"/>
          <w:szCs w:val="44"/>
        </w:rPr>
        <w:t>»</w:t>
      </w:r>
    </w:p>
    <w:p w:rsidR="00584E1A" w:rsidRDefault="00584E1A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Default="00940DA8" w:rsidP="00584E1A">
      <w:pPr>
        <w:spacing w:after="0" w:line="240" w:lineRule="auto"/>
        <w:rPr>
          <w:rFonts w:ascii="Times New Roman" w:hAnsi="Times New Roman"/>
        </w:rPr>
      </w:pPr>
    </w:p>
    <w:p w:rsidR="00940DA8" w:rsidRPr="00584E1A" w:rsidRDefault="00940DA8" w:rsidP="00584E1A">
      <w:pPr>
        <w:spacing w:after="0" w:line="240" w:lineRule="auto"/>
        <w:rPr>
          <w:rFonts w:ascii="Times New Roman" w:hAnsi="Times New Roman"/>
        </w:rPr>
      </w:pPr>
    </w:p>
    <w:p w:rsidR="00584E1A" w:rsidRPr="00584E1A" w:rsidRDefault="0061364E" w:rsidP="00940DA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168650" cy="2998470"/>
            <wp:effectExtent l="19050" t="0" r="0" b="0"/>
            <wp:docPr id="1" name="Рисунок 1" descr="pub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CA" w:rsidRDefault="000311CA" w:rsidP="00584E1A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0311CA" w:rsidRPr="00584E1A" w:rsidRDefault="000311CA" w:rsidP="00584E1A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584E1A" w:rsidRPr="00584E1A" w:rsidRDefault="00584E1A" w:rsidP="00584E1A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584E1A" w:rsidRPr="00584E1A" w:rsidRDefault="00584E1A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E1A" w:rsidRPr="00584E1A" w:rsidRDefault="00584E1A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Подготовила и провела</w:t>
      </w:r>
    </w:p>
    <w:p w:rsidR="004D7C2B" w:rsidRDefault="004D7C2B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</w:t>
      </w:r>
    </w:p>
    <w:p w:rsidR="00584E1A" w:rsidRDefault="00584E1A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4E1A">
        <w:rPr>
          <w:rFonts w:ascii="Times New Roman" w:hAnsi="Times New Roman"/>
          <w:sz w:val="28"/>
          <w:szCs w:val="28"/>
        </w:rPr>
        <w:t>Дорофеева Н.В.</w:t>
      </w:r>
    </w:p>
    <w:p w:rsidR="004D7C2B" w:rsidRPr="00584E1A" w:rsidRDefault="004D7C2B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E1A" w:rsidRDefault="00584E1A" w:rsidP="00584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</w:t>
      </w:r>
    </w:p>
    <w:p w:rsidR="00584E1A" w:rsidRDefault="00584E1A" w:rsidP="00584E1A">
      <w:pPr>
        <w:spacing w:after="0" w:line="240" w:lineRule="auto"/>
        <w:jc w:val="right"/>
        <w:rPr>
          <w:rFonts w:ascii="Times New Roman" w:hAnsi="Times New Roman"/>
        </w:rPr>
      </w:pPr>
    </w:p>
    <w:p w:rsidR="00584E1A" w:rsidRPr="00584E1A" w:rsidRDefault="00584E1A" w:rsidP="00584E1A">
      <w:pPr>
        <w:spacing w:after="0" w:line="240" w:lineRule="auto"/>
        <w:jc w:val="right"/>
        <w:rPr>
          <w:rFonts w:ascii="Times New Roman" w:hAnsi="Times New Roman"/>
        </w:rPr>
      </w:pPr>
    </w:p>
    <w:p w:rsidR="00584E1A" w:rsidRPr="00584E1A" w:rsidRDefault="00584E1A" w:rsidP="00584E1A">
      <w:pPr>
        <w:spacing w:after="0" w:line="240" w:lineRule="auto"/>
        <w:jc w:val="right"/>
        <w:rPr>
          <w:rFonts w:ascii="Times New Roman" w:hAnsi="Times New Roman"/>
        </w:rPr>
      </w:pPr>
    </w:p>
    <w:p w:rsidR="00584E1A" w:rsidRDefault="00584E1A" w:rsidP="00584E1A">
      <w:pPr>
        <w:spacing w:after="0" w:line="240" w:lineRule="auto"/>
        <w:jc w:val="right"/>
        <w:rPr>
          <w:rFonts w:ascii="Times New Roman" w:hAnsi="Times New Roman"/>
        </w:rPr>
      </w:pPr>
    </w:p>
    <w:p w:rsidR="0061364E" w:rsidRPr="00584E1A" w:rsidRDefault="0061364E" w:rsidP="00584E1A">
      <w:pPr>
        <w:spacing w:after="0" w:line="240" w:lineRule="auto"/>
        <w:jc w:val="right"/>
        <w:rPr>
          <w:rFonts w:ascii="Times New Roman" w:hAnsi="Times New Roman"/>
        </w:rPr>
      </w:pPr>
    </w:p>
    <w:p w:rsidR="00584E1A" w:rsidRPr="00584E1A" w:rsidRDefault="000311CA" w:rsidP="00584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84E1A" w:rsidRPr="00584E1A">
        <w:rPr>
          <w:rFonts w:ascii="Times New Roman" w:hAnsi="Times New Roman"/>
          <w:sz w:val="28"/>
          <w:szCs w:val="28"/>
        </w:rPr>
        <w:t>. Арзамас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AFA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E14AFA">
        <w:rPr>
          <w:rFonts w:ascii="Times New Roman" w:hAnsi="Times New Roman"/>
          <w:sz w:val="24"/>
          <w:szCs w:val="24"/>
        </w:rPr>
        <w:t xml:space="preserve"> интеграция усилий родителей и педагогов по формированию успешной учебной деятельности учащихся.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4AF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AFA">
        <w:rPr>
          <w:rFonts w:ascii="Symbol" w:hAnsi="Symbol"/>
          <w:sz w:val="24"/>
          <w:szCs w:val="24"/>
        </w:rPr>
        <w:t></w:t>
      </w:r>
      <w:r w:rsidRPr="00E14AFA">
        <w:rPr>
          <w:rFonts w:ascii="Times New Roman" w:hAnsi="Times New Roman"/>
          <w:sz w:val="24"/>
          <w:szCs w:val="24"/>
        </w:rPr>
        <w:t xml:space="preserve"> расширить объем знаний родителей о формах и методах решения возникших проблем с детьми; 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AFA">
        <w:rPr>
          <w:rFonts w:ascii="Symbol" w:hAnsi="Symbol"/>
          <w:sz w:val="24"/>
          <w:szCs w:val="24"/>
        </w:rPr>
        <w:t></w:t>
      </w:r>
      <w:r w:rsidRPr="00E14AFA">
        <w:rPr>
          <w:rFonts w:ascii="Times New Roman" w:hAnsi="Times New Roman"/>
          <w:sz w:val="24"/>
          <w:szCs w:val="24"/>
        </w:rPr>
        <w:t xml:space="preserve"> выработать совместную программу действий по стимулированию познавательной деятельности учащихся; 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AFA">
        <w:rPr>
          <w:rFonts w:ascii="Symbol" w:hAnsi="Symbol"/>
          <w:sz w:val="24"/>
          <w:szCs w:val="24"/>
        </w:rPr>
        <w:t></w:t>
      </w:r>
      <w:r w:rsidRPr="00E14AFA">
        <w:rPr>
          <w:rFonts w:ascii="Times New Roman" w:hAnsi="Times New Roman"/>
          <w:sz w:val="24"/>
          <w:szCs w:val="24"/>
        </w:rPr>
        <w:t xml:space="preserve"> выявить проблемы взаимодействия родителей с ребенком по преодолению учебных затруднений </w:t>
      </w:r>
    </w:p>
    <w:p w:rsidR="00E14AFA" w:rsidRPr="00E14AFA" w:rsidRDefault="00E14AFA" w:rsidP="00741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AFA">
        <w:rPr>
          <w:rFonts w:ascii="Times New Roman" w:hAnsi="Times New Roman"/>
          <w:b/>
          <w:sz w:val="24"/>
          <w:szCs w:val="24"/>
        </w:rPr>
        <w:t>Форма проведения:</w:t>
      </w:r>
      <w:r w:rsidRPr="00E14AFA">
        <w:rPr>
          <w:rFonts w:ascii="Times New Roman" w:hAnsi="Times New Roman"/>
          <w:sz w:val="24"/>
          <w:szCs w:val="24"/>
        </w:rPr>
        <w:t xml:space="preserve"> круглый стол</w:t>
      </w:r>
      <w:r w:rsidR="00741794" w:rsidRPr="00741794">
        <w:rPr>
          <w:rFonts w:ascii="Times New Roman" w:hAnsi="Times New Roman"/>
          <w:sz w:val="24"/>
          <w:szCs w:val="24"/>
        </w:rPr>
        <w:t>.</w:t>
      </w:r>
    </w:p>
    <w:p w:rsidR="00E14AFA" w:rsidRDefault="00741794" w:rsidP="00741794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  <w:r w:rsidRPr="00741794">
        <w:rPr>
          <w:rFonts w:ascii="Times New Roman" w:hAnsi="Times New Roman" w:cs="Times New Roman"/>
          <w:b/>
          <w:color w:val="000104"/>
        </w:rPr>
        <w:t>Подготовительная работа:</w:t>
      </w:r>
      <w:r w:rsidRPr="00741794">
        <w:rPr>
          <w:rFonts w:ascii="Times New Roman" w:hAnsi="Times New Roman" w:cs="Times New Roman"/>
          <w:color w:val="000104"/>
        </w:rPr>
        <w:t xml:space="preserve"> памятки для</w:t>
      </w:r>
      <w:r>
        <w:rPr>
          <w:rFonts w:ascii="Times New Roman" w:hAnsi="Times New Roman" w:cs="Times New Roman"/>
          <w:color w:val="000104"/>
        </w:rPr>
        <w:t xml:space="preserve"> родителей.</w:t>
      </w:r>
    </w:p>
    <w:p w:rsidR="00741794" w:rsidRDefault="00741794" w:rsidP="00741794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</w:p>
    <w:p w:rsidR="00FB063F" w:rsidRDefault="00FB063F" w:rsidP="004F7E76">
      <w:pPr>
        <w:pStyle w:val="a3"/>
        <w:ind w:left="9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На сегодняшнем родительском собрании мы обсудим вопросы взаимодействия семьи и школы. </w:t>
      </w:r>
    </w:p>
    <w:p w:rsidR="00FA4D21" w:rsidRPr="004F7E76" w:rsidRDefault="00FA4D21" w:rsidP="004F7E76">
      <w:pPr>
        <w:pStyle w:val="a3"/>
        <w:ind w:left="9" w:firstLine="709"/>
        <w:jc w:val="both"/>
        <w:rPr>
          <w:rFonts w:ascii="Times New Roman" w:hAnsi="Times New Roman" w:cs="Times New Roman"/>
          <w:color w:val="000104"/>
        </w:rPr>
      </w:pPr>
    </w:p>
    <w:p w:rsidR="00FA4D21" w:rsidRDefault="00FB063F" w:rsidP="004F7E76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По мнению психологов на формирование личности </w:t>
      </w:r>
    </w:p>
    <w:p w:rsidR="00FA4D21" w:rsidRDefault="00FB063F" w:rsidP="004F7E76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55% оказывает семья, </w:t>
      </w:r>
    </w:p>
    <w:p w:rsidR="00FA4D21" w:rsidRDefault="00FB063F" w:rsidP="004F7E76">
      <w:pPr>
        <w:pStyle w:val="a3"/>
        <w:ind w:firstLine="709"/>
        <w:jc w:val="both"/>
        <w:rPr>
          <w:rFonts w:ascii="Times New Roman" w:hAnsi="Times New Roman" w:cs="Times New Roman"/>
          <w:color w:val="111314"/>
        </w:rPr>
      </w:pPr>
      <w:r w:rsidRPr="004F7E76">
        <w:rPr>
          <w:rFonts w:ascii="Times New Roman" w:hAnsi="Times New Roman" w:cs="Times New Roman"/>
          <w:color w:val="000104"/>
        </w:rPr>
        <w:t>2</w:t>
      </w:r>
      <w:r w:rsidRPr="004F7E76">
        <w:rPr>
          <w:rFonts w:ascii="Times New Roman" w:hAnsi="Times New Roman" w:cs="Times New Roman"/>
          <w:color w:val="111314"/>
        </w:rPr>
        <w:t xml:space="preserve">1 </w:t>
      </w:r>
      <w:r w:rsidRPr="004F7E76">
        <w:rPr>
          <w:rFonts w:ascii="Times New Roman" w:hAnsi="Times New Roman" w:cs="Times New Roman"/>
          <w:color w:val="000104"/>
        </w:rPr>
        <w:t>%- у</w:t>
      </w:r>
      <w:r w:rsidRPr="004F7E76">
        <w:rPr>
          <w:rFonts w:ascii="Times New Roman" w:hAnsi="Times New Roman" w:cs="Times New Roman"/>
          <w:color w:val="111314"/>
        </w:rPr>
        <w:t>л</w:t>
      </w:r>
      <w:r w:rsidRPr="004F7E76">
        <w:rPr>
          <w:rFonts w:ascii="Times New Roman" w:hAnsi="Times New Roman" w:cs="Times New Roman"/>
          <w:color w:val="000104"/>
        </w:rPr>
        <w:t>ица</w:t>
      </w:r>
      <w:r w:rsidRPr="004F7E76">
        <w:rPr>
          <w:rFonts w:ascii="Times New Roman" w:hAnsi="Times New Roman" w:cs="Times New Roman"/>
          <w:color w:val="111314"/>
        </w:rPr>
        <w:t>,</w:t>
      </w:r>
    </w:p>
    <w:p w:rsidR="00FB063F" w:rsidRDefault="00FB063F" w:rsidP="004F7E76">
      <w:pPr>
        <w:pStyle w:val="a3"/>
        <w:ind w:firstLine="709"/>
        <w:jc w:val="both"/>
        <w:rPr>
          <w:rFonts w:ascii="Times New Roman" w:hAnsi="Times New Roman" w:cs="Times New Roman"/>
          <w:color w:val="111314"/>
        </w:rPr>
      </w:pPr>
      <w:r w:rsidRPr="004F7E76">
        <w:rPr>
          <w:rFonts w:ascii="Times New Roman" w:hAnsi="Times New Roman" w:cs="Times New Roman"/>
          <w:color w:val="111314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24%- школа</w:t>
      </w:r>
      <w:r w:rsidRPr="004F7E76">
        <w:rPr>
          <w:rFonts w:ascii="Times New Roman" w:hAnsi="Times New Roman" w:cs="Times New Roman"/>
          <w:color w:val="111314"/>
        </w:rPr>
        <w:t xml:space="preserve">. </w:t>
      </w:r>
    </w:p>
    <w:p w:rsidR="00FA4D21" w:rsidRPr="004F7E76" w:rsidRDefault="00FA4D21" w:rsidP="004F7E76">
      <w:pPr>
        <w:pStyle w:val="a3"/>
        <w:ind w:firstLine="709"/>
        <w:jc w:val="both"/>
        <w:rPr>
          <w:rFonts w:ascii="Times New Roman" w:hAnsi="Times New Roman" w:cs="Times New Roman"/>
          <w:color w:val="111314"/>
        </w:rPr>
      </w:pPr>
    </w:p>
    <w:p w:rsidR="00FB063F" w:rsidRPr="004F7E76" w:rsidRDefault="00FB063F" w:rsidP="004F7E76">
      <w:pPr>
        <w:pStyle w:val="a3"/>
        <w:ind w:left="4" w:firstLine="709"/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 xml:space="preserve">Семья является коллективом, в котором происходит формирование характера ребёнка. Там где семья дружная и крепкая, там и дети, как правило, вырастают </w:t>
      </w:r>
      <w:proofErr w:type="gramStart"/>
      <w:r w:rsidRPr="004F7E76">
        <w:rPr>
          <w:rFonts w:ascii="Times New Roman" w:hAnsi="Times New Roman" w:cs="Times New Roman"/>
          <w:color w:val="000104"/>
        </w:rPr>
        <w:t>спокойными</w:t>
      </w:r>
      <w:proofErr w:type="gramEnd"/>
      <w:r w:rsidRPr="004F7E76">
        <w:rPr>
          <w:rFonts w:ascii="Times New Roman" w:hAnsi="Times New Roman" w:cs="Times New Roman"/>
          <w:color w:val="282929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выдержанными и уравновешенными. И, наоборот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в тех семьях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где между родителями происходят постоянные пререкания, где царит неспокойная атмосфера, там и дети раздражительны и капризны, нервны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FB063F" w:rsidRPr="004F7E76" w:rsidRDefault="00FB063F" w:rsidP="004F7E76">
      <w:pPr>
        <w:pStyle w:val="a3"/>
        <w:ind w:left="29" w:firstLine="709"/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>Ровное и спокойное отношение взрослых необходимо детям не меньше, чем вовремя приготовленный обед и завтрак или полноценный сон и</w:t>
      </w:r>
      <w:r w:rsidR="00EA55DB" w:rsidRPr="004F7E76">
        <w:rPr>
          <w:rFonts w:ascii="Times New Roman" w:hAnsi="Times New Roman" w:cs="Times New Roman"/>
          <w:color w:val="000104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отдых. Детство доверчиво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а доверчивость - беззащитна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Психика ребёнка подобна чрезвычайно чувствительному музыкальному инструменту, тонко реагирующему на самое лёгкое прикосновение! Берегите нервную систему ребёнка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FB063F" w:rsidRPr="004F7E76" w:rsidRDefault="00FB063F" w:rsidP="004F7E76">
      <w:pPr>
        <w:pStyle w:val="a3"/>
        <w:ind w:left="29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Искусство воспитания ребёнка - загадка, разгадка требует усилий, времени</w:t>
      </w:r>
      <w:r w:rsidRPr="004F7E76">
        <w:rPr>
          <w:rFonts w:ascii="Times New Roman" w:hAnsi="Times New Roman" w:cs="Times New Roman"/>
          <w:color w:val="000001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но даёт ощутимый результат и радость, если разгадана. </w:t>
      </w:r>
    </w:p>
    <w:p w:rsidR="00FB063F" w:rsidRPr="004F7E76" w:rsidRDefault="00FB063F" w:rsidP="004F7E76">
      <w:pPr>
        <w:pStyle w:val="a3"/>
        <w:ind w:left="29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Особенности плохого характера стимулируются неправильным воспитанием, достаточно противоречивыми требованиями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предъявляемыми взрослыми ребёнку. </w:t>
      </w:r>
    </w:p>
    <w:p w:rsidR="00FB063F" w:rsidRPr="004F7E76" w:rsidRDefault="00FB063F" w:rsidP="004F7E76">
      <w:pPr>
        <w:pStyle w:val="a3"/>
        <w:ind w:left="19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Есть семьи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в которых ребёнок беспрерывно слышит слово 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104"/>
        </w:rPr>
        <w:t>нельзя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 xml:space="preserve">Есть родители, которые считают, что благодаря таким запретам и ограничениям, им легче будет воспитать послушных, неизбалованных детей. </w:t>
      </w:r>
    </w:p>
    <w:p w:rsidR="00FB063F" w:rsidRPr="004F7E76" w:rsidRDefault="00FB063F" w:rsidP="004F7E76">
      <w:pPr>
        <w:pStyle w:val="a3"/>
        <w:ind w:left="24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А между тем</w:t>
      </w:r>
      <w:r w:rsidRPr="004F7E76">
        <w:rPr>
          <w:rFonts w:ascii="Times New Roman" w:hAnsi="Times New Roman" w:cs="Times New Roman"/>
          <w:color w:val="282929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бесконечные запреты часто приводят к очень нежелательному результату. Так как ребёнку почти всё запрещено, а хочется ему очень многого</w:t>
      </w:r>
      <w:r w:rsidRPr="004F7E76">
        <w:rPr>
          <w:rFonts w:ascii="Times New Roman" w:hAnsi="Times New Roman" w:cs="Times New Roman"/>
          <w:color w:val="282929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то он начинает вести себя так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как</w:t>
      </w:r>
      <w:r w:rsidR="004F7E76">
        <w:rPr>
          <w:rFonts w:ascii="Times New Roman" w:hAnsi="Times New Roman" w:cs="Times New Roman"/>
          <w:color w:val="000104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-</w:t>
      </w:r>
      <w:r w:rsidR="004F7E76">
        <w:rPr>
          <w:rFonts w:ascii="Times New Roman" w:hAnsi="Times New Roman" w:cs="Times New Roman"/>
          <w:color w:val="000104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будто запретов вообще не существует</w:t>
      </w:r>
      <w:r w:rsidRPr="004F7E76">
        <w:rPr>
          <w:rFonts w:ascii="Times New Roman" w:hAnsi="Times New Roman" w:cs="Times New Roman"/>
          <w:color w:val="111314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 xml:space="preserve">Обилие запретов - причина непослушания. </w:t>
      </w:r>
    </w:p>
    <w:p w:rsidR="00FB063F" w:rsidRPr="004F7E76" w:rsidRDefault="00FB063F" w:rsidP="004F7E76">
      <w:pPr>
        <w:pStyle w:val="a3"/>
        <w:ind w:left="29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И не редко такие дети действительно совершают поступки, которые вызывают законное беспокойство родителей. Кто же в этом виноват? Надо было не запрещать ребёнку всё подряд, а научить его разбираться в том, что хорошо и что плохо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что можно делать и что нельзя, на самом деле нельзя. Запрещая что-нибудь ребёнку, необходимо объяснить причину запрета. </w:t>
      </w:r>
    </w:p>
    <w:p w:rsidR="004F7E76" w:rsidRPr="004F7E76" w:rsidRDefault="00FB063F" w:rsidP="004F7E76">
      <w:pPr>
        <w:pStyle w:val="a3"/>
        <w:ind w:left="43" w:firstLine="709"/>
        <w:jc w:val="both"/>
        <w:rPr>
          <w:rFonts w:ascii="Times New Roman" w:hAnsi="Times New Roman" w:cs="Times New Roman"/>
          <w:color w:val="2E2E2F"/>
          <w:lang w:bidi="he-IL"/>
        </w:rPr>
      </w:pPr>
      <w:r w:rsidRPr="004F7E76">
        <w:rPr>
          <w:rFonts w:ascii="Times New Roman" w:hAnsi="Times New Roman" w:cs="Times New Roman"/>
          <w:color w:val="000104"/>
        </w:rPr>
        <w:t>Может ли забота принести кому-нибудь вред? К сожалению, может</w:t>
      </w:r>
      <w:r w:rsidRPr="004F7E76">
        <w:rPr>
          <w:rFonts w:ascii="Times New Roman" w:hAnsi="Times New Roman" w:cs="Times New Roman"/>
          <w:color w:val="282929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Кто не встречал заботливых родителей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которые стремятся оградить своих детей от всех трудностей жизни, избавить от любых усилий, готовы чуть ли не до старости вести их на помочах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Иногда это им удаётся - и тогда вырастает человек, мало приспособленный к жизни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бесхарактерный, безответственный, эгоистичный</w:t>
      </w:r>
      <w:r w:rsidRPr="004F7E76">
        <w:rPr>
          <w:rFonts w:ascii="Times New Roman" w:hAnsi="Times New Roman" w:cs="Times New Roman"/>
          <w:color w:val="282929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Такому человеку плохо жить на свете, он боится столкновений с малейшими трудностями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избегает их, </w:t>
      </w:r>
      <w:r w:rsidR="004F7E76" w:rsidRPr="004F7E76">
        <w:rPr>
          <w:rFonts w:ascii="Times New Roman" w:hAnsi="Times New Roman" w:cs="Times New Roman"/>
          <w:color w:val="000104"/>
        </w:rPr>
        <w:t xml:space="preserve">страдает сам и заставляет страдать </w:t>
      </w:r>
      <w:r w:rsidR="004F7E76" w:rsidRPr="004F7E76">
        <w:rPr>
          <w:rFonts w:ascii="Times New Roman" w:hAnsi="Times New Roman" w:cs="Times New Roman"/>
          <w:color w:val="000104"/>
        </w:rPr>
        <w:lastRenderedPageBreak/>
        <w:t>других</w:t>
      </w:r>
      <w:r w:rsidR="004F7E76" w:rsidRPr="004F7E76">
        <w:rPr>
          <w:rFonts w:ascii="Times New Roman" w:hAnsi="Times New Roman" w:cs="Times New Roman"/>
          <w:color w:val="2E2E2F"/>
          <w:lang w:bidi="he-IL"/>
        </w:rPr>
        <w:t xml:space="preserve">. </w:t>
      </w:r>
    </w:p>
    <w:p w:rsidR="004F7E76" w:rsidRPr="004F7E76" w:rsidRDefault="004F7E76" w:rsidP="004F7E76">
      <w:pPr>
        <w:pStyle w:val="a3"/>
        <w:ind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>А вот другой ребенок - не менее любимый и окружённый не меньшей заботой. Только эта забота направлена не на то, чтобы избавить его от сложностей жизни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а на то, чтобы научить преодолевать их, закалить характер, воспитать тягу к знанию и труду. Если даёт результаты такая</w:t>
      </w:r>
      <w:r>
        <w:rPr>
          <w:rFonts w:ascii="Times New Roman" w:hAnsi="Times New Roman" w:cs="Times New Roman"/>
          <w:color w:val="000104"/>
          <w:lang w:bidi="he-IL"/>
        </w:rPr>
        <w:t xml:space="preserve"> </w:t>
      </w:r>
      <w:r w:rsidRPr="004F7E76">
        <w:rPr>
          <w:rFonts w:ascii="Times New Roman" w:hAnsi="Times New Roman" w:cs="Times New Roman"/>
          <w:color w:val="000104"/>
          <w:lang w:bidi="he-IL"/>
        </w:rPr>
        <w:t>забота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общество получает людей, которыми оно держится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. </w:t>
      </w:r>
      <w:r w:rsidRPr="004F7E76">
        <w:rPr>
          <w:rFonts w:ascii="Times New Roman" w:hAnsi="Times New Roman" w:cs="Times New Roman"/>
          <w:color w:val="000104"/>
          <w:lang w:bidi="he-IL"/>
        </w:rPr>
        <w:t>Им тоже бывает нелегко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потому что они первыми подставляют плечо под общий груз. Но тяжёлая ноша наполняет их жизнь смыслом, которого безуспешно ищут те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кто топает рядом с лёгкой поклажей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а то и совсем без оной. </w:t>
      </w:r>
    </w:p>
    <w:p w:rsidR="004F7E76" w:rsidRPr="004F7E76" w:rsidRDefault="004F7E76" w:rsidP="004F7E76">
      <w:pPr>
        <w:pStyle w:val="a3"/>
        <w:ind w:left="10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>Семья, что растит и пестует малыша, лепит из него человека. Она желает ему счастья, а потому обязана учить его жить среди людей, считаться с ними, любить их, быть честным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научить думать над своими поступками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оценивать их, отвечать за них. Наша общая цель - воспитать человека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который трудом своих рук и души наполнял свою жизнь смыслом. </w:t>
      </w:r>
    </w:p>
    <w:p w:rsidR="004F7E76" w:rsidRPr="004F7E76" w:rsidRDefault="004F7E76" w:rsidP="004F7E76">
      <w:pPr>
        <w:pStyle w:val="a3"/>
        <w:ind w:left="19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 xml:space="preserve">Детям нужен порядок и правила поведения. Это делает их жизнь понятной </w:t>
      </w:r>
      <w:r w:rsidR="00584E1A">
        <w:rPr>
          <w:rFonts w:ascii="Times New Roman" w:hAnsi="Times New Roman" w:cs="Times New Roman"/>
          <w:color w:val="000104"/>
          <w:lang w:bidi="he-IL"/>
        </w:rPr>
        <w:t>и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 предсказуемой, создает чувство безопасности. </w:t>
      </w:r>
    </w:p>
    <w:p w:rsidR="004F7E76" w:rsidRPr="004F7E76" w:rsidRDefault="004F7E76" w:rsidP="004F7E76">
      <w:pPr>
        <w:pStyle w:val="a3"/>
        <w:ind w:left="19" w:firstLine="709"/>
        <w:jc w:val="both"/>
        <w:rPr>
          <w:rFonts w:ascii="Times New Roman" w:hAnsi="Times New Roman" w:cs="Times New Roman"/>
          <w:color w:val="0D0F11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 xml:space="preserve">Дети восстают не против самих правил, а против способов их </w:t>
      </w:r>
      <w:r w:rsidRPr="004F7E76">
        <w:rPr>
          <w:rFonts w:ascii="Times New Roman" w:hAnsi="Times New Roman" w:cs="Times New Roman"/>
          <w:color w:val="0D0F11"/>
          <w:lang w:bidi="he-IL"/>
        </w:rPr>
        <w:t>"</w:t>
      </w:r>
      <w:r w:rsidRPr="004F7E76">
        <w:rPr>
          <w:rFonts w:ascii="Times New Roman" w:hAnsi="Times New Roman" w:cs="Times New Roman"/>
          <w:color w:val="000104"/>
          <w:lang w:bidi="he-IL"/>
        </w:rPr>
        <w:t>внедрения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" </w:t>
      </w:r>
      <w:r w:rsidRPr="004F7E76">
        <w:rPr>
          <w:rFonts w:ascii="Times New Roman" w:hAnsi="Times New Roman" w:cs="Times New Roman"/>
          <w:color w:val="000104"/>
          <w:lang w:bidi="he-IL"/>
        </w:rPr>
        <w:t>(согласитесь</w:t>
      </w:r>
      <w:r w:rsidRPr="004F7E76">
        <w:rPr>
          <w:rFonts w:ascii="Times New Roman" w:hAnsi="Times New Roman" w:cs="Times New Roman"/>
          <w:color w:val="2E2E2F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само это привычное для слуха слово указывает на силовые методы)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. </w:t>
      </w:r>
    </w:p>
    <w:p w:rsidR="004F7E76" w:rsidRPr="004F7E76" w:rsidRDefault="004F7E76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 xml:space="preserve">Как же найти пути к бесконфликтной дисциплине ребенка? </w:t>
      </w:r>
    </w:p>
    <w:p w:rsidR="004F7E76" w:rsidRDefault="004F7E76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>Есть шесть правил, которые помогают наладить и поддерживать в семье</w:t>
      </w:r>
      <w:r w:rsidRPr="004F7E76">
        <w:rPr>
          <w:rFonts w:ascii="Times New Roman" w:hAnsi="Times New Roman" w:cs="Times New Roman"/>
          <w:color w:val="C0C3C4"/>
          <w:lang w:bidi="he-IL"/>
        </w:rPr>
        <w:t xml:space="preserve"> 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бесконфликтную дисциплину. </w:t>
      </w:r>
    </w:p>
    <w:p w:rsidR="00584E1A" w:rsidRPr="004F7E76" w:rsidRDefault="00584E1A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</w:p>
    <w:p w:rsidR="004F7E76" w:rsidRPr="004F7E76" w:rsidRDefault="004F7E76" w:rsidP="004F7E76">
      <w:pPr>
        <w:pStyle w:val="a3"/>
        <w:ind w:left="34" w:firstLine="709"/>
        <w:jc w:val="both"/>
        <w:rPr>
          <w:rFonts w:ascii="Times New Roman" w:hAnsi="Times New Roman" w:cs="Times New Roman"/>
          <w:b/>
          <w:bCs/>
          <w:color w:val="000104"/>
          <w:lang w:bidi="he-IL"/>
        </w:rPr>
      </w:pPr>
      <w:r w:rsidRPr="004F7E76">
        <w:rPr>
          <w:rFonts w:ascii="Times New Roman" w:hAnsi="Times New Roman" w:cs="Times New Roman"/>
          <w:b/>
          <w:bCs/>
          <w:color w:val="000104"/>
          <w:lang w:bidi="he-IL"/>
        </w:rPr>
        <w:t>Первое прав</w:t>
      </w:r>
      <w:r w:rsidR="00472C20">
        <w:rPr>
          <w:rFonts w:ascii="Times New Roman" w:hAnsi="Times New Roman" w:cs="Times New Roman"/>
          <w:b/>
          <w:bCs/>
          <w:color w:val="000104"/>
          <w:lang w:bidi="he-IL"/>
        </w:rPr>
        <w:t>ило: о</w:t>
      </w:r>
      <w:r w:rsidRPr="004F7E76">
        <w:rPr>
          <w:rFonts w:ascii="Times New Roman" w:hAnsi="Times New Roman" w:cs="Times New Roman"/>
          <w:b/>
          <w:bCs/>
          <w:color w:val="000104"/>
          <w:lang w:bidi="he-IL"/>
        </w:rPr>
        <w:t>граниче</w:t>
      </w:r>
      <w:r w:rsidRPr="004F7E76">
        <w:rPr>
          <w:rFonts w:ascii="Times New Roman" w:hAnsi="Times New Roman" w:cs="Times New Roman"/>
          <w:b/>
          <w:bCs/>
          <w:color w:val="0D0F11"/>
          <w:lang w:bidi="he-IL"/>
        </w:rPr>
        <w:t>н</w:t>
      </w:r>
      <w:r w:rsidRPr="004F7E76">
        <w:rPr>
          <w:rFonts w:ascii="Times New Roman" w:hAnsi="Times New Roman" w:cs="Times New Roman"/>
          <w:b/>
          <w:bCs/>
          <w:color w:val="000104"/>
          <w:lang w:bidi="he-IL"/>
        </w:rPr>
        <w:t xml:space="preserve">ия, требования, запреты обязательно должны быть в жизни каждого ребенка. </w:t>
      </w:r>
    </w:p>
    <w:p w:rsidR="004F7E76" w:rsidRDefault="004F7E76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, </w:t>
      </w:r>
      <w:r w:rsidRPr="004F7E76">
        <w:rPr>
          <w:rFonts w:ascii="Times New Roman" w:hAnsi="Times New Roman" w:cs="Times New Roman"/>
          <w:color w:val="000104"/>
          <w:lang w:bidi="he-IL"/>
        </w:rPr>
        <w:t>они остаются в одиночес</w:t>
      </w:r>
      <w:r w:rsidRPr="004F7E76">
        <w:rPr>
          <w:rFonts w:ascii="Times New Roman" w:hAnsi="Times New Roman" w:cs="Times New Roman"/>
          <w:color w:val="0D0F11"/>
          <w:lang w:bidi="he-IL"/>
        </w:rPr>
        <w:t>т</w:t>
      </w:r>
      <w:r w:rsidRPr="004F7E76">
        <w:rPr>
          <w:rFonts w:ascii="Times New Roman" w:hAnsi="Times New Roman" w:cs="Times New Roman"/>
          <w:color w:val="000104"/>
          <w:lang w:bidi="he-IL"/>
        </w:rPr>
        <w:t>ве, час</w:t>
      </w:r>
      <w:r w:rsidRPr="004F7E76">
        <w:rPr>
          <w:rFonts w:ascii="Times New Roman" w:hAnsi="Times New Roman" w:cs="Times New Roman"/>
          <w:color w:val="0D0F11"/>
          <w:lang w:bidi="he-IL"/>
        </w:rPr>
        <w:t>т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о встречают насмешки и даже отвержение. Да и в старости такие </w:t>
      </w:r>
      <w:r w:rsidRPr="004F7E76">
        <w:rPr>
          <w:rFonts w:ascii="Times New Roman" w:hAnsi="Times New Roman" w:cs="Times New Roman"/>
          <w:color w:val="0D0F11"/>
          <w:lang w:bidi="he-IL"/>
        </w:rPr>
        <w:t>"</w:t>
      </w:r>
      <w:r w:rsidRPr="004F7E76">
        <w:rPr>
          <w:rFonts w:ascii="Times New Roman" w:hAnsi="Times New Roman" w:cs="Times New Roman"/>
          <w:color w:val="000104"/>
          <w:lang w:bidi="he-IL"/>
        </w:rPr>
        <w:t>вечно уступчивые</w:t>
      </w:r>
      <w:r w:rsidRPr="004F7E76">
        <w:rPr>
          <w:rFonts w:ascii="Times New Roman" w:hAnsi="Times New Roman" w:cs="Times New Roman"/>
          <w:color w:val="0D0F11"/>
          <w:lang w:bidi="he-IL"/>
        </w:rPr>
        <w:t xml:space="preserve">" </w:t>
      </w:r>
      <w:r w:rsidRPr="004F7E76">
        <w:rPr>
          <w:rFonts w:ascii="Times New Roman" w:hAnsi="Times New Roman" w:cs="Times New Roman"/>
          <w:color w:val="000104"/>
          <w:lang w:bidi="he-IL"/>
        </w:rPr>
        <w:t xml:space="preserve">родители часто оказываются одинокими и заброшенным. </w:t>
      </w:r>
    </w:p>
    <w:p w:rsidR="00584E1A" w:rsidRPr="004F7E76" w:rsidRDefault="00584E1A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</w:p>
    <w:p w:rsidR="004F7E76" w:rsidRPr="004F7E76" w:rsidRDefault="00472C20" w:rsidP="004F7E76">
      <w:pPr>
        <w:pStyle w:val="a3"/>
        <w:ind w:left="58" w:firstLine="709"/>
        <w:jc w:val="both"/>
        <w:rPr>
          <w:rFonts w:ascii="Times New Roman" w:hAnsi="Times New Roman" w:cs="Times New Roman"/>
          <w:b/>
          <w:bCs/>
          <w:color w:val="000104"/>
          <w:lang w:bidi="he-IL"/>
        </w:rPr>
      </w:pPr>
      <w:r>
        <w:rPr>
          <w:rFonts w:ascii="Times New Roman" w:hAnsi="Times New Roman" w:cs="Times New Roman"/>
          <w:b/>
          <w:bCs/>
          <w:color w:val="000104"/>
          <w:lang w:bidi="he-IL"/>
        </w:rPr>
        <w:t>Правило второе: о</w:t>
      </w:r>
      <w:r w:rsidR="004F7E76" w:rsidRPr="004F7E76">
        <w:rPr>
          <w:rFonts w:ascii="Times New Roman" w:hAnsi="Times New Roman" w:cs="Times New Roman"/>
          <w:b/>
          <w:bCs/>
          <w:color w:val="000104"/>
          <w:lang w:bidi="he-IL"/>
        </w:rPr>
        <w:t>граничений, требований, запретов не должно быть сл</w:t>
      </w:r>
      <w:r w:rsidR="004F7E76" w:rsidRPr="004F7E76">
        <w:rPr>
          <w:rFonts w:ascii="Times New Roman" w:hAnsi="Times New Roman" w:cs="Times New Roman"/>
          <w:b/>
          <w:bCs/>
          <w:color w:val="0D0F11"/>
          <w:lang w:bidi="he-IL"/>
        </w:rPr>
        <w:t>и</w:t>
      </w:r>
      <w:r w:rsidR="004F7E76" w:rsidRPr="004F7E76">
        <w:rPr>
          <w:rFonts w:ascii="Times New Roman" w:hAnsi="Times New Roman" w:cs="Times New Roman"/>
          <w:b/>
          <w:bCs/>
          <w:color w:val="000104"/>
          <w:lang w:bidi="he-IL"/>
        </w:rPr>
        <w:t>шком много и они должны быть г</w:t>
      </w:r>
      <w:r w:rsidR="004F7E76" w:rsidRPr="004F7E76">
        <w:rPr>
          <w:rFonts w:ascii="Times New Roman" w:hAnsi="Times New Roman" w:cs="Times New Roman"/>
          <w:b/>
          <w:bCs/>
          <w:color w:val="0D0F11"/>
          <w:lang w:bidi="he-IL"/>
        </w:rPr>
        <w:t>и</w:t>
      </w:r>
      <w:r w:rsidR="004F7E76" w:rsidRPr="004F7E76">
        <w:rPr>
          <w:rFonts w:ascii="Times New Roman" w:hAnsi="Times New Roman" w:cs="Times New Roman"/>
          <w:b/>
          <w:bCs/>
          <w:color w:val="000104"/>
          <w:lang w:bidi="he-IL"/>
        </w:rPr>
        <w:t xml:space="preserve">бкими. </w:t>
      </w:r>
    </w:p>
    <w:p w:rsidR="004F7E76" w:rsidRPr="004F7E76" w:rsidRDefault="004F7E76" w:rsidP="004F7E76">
      <w:pPr>
        <w:pStyle w:val="a3"/>
        <w:ind w:left="53" w:firstLine="709"/>
        <w:jc w:val="both"/>
        <w:rPr>
          <w:rFonts w:ascii="Times New Roman" w:hAnsi="Times New Roman" w:cs="Times New Roman"/>
          <w:color w:val="000104"/>
          <w:lang w:bidi="he-IL"/>
        </w:rPr>
      </w:pPr>
      <w:r w:rsidRPr="004F7E76">
        <w:rPr>
          <w:rFonts w:ascii="Times New Roman" w:hAnsi="Times New Roman" w:cs="Times New Roman"/>
          <w:color w:val="000104"/>
          <w:lang w:bidi="he-IL"/>
        </w:rPr>
        <w:t xml:space="preserve">Это правило предостерегает от другой крайности - когда родители считают что побеждать ребенка, ломать его сопротивление необходимо. </w:t>
      </w:r>
    </w:p>
    <w:p w:rsidR="004F7E76" w:rsidRDefault="004F7E76" w:rsidP="004F7E76">
      <w:pPr>
        <w:pStyle w:val="a3"/>
        <w:ind w:left="24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По принципу: "Дашь ему волю, так он и на шею сядет; будет делать что хочет". Тут они показывают сомнительный пример поведения "всегда добиваться того, что ты хочешь, не считаясь с желаниями другого". Ведь дети очень чувствительны к манерам родителей и с раннего детства им подражают. Так что в семьях, где применяются авторитарные, силовые методы, дети быстро учатся делать то же. Они как бы возвращают взрослым преподанный урок, и тогда "коса находит на камень". </w:t>
      </w:r>
    </w:p>
    <w:p w:rsidR="00584E1A" w:rsidRPr="004F7E76" w:rsidRDefault="00584E1A" w:rsidP="004F7E76">
      <w:pPr>
        <w:pStyle w:val="a3"/>
        <w:ind w:left="24" w:firstLine="709"/>
        <w:jc w:val="both"/>
        <w:rPr>
          <w:rFonts w:ascii="Times New Roman" w:hAnsi="Times New Roman" w:cs="Times New Roman"/>
          <w:color w:val="000104"/>
        </w:rPr>
      </w:pPr>
    </w:p>
    <w:p w:rsidR="004F7E76" w:rsidRPr="004F7E76" w:rsidRDefault="00472C20" w:rsidP="004F7E76">
      <w:pPr>
        <w:pStyle w:val="a3"/>
        <w:ind w:left="4" w:firstLine="709"/>
        <w:jc w:val="both"/>
        <w:rPr>
          <w:rFonts w:ascii="Times New Roman" w:hAnsi="Times New Roman" w:cs="Times New Roman"/>
          <w:b/>
          <w:bCs/>
          <w:color w:val="000104"/>
        </w:rPr>
      </w:pPr>
      <w:r>
        <w:rPr>
          <w:rFonts w:ascii="Times New Roman" w:hAnsi="Times New Roman" w:cs="Times New Roman"/>
          <w:b/>
          <w:bCs/>
          <w:color w:val="000104"/>
        </w:rPr>
        <w:t>Правило третье: р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 xml:space="preserve">одительские требования не должны вступать в явное противоречие с важнейшими потребностями ребенка. </w:t>
      </w:r>
    </w:p>
    <w:p w:rsidR="004F7E76" w:rsidRPr="004F7E76" w:rsidRDefault="004F7E76" w:rsidP="004F7E76">
      <w:pPr>
        <w:pStyle w:val="a3"/>
        <w:ind w:left="4" w:firstLine="709"/>
        <w:jc w:val="both"/>
        <w:rPr>
          <w:rFonts w:ascii="Times New Roman" w:hAnsi="Times New Roman" w:cs="Times New Roman"/>
          <w:color w:val="000104"/>
        </w:rPr>
      </w:pPr>
      <w:proofErr w:type="gramStart"/>
      <w:r w:rsidRPr="004F7E76">
        <w:rPr>
          <w:rFonts w:ascii="Times New Roman" w:hAnsi="Times New Roman" w:cs="Times New Roman"/>
          <w:color w:val="000104"/>
        </w:rPr>
        <w:t>Начиная лет с десяти-одиннадцати ребятам становится</w:t>
      </w:r>
      <w:proofErr w:type="gramEnd"/>
      <w:r w:rsidRPr="004F7E76">
        <w:rPr>
          <w:rFonts w:ascii="Times New Roman" w:hAnsi="Times New Roman" w:cs="Times New Roman"/>
          <w:color w:val="000104"/>
        </w:rPr>
        <w:t xml:space="preserve">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стоит быть особенно осторожными в запретах "не дружить", "не ходить", "не надевать", 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104"/>
        </w:rPr>
        <w:t>не участвовать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104"/>
        </w:rPr>
        <w:t xml:space="preserve">. </w:t>
      </w:r>
    </w:p>
    <w:p w:rsidR="004F7E76" w:rsidRPr="004F7E76" w:rsidRDefault="004F7E76" w:rsidP="004F7E76">
      <w:pPr>
        <w:pStyle w:val="a3"/>
        <w:ind w:left="38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Подростковая мода подобна ветрянке - многие ребята её подхватывают и переносят в более или менее серьёзной форме, а через пару лет сами же улыбаются, оглядываясь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 </w:t>
      </w:r>
    </w:p>
    <w:p w:rsidR="004F7E76" w:rsidRPr="004F7E76" w:rsidRDefault="004F7E76" w:rsidP="004F7E76">
      <w:pPr>
        <w:pStyle w:val="a3"/>
        <w:ind w:left="642" w:firstLine="709"/>
        <w:jc w:val="both"/>
        <w:rPr>
          <w:rFonts w:ascii="Times New Roman" w:hAnsi="Times New Roman" w:cs="Times New Roman"/>
          <w:color w:val="D8DCDD"/>
          <w:w w:val="75"/>
        </w:rPr>
      </w:pPr>
      <w:r w:rsidRPr="004F7E76">
        <w:rPr>
          <w:rFonts w:ascii="Times New Roman" w:hAnsi="Times New Roman" w:cs="Times New Roman"/>
          <w:color w:val="D8DCDD"/>
          <w:w w:val="75"/>
        </w:rPr>
        <w:lastRenderedPageBreak/>
        <w:t xml:space="preserve">- </w:t>
      </w:r>
    </w:p>
    <w:p w:rsidR="004F7E76" w:rsidRPr="004F7E76" w:rsidRDefault="00472C20" w:rsidP="004F7E76">
      <w:pPr>
        <w:pStyle w:val="a3"/>
        <w:ind w:left="33" w:firstLine="709"/>
        <w:jc w:val="both"/>
        <w:rPr>
          <w:rFonts w:ascii="Times New Roman" w:hAnsi="Times New Roman" w:cs="Times New Roman"/>
          <w:b/>
          <w:bCs/>
          <w:color w:val="000104"/>
        </w:rPr>
      </w:pPr>
      <w:r>
        <w:rPr>
          <w:rFonts w:ascii="Times New Roman" w:hAnsi="Times New Roman" w:cs="Times New Roman"/>
          <w:b/>
          <w:bCs/>
          <w:color w:val="000104"/>
        </w:rPr>
        <w:t>Правило четвертое: о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 xml:space="preserve">граничения, требования, запреты должны быть согласованы взрослыми между собой. </w:t>
      </w:r>
    </w:p>
    <w:p w:rsidR="004F7E76" w:rsidRPr="004F7E76" w:rsidRDefault="004F7E76" w:rsidP="004F7E76">
      <w:pPr>
        <w:pStyle w:val="a3"/>
        <w:ind w:left="18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Когда мама говорит одно, папа другое, а бабушка - третье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ребёнку невозможно усвоить правила, привыкнуть к дисциплине. Он привык добиваться своего, "раскалывая</w:t>
      </w:r>
      <w:r w:rsidRPr="004F7E76">
        <w:rPr>
          <w:rFonts w:ascii="Times New Roman" w:hAnsi="Times New Roman" w:cs="Times New Roman"/>
          <w:color w:val="111314"/>
        </w:rPr>
        <w:t xml:space="preserve">" </w:t>
      </w:r>
      <w:r w:rsidRPr="004F7E76">
        <w:rPr>
          <w:rFonts w:ascii="Times New Roman" w:hAnsi="Times New Roman" w:cs="Times New Roman"/>
          <w:color w:val="000104"/>
        </w:rPr>
        <w:t xml:space="preserve">ряды взрослых. Отношения между взрослыми членами семьи от этого не становятся лучше. </w:t>
      </w:r>
    </w:p>
    <w:p w:rsidR="004F7E76" w:rsidRPr="004F7E76" w:rsidRDefault="004F7E76" w:rsidP="004F7E76">
      <w:pPr>
        <w:pStyle w:val="a3"/>
        <w:ind w:left="38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Разногласия взрослым необходимо обсуждать без ребёнка</w:t>
      </w:r>
      <w:r w:rsidRPr="004F7E76">
        <w:rPr>
          <w:rFonts w:ascii="Times New Roman" w:hAnsi="Times New Roman" w:cs="Times New Roman"/>
          <w:color w:val="111314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Не менее важна последовательность в соблюдении правил. Если ваш ребёнок два дня подряд ложился в 11</w:t>
      </w:r>
      <w:r w:rsidRPr="004F7E76">
        <w:rPr>
          <w:rFonts w:ascii="Times New Roman" w:hAnsi="Times New Roman" w:cs="Times New Roman"/>
          <w:color w:val="000104"/>
          <w:w w:val="66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часов вечера вместо 9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то на третий день вам трудно будет уложить его вовремя, он резонно возразит, что вчера и позавчера вы ему 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104"/>
        </w:rPr>
        <w:t>разрешали</w:t>
      </w:r>
      <w:r w:rsidRPr="004F7E76">
        <w:rPr>
          <w:rFonts w:ascii="Times New Roman" w:hAnsi="Times New Roman" w:cs="Times New Roman"/>
          <w:color w:val="111314"/>
        </w:rPr>
        <w:t>"</w:t>
      </w:r>
      <w:r w:rsidRPr="004F7E76">
        <w:rPr>
          <w:rFonts w:ascii="Times New Roman" w:hAnsi="Times New Roman" w:cs="Times New Roman"/>
          <w:color w:val="000104"/>
        </w:rPr>
        <w:t xml:space="preserve">. </w:t>
      </w:r>
    </w:p>
    <w:p w:rsidR="004F7E76" w:rsidRDefault="004F7E76" w:rsidP="004F7E76">
      <w:pPr>
        <w:pStyle w:val="a3"/>
        <w:ind w:left="42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Стоит помнить, что дети постоянно испытывают наши требования "на прочность" и принимают, как правило, только то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что не поддается расшатыванию. Иначе приучаются настаивать, ныть</w:t>
      </w:r>
      <w:r w:rsidRPr="004F7E76">
        <w:rPr>
          <w:rFonts w:ascii="Times New Roman" w:hAnsi="Times New Roman" w:cs="Times New Roman"/>
          <w:color w:val="111314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вымогать. </w:t>
      </w:r>
    </w:p>
    <w:p w:rsidR="00584E1A" w:rsidRPr="004F7E76" w:rsidRDefault="00584E1A" w:rsidP="004F7E76">
      <w:pPr>
        <w:pStyle w:val="a3"/>
        <w:ind w:left="42" w:firstLine="709"/>
        <w:jc w:val="both"/>
        <w:rPr>
          <w:rFonts w:ascii="Times New Roman" w:hAnsi="Times New Roman" w:cs="Times New Roman"/>
          <w:color w:val="000104"/>
        </w:rPr>
      </w:pPr>
    </w:p>
    <w:p w:rsidR="004F7E76" w:rsidRPr="004F7E76" w:rsidRDefault="00472C20" w:rsidP="004F7E76">
      <w:pPr>
        <w:pStyle w:val="a3"/>
        <w:ind w:left="33" w:firstLine="709"/>
        <w:jc w:val="both"/>
        <w:rPr>
          <w:rFonts w:ascii="Times New Roman" w:hAnsi="Times New Roman" w:cs="Times New Roman"/>
          <w:b/>
          <w:bCs/>
          <w:color w:val="000104"/>
        </w:rPr>
      </w:pPr>
      <w:r>
        <w:rPr>
          <w:rFonts w:ascii="Times New Roman" w:hAnsi="Times New Roman" w:cs="Times New Roman"/>
          <w:b/>
          <w:bCs/>
          <w:color w:val="000104"/>
        </w:rPr>
        <w:t>Правило пятое: т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>он</w:t>
      </w:r>
      <w:r w:rsidR="004F7E76" w:rsidRPr="004F7E76">
        <w:rPr>
          <w:rFonts w:ascii="Times New Roman" w:hAnsi="Times New Roman" w:cs="Times New Roman"/>
          <w:b/>
          <w:bCs/>
          <w:color w:val="111314"/>
        </w:rPr>
        <w:t xml:space="preserve">, 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 xml:space="preserve">в котором сообщается требование или запрет, должен быть скорее дружественно-разъяснительным, чем повелительным. </w:t>
      </w:r>
    </w:p>
    <w:p w:rsidR="004F7E76" w:rsidRPr="004F7E76" w:rsidRDefault="004F7E76" w:rsidP="004F7E76">
      <w:pPr>
        <w:pStyle w:val="a3"/>
        <w:ind w:left="42"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Любой запрет желаемого для ребенка труден, а если он произносится сердитым ил властным тоном, то становится трудным вдвойне. </w:t>
      </w:r>
    </w:p>
    <w:p w:rsidR="004F7E76" w:rsidRPr="004F7E76" w:rsidRDefault="004F7E76" w:rsidP="004F7E76">
      <w:pPr>
        <w:pStyle w:val="a3"/>
        <w:ind w:left="38" w:firstLine="709"/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>И на вопрос "Почему нельзя?", не стоит отвечать "Потому, что я так сказал", "Я так в</w:t>
      </w:r>
      <w:r w:rsidRPr="004F7E76">
        <w:rPr>
          <w:rFonts w:ascii="Times New Roman" w:hAnsi="Times New Roman" w:cs="Times New Roman"/>
          <w:color w:val="000001"/>
        </w:rPr>
        <w:t>е</w:t>
      </w:r>
      <w:r w:rsidRPr="004F7E76">
        <w:rPr>
          <w:rFonts w:ascii="Times New Roman" w:hAnsi="Times New Roman" w:cs="Times New Roman"/>
          <w:color w:val="000104"/>
        </w:rPr>
        <w:t>лю", "Нельзя и всё!" Нужно обязательно пояснить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4F7E76" w:rsidRDefault="004F7E76" w:rsidP="004F7E76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Объяснение должно быть коротким и повторяться один раз</w:t>
      </w:r>
      <w:r w:rsidRPr="004F7E76">
        <w:rPr>
          <w:rFonts w:ascii="Times New Roman" w:hAnsi="Times New Roman" w:cs="Times New Roman"/>
          <w:color w:val="18191B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Если ребёнок снова спрашивает: "Почему?</w:t>
      </w:r>
      <w:r w:rsidRPr="004F7E76">
        <w:rPr>
          <w:rFonts w:ascii="Times New Roman" w:hAnsi="Times New Roman" w:cs="Times New Roman"/>
          <w:color w:val="18191B"/>
        </w:rPr>
        <w:t xml:space="preserve">", </w:t>
      </w:r>
      <w:r w:rsidRPr="004F7E76">
        <w:rPr>
          <w:rFonts w:ascii="Times New Roman" w:hAnsi="Times New Roman" w:cs="Times New Roman"/>
          <w:color w:val="000104"/>
        </w:rPr>
        <w:t>то это не потому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что он вас не понял, а потому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что ему трудно побороть своё желание. </w:t>
      </w:r>
    </w:p>
    <w:p w:rsidR="00584E1A" w:rsidRPr="004F7E76" w:rsidRDefault="00584E1A" w:rsidP="004F7E76">
      <w:pPr>
        <w:pStyle w:val="a3"/>
        <w:ind w:firstLine="709"/>
        <w:jc w:val="both"/>
        <w:rPr>
          <w:rFonts w:ascii="Times New Roman" w:hAnsi="Times New Roman" w:cs="Times New Roman"/>
          <w:color w:val="000104"/>
        </w:rPr>
      </w:pPr>
    </w:p>
    <w:p w:rsidR="004F7E76" w:rsidRPr="004F7E76" w:rsidRDefault="00472C20" w:rsidP="004F7E76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104"/>
        </w:rPr>
      </w:pPr>
      <w:r>
        <w:rPr>
          <w:rFonts w:ascii="Times New Roman" w:hAnsi="Times New Roman" w:cs="Times New Roman"/>
          <w:b/>
          <w:bCs/>
          <w:color w:val="000104"/>
        </w:rPr>
        <w:t xml:space="preserve">И 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>последнее шестое правил</w:t>
      </w:r>
      <w:r>
        <w:rPr>
          <w:rFonts w:ascii="Times New Roman" w:hAnsi="Times New Roman" w:cs="Times New Roman"/>
          <w:b/>
          <w:bCs/>
          <w:color w:val="000104"/>
        </w:rPr>
        <w:t>о поддержания дисциплины: н</w:t>
      </w:r>
      <w:r w:rsidR="004F7E76" w:rsidRPr="004F7E76">
        <w:rPr>
          <w:rFonts w:ascii="Times New Roman" w:hAnsi="Times New Roman" w:cs="Times New Roman"/>
          <w:b/>
          <w:bCs/>
          <w:color w:val="000104"/>
        </w:rPr>
        <w:t xml:space="preserve">аказывать ребёнка лучше, лишая его хорошего, чем делая ему плохое. </w:t>
      </w:r>
    </w:p>
    <w:p w:rsidR="004F7E76" w:rsidRDefault="004F7E76" w:rsidP="004F7E76">
      <w:pPr>
        <w:pStyle w:val="a3"/>
        <w:ind w:left="10" w:firstLine="709"/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 xml:space="preserve">Но делать это </w:t>
      </w:r>
      <w:proofErr w:type="gramStart"/>
      <w:r w:rsidRPr="004F7E76">
        <w:rPr>
          <w:rFonts w:ascii="Times New Roman" w:hAnsi="Times New Roman" w:cs="Times New Roman"/>
          <w:color w:val="000104"/>
        </w:rPr>
        <w:t>нужно</w:t>
      </w:r>
      <w:proofErr w:type="gramEnd"/>
      <w:r w:rsidRPr="004F7E76">
        <w:rPr>
          <w:rFonts w:ascii="Times New Roman" w:hAnsi="Times New Roman" w:cs="Times New Roman"/>
          <w:color w:val="000104"/>
        </w:rPr>
        <w:t xml:space="preserve"> если случился проступок, действительно ощутимый, и вы на самом деле расстроены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Однако не угрожайте их отменой по мелочам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584E1A" w:rsidRDefault="00584E1A" w:rsidP="004F7E76">
      <w:pPr>
        <w:pStyle w:val="a3"/>
        <w:ind w:left="10" w:firstLine="709"/>
        <w:jc w:val="both"/>
        <w:rPr>
          <w:rFonts w:ascii="Times New Roman" w:hAnsi="Times New Roman" w:cs="Times New Roman"/>
          <w:color w:val="000001"/>
        </w:rPr>
      </w:pPr>
    </w:p>
    <w:p w:rsidR="00472C20" w:rsidRPr="00584E1A" w:rsidRDefault="00472C20" w:rsidP="00472C20">
      <w:pPr>
        <w:pStyle w:val="a3"/>
        <w:ind w:left="28" w:firstLine="709"/>
        <w:jc w:val="center"/>
        <w:rPr>
          <w:rFonts w:ascii="Times New Roman" w:hAnsi="Times New Roman" w:cs="Times New Roman"/>
          <w:b/>
          <w:color w:val="000104"/>
        </w:rPr>
      </w:pPr>
      <w:r w:rsidRPr="00584E1A">
        <w:rPr>
          <w:rFonts w:ascii="Times New Roman" w:hAnsi="Times New Roman" w:cs="Times New Roman"/>
          <w:b/>
          <w:color w:val="000104"/>
        </w:rPr>
        <w:t>Памятка</w:t>
      </w:r>
      <w:r>
        <w:rPr>
          <w:rFonts w:ascii="Times New Roman" w:hAnsi="Times New Roman" w:cs="Times New Roman"/>
          <w:b/>
          <w:color w:val="000104"/>
        </w:rPr>
        <w:t xml:space="preserve"> 1</w:t>
      </w:r>
    </w:p>
    <w:p w:rsidR="004F7E76" w:rsidRPr="004F7E76" w:rsidRDefault="004F7E76" w:rsidP="00472C20">
      <w:pPr>
        <w:pStyle w:val="a3"/>
        <w:ind w:left="14" w:firstLine="709"/>
        <w:jc w:val="center"/>
        <w:rPr>
          <w:rFonts w:ascii="Times New Roman" w:hAnsi="Times New Roman" w:cs="Times New Roman"/>
          <w:b/>
          <w:bCs/>
          <w:color w:val="000104"/>
        </w:rPr>
      </w:pPr>
      <w:r w:rsidRPr="004F7E76">
        <w:rPr>
          <w:rFonts w:ascii="Times New Roman" w:hAnsi="Times New Roman" w:cs="Times New Roman"/>
          <w:b/>
          <w:bCs/>
          <w:color w:val="000104"/>
        </w:rPr>
        <w:t>Как родители могут помочь ребенку хорошо учиться</w:t>
      </w:r>
      <w:r w:rsidR="00584E1A">
        <w:rPr>
          <w:rFonts w:ascii="Times New Roman" w:hAnsi="Times New Roman" w:cs="Times New Roman"/>
          <w:b/>
          <w:bCs/>
          <w:color w:val="000104"/>
        </w:rPr>
        <w:t>.</w:t>
      </w:r>
    </w:p>
    <w:p w:rsidR="004F7E76" w:rsidRP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 xml:space="preserve">Соблюдение режима дня </w:t>
      </w:r>
      <w:r w:rsidRPr="004F7E76">
        <w:rPr>
          <w:rFonts w:ascii="Times New Roman" w:hAnsi="Times New Roman" w:cs="Times New Roman"/>
          <w:color w:val="000001"/>
        </w:rPr>
        <w:t xml:space="preserve">- </w:t>
      </w:r>
      <w:r w:rsidRPr="004F7E76">
        <w:rPr>
          <w:rFonts w:ascii="Times New Roman" w:hAnsi="Times New Roman" w:cs="Times New Roman"/>
          <w:color w:val="000104"/>
        </w:rPr>
        <w:t>важное условие успешной учёбы ребенка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4F7E76" w:rsidRP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 xml:space="preserve">Контроль родителей за выполнением домашних заданий школьников. </w:t>
      </w:r>
    </w:p>
    <w:p w:rsidR="004F7E76" w:rsidRP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8191B"/>
        </w:rPr>
      </w:pPr>
      <w:r w:rsidRPr="004F7E76">
        <w:rPr>
          <w:rFonts w:ascii="Times New Roman" w:hAnsi="Times New Roman" w:cs="Times New Roman"/>
          <w:color w:val="000104"/>
        </w:rPr>
        <w:t>Организация учебного труда детей дома</w:t>
      </w:r>
      <w:r w:rsidRPr="004F7E76">
        <w:rPr>
          <w:rFonts w:ascii="Times New Roman" w:hAnsi="Times New Roman" w:cs="Times New Roman"/>
          <w:color w:val="18191B"/>
        </w:rPr>
        <w:t xml:space="preserve">. </w:t>
      </w:r>
    </w:p>
    <w:p w:rsidR="004F7E76" w:rsidRP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Родители должны дать ребёнку время на то, чтобы перестроиться, психологически подготовиться к новому делу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Например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дочка читает книгу, а её необходимо послать в магазин</w:t>
      </w:r>
      <w:r w:rsidRPr="004F7E76">
        <w:rPr>
          <w:rFonts w:ascii="Times New Roman" w:hAnsi="Times New Roman" w:cs="Times New Roman"/>
          <w:color w:val="000001"/>
        </w:rPr>
        <w:t xml:space="preserve">. </w:t>
      </w:r>
      <w:r w:rsidRPr="004F7E76">
        <w:rPr>
          <w:rFonts w:ascii="Times New Roman" w:hAnsi="Times New Roman" w:cs="Times New Roman"/>
          <w:color w:val="000104"/>
        </w:rPr>
        <w:t>Мать говорит дочери</w:t>
      </w:r>
      <w:r w:rsidRPr="004F7E76">
        <w:rPr>
          <w:rFonts w:ascii="Times New Roman" w:hAnsi="Times New Roman" w:cs="Times New Roman"/>
          <w:color w:val="000001"/>
        </w:rPr>
        <w:t xml:space="preserve">: </w:t>
      </w:r>
      <w:r w:rsidRPr="004F7E76">
        <w:rPr>
          <w:rFonts w:ascii="Times New Roman" w:hAnsi="Times New Roman" w:cs="Times New Roman"/>
          <w:color w:val="000104"/>
        </w:rPr>
        <w:t>"Галя, как только дочитаешь страницу, надо будет пойти в магазин. Вот я тебе положила здесь деньги</w:t>
      </w:r>
      <w:r w:rsidRPr="004F7E76">
        <w:rPr>
          <w:rFonts w:ascii="Times New Roman" w:hAnsi="Times New Roman" w:cs="Times New Roman"/>
          <w:color w:val="18191B"/>
        </w:rPr>
        <w:t>"</w:t>
      </w:r>
      <w:r w:rsidRPr="004F7E76">
        <w:rPr>
          <w:rFonts w:ascii="Times New Roman" w:hAnsi="Times New Roman" w:cs="Times New Roman"/>
          <w:color w:val="000104"/>
        </w:rPr>
        <w:t xml:space="preserve">, или сыну: </w:t>
      </w:r>
      <w:r w:rsidRPr="004F7E76">
        <w:rPr>
          <w:rFonts w:ascii="Times New Roman" w:hAnsi="Times New Roman" w:cs="Times New Roman"/>
          <w:color w:val="414244"/>
        </w:rPr>
        <w:t>"</w:t>
      </w:r>
      <w:r w:rsidRPr="004F7E76">
        <w:rPr>
          <w:rFonts w:ascii="Times New Roman" w:hAnsi="Times New Roman" w:cs="Times New Roman"/>
          <w:color w:val="000104"/>
        </w:rPr>
        <w:t>Заканчивай делать пропеллер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через 10 минут будем накрывать на стол</w:t>
      </w:r>
      <w:r w:rsidRPr="004F7E76">
        <w:rPr>
          <w:rFonts w:ascii="Times New Roman" w:hAnsi="Times New Roman" w:cs="Times New Roman"/>
          <w:color w:val="18191B"/>
        </w:rPr>
        <w:t>"</w:t>
      </w:r>
      <w:r w:rsidRPr="004F7E76">
        <w:rPr>
          <w:rFonts w:ascii="Times New Roman" w:hAnsi="Times New Roman" w:cs="Times New Roman"/>
          <w:color w:val="000104"/>
        </w:rPr>
        <w:t xml:space="preserve">. </w:t>
      </w:r>
    </w:p>
    <w:p w:rsidR="004F7E76" w:rsidRPr="004F7E76" w:rsidRDefault="004F7E76" w:rsidP="00584E1A">
      <w:pPr>
        <w:pStyle w:val="a3"/>
        <w:ind w:left="720"/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Всякое необоснованное переключение ребёнка с одного дела на другое (если это стало обычным в семье) вредно и тем, что ребенок вынужден бросать начатую работу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не закончив её. Если это войдет </w:t>
      </w:r>
      <w:r w:rsidR="00741794">
        <w:rPr>
          <w:rFonts w:ascii="Times New Roman" w:hAnsi="Times New Roman" w:cs="Times New Roman"/>
          <w:color w:val="000104"/>
          <w:w w:val="106"/>
        </w:rPr>
        <w:t>в</w:t>
      </w:r>
      <w:r w:rsidRPr="004F7E76">
        <w:rPr>
          <w:rFonts w:ascii="Times New Roman" w:hAnsi="Times New Roman" w:cs="Times New Roman"/>
          <w:color w:val="000104"/>
          <w:w w:val="106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 xml:space="preserve">систему, то у школьника будет воспитана плохая привычка - не доводить дела до конца. </w:t>
      </w:r>
    </w:p>
    <w:p w:rsidR="004F7E76" w:rsidRP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104"/>
        </w:rPr>
      </w:pPr>
      <w:r w:rsidRPr="004F7E76">
        <w:rPr>
          <w:rFonts w:ascii="Times New Roman" w:hAnsi="Times New Roman" w:cs="Times New Roman"/>
          <w:color w:val="000104"/>
        </w:rPr>
        <w:t>Правильный распорядок дня требует, чтобы после школы ребёнок отдохнул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погулял и только после этого начал готовить уроки. Чтобы приучить ребёнка к усидчивости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родители ставят тему задачу</w:t>
      </w:r>
      <w:r w:rsidR="00584E1A">
        <w:rPr>
          <w:rFonts w:ascii="Times New Roman" w:hAnsi="Times New Roman" w:cs="Times New Roman"/>
          <w:color w:val="000104"/>
        </w:rPr>
        <w:t xml:space="preserve"> </w:t>
      </w:r>
      <w:r w:rsidRPr="004F7E76">
        <w:rPr>
          <w:rFonts w:ascii="Times New Roman" w:hAnsi="Times New Roman" w:cs="Times New Roman"/>
          <w:color w:val="000104"/>
        </w:rPr>
        <w:t>- уложиться в определённое время, ставят перед ним часы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 xml:space="preserve">учиться распределять свои занятия по времени. </w:t>
      </w:r>
    </w:p>
    <w:p w:rsidR="004F7E76" w:rsidRDefault="004F7E76" w:rsidP="00584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>Главная задача родителей - проконтролировать, когда ребёнок сел за уроки</w:t>
      </w:r>
      <w:r w:rsidRPr="004F7E76">
        <w:rPr>
          <w:rFonts w:ascii="Times New Roman" w:hAnsi="Times New Roman" w:cs="Times New Roman"/>
          <w:color w:val="000001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всё ли сделал, подсказать, где искать ответ на вопрос, но не давать готового ответа</w:t>
      </w:r>
      <w:r w:rsidRPr="004F7E76">
        <w:rPr>
          <w:rFonts w:ascii="Times New Roman" w:hAnsi="Times New Roman" w:cs="Times New Roman"/>
          <w:color w:val="18191B"/>
        </w:rPr>
        <w:t xml:space="preserve">, </w:t>
      </w:r>
      <w:r w:rsidRPr="004F7E76">
        <w:rPr>
          <w:rFonts w:ascii="Times New Roman" w:hAnsi="Times New Roman" w:cs="Times New Roman"/>
          <w:color w:val="000104"/>
        </w:rPr>
        <w:t>воспитывая у детей самостоятельность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584E1A" w:rsidRPr="004F7E76" w:rsidRDefault="00584E1A" w:rsidP="00584E1A">
      <w:pPr>
        <w:pStyle w:val="a3"/>
        <w:jc w:val="both"/>
        <w:rPr>
          <w:rFonts w:ascii="Times New Roman" w:hAnsi="Times New Roman" w:cs="Times New Roman"/>
          <w:color w:val="000001"/>
        </w:rPr>
      </w:pPr>
    </w:p>
    <w:p w:rsidR="00CA74AD" w:rsidRDefault="00CA74AD" w:rsidP="00584E1A">
      <w:pPr>
        <w:pStyle w:val="a3"/>
        <w:ind w:left="28" w:firstLine="709"/>
        <w:jc w:val="center"/>
        <w:rPr>
          <w:rFonts w:ascii="Times New Roman" w:hAnsi="Times New Roman" w:cs="Times New Roman"/>
          <w:b/>
          <w:color w:val="000104"/>
        </w:rPr>
      </w:pPr>
    </w:p>
    <w:p w:rsidR="004F7E76" w:rsidRPr="00584E1A" w:rsidRDefault="004F7E76" w:rsidP="00584E1A">
      <w:pPr>
        <w:pStyle w:val="a3"/>
        <w:ind w:left="28" w:firstLine="709"/>
        <w:jc w:val="center"/>
        <w:rPr>
          <w:rFonts w:ascii="Times New Roman" w:hAnsi="Times New Roman" w:cs="Times New Roman"/>
          <w:b/>
          <w:color w:val="000104"/>
        </w:rPr>
      </w:pPr>
      <w:r w:rsidRPr="00584E1A">
        <w:rPr>
          <w:rFonts w:ascii="Times New Roman" w:hAnsi="Times New Roman" w:cs="Times New Roman"/>
          <w:b/>
          <w:color w:val="000104"/>
        </w:rPr>
        <w:lastRenderedPageBreak/>
        <w:t>Памятка</w:t>
      </w:r>
      <w:r w:rsidR="00472C20">
        <w:rPr>
          <w:rFonts w:ascii="Times New Roman" w:hAnsi="Times New Roman" w:cs="Times New Roman"/>
          <w:b/>
          <w:color w:val="000104"/>
        </w:rPr>
        <w:t xml:space="preserve"> 2</w:t>
      </w:r>
    </w:p>
    <w:p w:rsidR="004F7E76" w:rsidRPr="00472C20" w:rsidRDefault="004F7E76" w:rsidP="00584E1A">
      <w:pPr>
        <w:pStyle w:val="a3"/>
        <w:ind w:left="28" w:firstLine="709"/>
        <w:jc w:val="center"/>
        <w:rPr>
          <w:rFonts w:ascii="Times New Roman" w:hAnsi="Times New Roman" w:cs="Times New Roman"/>
          <w:b/>
          <w:color w:val="18191B"/>
        </w:rPr>
      </w:pPr>
      <w:r w:rsidRPr="00472C20">
        <w:rPr>
          <w:rFonts w:ascii="Times New Roman" w:hAnsi="Times New Roman" w:cs="Times New Roman"/>
          <w:b/>
          <w:color w:val="18191B"/>
        </w:rPr>
        <w:t>"</w:t>
      </w:r>
      <w:r w:rsidRPr="00472C20">
        <w:rPr>
          <w:rFonts w:ascii="Times New Roman" w:hAnsi="Times New Roman" w:cs="Times New Roman"/>
          <w:b/>
          <w:color w:val="000104"/>
        </w:rPr>
        <w:t>Хотите, чтобы Ваш ребёнок ходил в школу с удовольствием?</w:t>
      </w:r>
      <w:r w:rsidRPr="00472C20">
        <w:rPr>
          <w:rFonts w:ascii="Times New Roman" w:hAnsi="Times New Roman" w:cs="Times New Roman"/>
          <w:b/>
          <w:color w:val="18191B"/>
        </w:rPr>
        <w:t>"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1"/>
        </w:rPr>
      </w:pPr>
      <w:r w:rsidRPr="004F7E76">
        <w:rPr>
          <w:rFonts w:ascii="Times New Roman" w:hAnsi="Times New Roman" w:cs="Times New Roman"/>
          <w:color w:val="000104"/>
        </w:rPr>
        <w:t>Не говорите о школе плохо, не критикуйте учителей в присутствии детей</w:t>
      </w:r>
      <w:r w:rsidRPr="004F7E76">
        <w:rPr>
          <w:rFonts w:ascii="Times New Roman" w:hAnsi="Times New Roman" w:cs="Times New Roman"/>
          <w:color w:val="000001"/>
        </w:rPr>
        <w:t xml:space="preserve">. 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2"/>
        </w:rPr>
      </w:pPr>
      <w:r w:rsidRPr="004F7E76">
        <w:rPr>
          <w:rFonts w:ascii="Times New Roman" w:hAnsi="Times New Roman" w:cs="Times New Roman"/>
          <w:color w:val="000104"/>
        </w:rPr>
        <w:t>Не спешите обвинять учителя в отсутствии индивидуально</w:t>
      </w:r>
      <w:r w:rsidRPr="004F7E76">
        <w:rPr>
          <w:rFonts w:ascii="Times New Roman" w:hAnsi="Times New Roman" w:cs="Times New Roman"/>
          <w:color w:val="000001"/>
        </w:rPr>
        <w:t>г</w:t>
      </w:r>
      <w:r w:rsidRPr="004F7E76">
        <w:rPr>
          <w:rFonts w:ascii="Times New Roman" w:hAnsi="Times New Roman" w:cs="Times New Roman"/>
          <w:color w:val="000104"/>
        </w:rPr>
        <w:t xml:space="preserve">о </w:t>
      </w:r>
      <w:r w:rsidRPr="004F7E76">
        <w:rPr>
          <w:rFonts w:ascii="Times New Roman" w:hAnsi="Times New Roman" w:cs="Times New Roman"/>
          <w:color w:val="000002"/>
        </w:rPr>
        <w:t xml:space="preserve">подхода, задумайтесь над линией своего поведения. 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2"/>
        </w:rPr>
      </w:pPr>
      <w:r w:rsidRPr="004F7E76">
        <w:rPr>
          <w:rFonts w:ascii="Times New Roman" w:hAnsi="Times New Roman" w:cs="Times New Roman"/>
          <w:color w:val="000002"/>
        </w:rPr>
        <w:t xml:space="preserve"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 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2"/>
        </w:rPr>
      </w:pPr>
      <w:r w:rsidRPr="004F7E76">
        <w:rPr>
          <w:rFonts w:ascii="Times New Roman" w:hAnsi="Times New Roman" w:cs="Times New Roman"/>
          <w:color w:val="000002"/>
        </w:rPr>
        <w:t xml:space="preserve">В случае конфликтной ситуации в школе постарайтесь установить её, не обсуждая все подробности с ребёнком. </w:t>
      </w:r>
    </w:p>
    <w:p w:rsidR="004F7E76" w:rsidRPr="00584E1A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21315"/>
        </w:rPr>
      </w:pPr>
      <w:r w:rsidRPr="00584E1A">
        <w:rPr>
          <w:rFonts w:ascii="Times New Roman" w:hAnsi="Times New Roman" w:cs="Times New Roman"/>
          <w:color w:val="000002"/>
        </w:rPr>
        <w:t>Следите, чтобы ваш ребёнок вовремя ложился спать</w:t>
      </w:r>
      <w:r w:rsidRPr="00584E1A">
        <w:rPr>
          <w:rFonts w:ascii="Times New Roman" w:hAnsi="Times New Roman" w:cs="Times New Roman"/>
          <w:color w:val="2E312E"/>
        </w:rPr>
        <w:t xml:space="preserve">. </w:t>
      </w:r>
      <w:proofErr w:type="spellStart"/>
      <w:r w:rsidRPr="00584E1A">
        <w:rPr>
          <w:rFonts w:ascii="Times New Roman" w:hAnsi="Times New Roman" w:cs="Times New Roman"/>
          <w:color w:val="000002"/>
        </w:rPr>
        <w:t>Невыспавшийся</w:t>
      </w:r>
      <w:proofErr w:type="spellEnd"/>
      <w:r w:rsidRPr="00584E1A">
        <w:rPr>
          <w:rFonts w:ascii="Times New Roman" w:hAnsi="Times New Roman" w:cs="Times New Roman"/>
          <w:color w:val="000002"/>
        </w:rPr>
        <w:t xml:space="preserve"> ребёнок на уроке - грустное зрелище</w:t>
      </w:r>
      <w:r w:rsidRPr="00584E1A">
        <w:rPr>
          <w:rFonts w:ascii="Times New Roman" w:hAnsi="Times New Roman" w:cs="Times New Roman"/>
          <w:color w:val="121315"/>
        </w:rPr>
        <w:t xml:space="preserve">. 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2"/>
        </w:rPr>
      </w:pPr>
      <w:r w:rsidRPr="004F7E76">
        <w:rPr>
          <w:rFonts w:ascii="Times New Roman" w:hAnsi="Times New Roman" w:cs="Times New Roman"/>
          <w:color w:val="000002"/>
        </w:rPr>
        <w:t xml:space="preserve">Пусть ребенок видит, что вы интересуетесь его заданиями, книгами, которые он приносит из школы. </w:t>
      </w:r>
    </w:p>
    <w:p w:rsidR="004F7E76" w:rsidRPr="004F7E76" w:rsidRDefault="004F7E76" w:rsidP="00584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2"/>
        </w:rPr>
      </w:pPr>
      <w:r w:rsidRPr="004F7E76">
        <w:rPr>
          <w:rFonts w:ascii="Times New Roman" w:hAnsi="Times New Roman" w:cs="Times New Roman"/>
          <w:color w:val="000002"/>
        </w:rPr>
        <w:t xml:space="preserve">Читайте сами, пусть ребёнок видит, что свободное время вы проводите за книгами, а не у телевизора. </w:t>
      </w:r>
    </w:p>
    <w:p w:rsidR="004F7E76" w:rsidRDefault="004F7E76" w:rsidP="00584E1A">
      <w:pPr>
        <w:pStyle w:val="a3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  <w:color w:val="000002"/>
        </w:rPr>
      </w:pPr>
      <w:r w:rsidRPr="00584E1A">
        <w:rPr>
          <w:rFonts w:ascii="Times New Roman" w:hAnsi="Times New Roman" w:cs="Times New Roman"/>
          <w:color w:val="000002"/>
        </w:rPr>
        <w:t xml:space="preserve">Принимайте участие в жизни класса и школы. Ребёнку приятно, если его школа станет частью вашей жизни. </w:t>
      </w:r>
    </w:p>
    <w:p w:rsidR="00CB4FAE" w:rsidRDefault="00CB4FAE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940DA8" w:rsidRDefault="00940DA8" w:rsidP="00CB4FAE">
      <w:pPr>
        <w:pStyle w:val="a3"/>
        <w:jc w:val="both"/>
        <w:rPr>
          <w:rFonts w:ascii="Times New Roman" w:hAnsi="Times New Roman" w:cs="Times New Roman"/>
          <w:color w:val="000002"/>
        </w:rPr>
      </w:pPr>
    </w:p>
    <w:p w:rsidR="00CB4FAE" w:rsidRDefault="0061364E" w:rsidP="00940DA8">
      <w:pPr>
        <w:pStyle w:val="a3"/>
        <w:jc w:val="center"/>
        <w:rPr>
          <w:rFonts w:ascii="Times New Roman" w:hAnsi="Times New Roman" w:cs="Times New Roman"/>
          <w:color w:val="000002"/>
        </w:rPr>
      </w:pPr>
      <w:r>
        <w:rPr>
          <w:rFonts w:ascii="Times New Roman" w:hAnsi="Times New Roman" w:cs="Times New Roman"/>
          <w:noProof/>
          <w:color w:val="000002"/>
        </w:rPr>
        <w:drawing>
          <wp:inline distT="0" distB="0" distL="0" distR="0">
            <wp:extent cx="4168140" cy="3030220"/>
            <wp:effectExtent l="19050" t="0" r="3810" b="0"/>
            <wp:docPr id="2" name="Рисунок 2" descr="qy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yaa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FAE" w:rsidSect="004D7C2B">
      <w:type w:val="continuous"/>
      <w:pgSz w:w="11907" w:h="16840"/>
      <w:pgMar w:top="1134" w:right="1134" w:bottom="1134" w:left="1134" w:header="720" w:footer="720" w:gutter="0"/>
      <w:pgBorders w:offsetFrom="page">
        <w:top w:val="postageStamp" w:sz="14" w:space="24" w:color="auto"/>
        <w:left w:val="postageStamp" w:sz="14" w:space="24" w:color="auto"/>
        <w:bottom w:val="postageStamp" w:sz="14" w:space="24" w:color="auto"/>
        <w:right w:val="postageStamp" w:sz="14" w:space="24" w:color="auto"/>
      </w:pgBorders>
      <w:cols w:space="1646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1EB"/>
    <w:multiLevelType w:val="singleLevel"/>
    <w:tmpl w:val="C3A2B9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4"/>
      </w:rPr>
    </w:lvl>
  </w:abstractNum>
  <w:abstractNum w:abstractNumId="1">
    <w:nsid w:val="384D0F97"/>
    <w:multiLevelType w:val="hybridMultilevel"/>
    <w:tmpl w:val="9E8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2061"/>
    <w:multiLevelType w:val="hybridMultilevel"/>
    <w:tmpl w:val="A66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4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311CA"/>
    <w:rsid w:val="00192A54"/>
    <w:rsid w:val="00472C20"/>
    <w:rsid w:val="004D7C2B"/>
    <w:rsid w:val="004F7E76"/>
    <w:rsid w:val="00584E1A"/>
    <w:rsid w:val="006049A4"/>
    <w:rsid w:val="0061364E"/>
    <w:rsid w:val="00741794"/>
    <w:rsid w:val="007961B4"/>
    <w:rsid w:val="00865D8C"/>
    <w:rsid w:val="00940DA8"/>
    <w:rsid w:val="00A43FFE"/>
    <w:rsid w:val="00C06D6B"/>
    <w:rsid w:val="00C25D51"/>
    <w:rsid w:val="00C60B79"/>
    <w:rsid w:val="00CA74AD"/>
    <w:rsid w:val="00CB4FAE"/>
    <w:rsid w:val="00D8183E"/>
    <w:rsid w:val="00E14AFA"/>
    <w:rsid w:val="00EA55DB"/>
    <w:rsid w:val="00FA4D21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14A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92A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4AFA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14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 Дорофеева</cp:lastModifiedBy>
  <cp:revision>4</cp:revision>
  <dcterms:created xsi:type="dcterms:W3CDTF">2014-10-16T16:26:00Z</dcterms:created>
  <dcterms:modified xsi:type="dcterms:W3CDTF">2014-10-16T16:53:00Z</dcterms:modified>
</cp:coreProperties>
</file>