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66" w:rsidRPr="00891961" w:rsidRDefault="00480C66" w:rsidP="00480C66">
      <w:pPr>
        <w:tabs>
          <w:tab w:val="left" w:pos="1800"/>
        </w:tabs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8"/>
          <w:szCs w:val="28"/>
        </w:rPr>
      </w:pPr>
      <w:r w:rsidRPr="00891961">
        <w:rPr>
          <w:rFonts w:ascii="Times New Roman" w:hAnsi="Times New Roman"/>
          <w:b/>
          <w:bCs/>
          <w:sz w:val="28"/>
          <w:szCs w:val="28"/>
        </w:rPr>
        <w:t>Работа социального педагога с родителями по формированию гражданственности и патриотизма</w:t>
      </w:r>
    </w:p>
    <w:p w:rsidR="00480C66" w:rsidRPr="00891961" w:rsidRDefault="00480C66" w:rsidP="00480C66">
      <w:pPr>
        <w:tabs>
          <w:tab w:val="left" w:pos="1800"/>
        </w:tabs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8"/>
          <w:szCs w:val="28"/>
        </w:rPr>
      </w:pPr>
      <w:r w:rsidRPr="00891961">
        <w:rPr>
          <w:rFonts w:ascii="Times New Roman" w:hAnsi="Times New Roman"/>
          <w:b/>
          <w:bCs/>
          <w:sz w:val="28"/>
          <w:szCs w:val="28"/>
        </w:rPr>
        <w:t xml:space="preserve"> у детей</w:t>
      </w:r>
    </w:p>
    <w:p w:rsidR="00480C66" w:rsidRPr="00891961" w:rsidRDefault="00480C66" w:rsidP="00480C66">
      <w:pPr>
        <w:tabs>
          <w:tab w:val="left" w:pos="720"/>
        </w:tabs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91961">
        <w:rPr>
          <w:rFonts w:ascii="Times New Roman" w:hAnsi="Times New Roman"/>
          <w:sz w:val="28"/>
          <w:szCs w:val="28"/>
        </w:rPr>
        <w:t>Первые уроки гражданственности дети получают в семье. Нравственные нормы общества сначала предстают перед ребенком в</w:t>
      </w:r>
      <w:bookmarkStart w:id="0" w:name="_GoBack"/>
      <w:bookmarkEnd w:id="0"/>
      <w:r w:rsidRPr="00891961">
        <w:rPr>
          <w:rFonts w:ascii="Times New Roman" w:hAnsi="Times New Roman"/>
          <w:sz w:val="28"/>
          <w:szCs w:val="28"/>
        </w:rPr>
        <w:t xml:space="preserve"> форме требований, предъявляемыми родителями. Еще не являясь осознанными, эти нормы усваиваются как единственно возможный способ поведения. От того, как строятся отношения в семье, какие ценности здесь находятся на первом плане, зависит, какими вырастут дети. Гражданское поведение, нравственная чистота, дела и поступки взрослых, прежде всего, родителей и учителей, являются главным фактором успешного воспитания детей. Для института семьи важнейшими являются две особые этические ценности: ответственность и доверие.</w:t>
      </w:r>
    </w:p>
    <w:p w:rsidR="00480C66" w:rsidRPr="00891961" w:rsidRDefault="00480C66" w:rsidP="00480C66">
      <w:pPr>
        <w:tabs>
          <w:tab w:val="left" w:pos="720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891961">
        <w:rPr>
          <w:rFonts w:ascii="Times New Roman" w:hAnsi="Times New Roman"/>
          <w:sz w:val="28"/>
          <w:szCs w:val="28"/>
        </w:rPr>
        <w:tab/>
        <w:t>Жизнь каждой семьи – это часть жизни страны. Для воспитания гражданина необходимо, чтобы цели, стремления, заботы общества были целями и заботами семьи. Ведь гражданственность – это чувство неразрывной связи с народом, сознание ответственности за его безопасность. Ребенок постепенно входит в мир больших социальных идей и чувств. Сначала это только любящий своих родителей ребенок. Затем в классе, кругу сверстников, в общественных организациях подросток получает уроки товарищества. Понятие «мы» для него все больше расширяется. Это естественный процесс расширения отношений ребенка с окружающим миром, если этот процесс «не искажен влиянием среды,</w:t>
      </w:r>
      <w:r>
        <w:rPr>
          <w:rFonts w:ascii="Times New Roman" w:hAnsi="Times New Roman"/>
          <w:sz w:val="28"/>
          <w:szCs w:val="28"/>
        </w:rPr>
        <w:t xml:space="preserve"> недостатками в воспитании».</w:t>
      </w:r>
      <w:r w:rsidRPr="00891961">
        <w:rPr>
          <w:rFonts w:ascii="Times New Roman" w:hAnsi="Times New Roman"/>
          <w:sz w:val="28"/>
          <w:szCs w:val="28"/>
        </w:rPr>
        <w:t xml:space="preserve"> Таким образом, воспитание гражданина в семье означает подготовку растущего человека к выполнению функций хозяина и труженика страны, защитника Родины, к участию в решении текущих и перспективных задач государства, и, в конечном счете – к участию в сознательной и активной деятельности.</w:t>
      </w:r>
    </w:p>
    <w:p w:rsidR="00480C66" w:rsidRPr="00891961" w:rsidRDefault="00480C66" w:rsidP="00480C66">
      <w:pPr>
        <w:tabs>
          <w:tab w:val="left" w:pos="720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891961">
        <w:rPr>
          <w:rFonts w:ascii="Times New Roman" w:hAnsi="Times New Roman"/>
          <w:sz w:val="28"/>
          <w:szCs w:val="28"/>
        </w:rPr>
        <w:tab/>
        <w:t xml:space="preserve">Проблема эффективного взаимодействия социального педагога с родителями является одной из актуальных в его профессиональной </w:t>
      </w:r>
      <w:r w:rsidRPr="00891961">
        <w:rPr>
          <w:rFonts w:ascii="Times New Roman" w:hAnsi="Times New Roman"/>
          <w:sz w:val="28"/>
          <w:szCs w:val="28"/>
        </w:rPr>
        <w:lastRenderedPageBreak/>
        <w:t xml:space="preserve">деятельности. </w:t>
      </w:r>
      <w:proofErr w:type="gramStart"/>
      <w:r w:rsidRPr="00891961">
        <w:rPr>
          <w:rFonts w:ascii="Times New Roman" w:hAnsi="Times New Roman"/>
          <w:sz w:val="28"/>
          <w:szCs w:val="28"/>
        </w:rPr>
        <w:t>Взаимодействие социального педагога с семьей должно строиться на следующих принципах:  - доверительность отношений, вера родителей в порядочность, профессионализм педагога; - личная заинтересованность родителей во взаимодействии, желании лучше познать себя, что поможет лучше понять своих детей; - проявление искреннего интереса к родителям ребенка со стороны социального педагога, умение активно слушать родителей; - оптимальное сочетание коллективных, групповых, индивидуальных форм работы с родителями.</w:t>
      </w:r>
      <w:proofErr w:type="gramEnd"/>
    </w:p>
    <w:p w:rsidR="00480C66" w:rsidRPr="00891961" w:rsidRDefault="00480C66" w:rsidP="00480C66">
      <w:pPr>
        <w:tabs>
          <w:tab w:val="left" w:pos="720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891961">
        <w:rPr>
          <w:rFonts w:ascii="Times New Roman" w:hAnsi="Times New Roman"/>
          <w:sz w:val="28"/>
          <w:szCs w:val="28"/>
        </w:rPr>
        <w:tab/>
        <w:t xml:space="preserve">Как показывает практика, установление доверительных, партнерских отношений между социальным педагогом и семьей возможно при условии поэтапного построения взаимодействия. </w:t>
      </w:r>
      <w:r w:rsidRPr="00891961">
        <w:rPr>
          <w:rFonts w:ascii="Times New Roman" w:hAnsi="Times New Roman"/>
          <w:i/>
          <w:iCs/>
          <w:sz w:val="28"/>
          <w:szCs w:val="28"/>
        </w:rPr>
        <w:t>На первом этапе</w:t>
      </w:r>
      <w:r w:rsidRPr="00891961">
        <w:rPr>
          <w:rFonts w:ascii="Times New Roman" w:hAnsi="Times New Roman"/>
          <w:sz w:val="28"/>
          <w:szCs w:val="28"/>
        </w:rPr>
        <w:t xml:space="preserve"> происходит моделирование общения во время предстоящей деятельности. Моделируются содержание и форма работы с родителями. На данном этапе происходит своеобразная подготовка социального педагога к деловому и личностному взаимодействию с родителями, создание установки на эмоционально-положительное отношение к ребенку и родителям. </w:t>
      </w:r>
      <w:r w:rsidRPr="00891961">
        <w:rPr>
          <w:rFonts w:ascii="Times New Roman" w:hAnsi="Times New Roman"/>
          <w:i/>
          <w:iCs/>
          <w:sz w:val="28"/>
          <w:szCs w:val="28"/>
        </w:rPr>
        <w:t>На втором этапе</w:t>
      </w:r>
      <w:r w:rsidRPr="00891961">
        <w:rPr>
          <w:rFonts w:ascii="Times New Roman" w:hAnsi="Times New Roman"/>
          <w:sz w:val="28"/>
          <w:szCs w:val="28"/>
        </w:rPr>
        <w:t xml:space="preserve"> формируются доброжелательные межличностные отношения с установкой на будущее деловое сотрудничество. Главное на этом этапе – заинтересовать родителей той работой, которую предполагается с ними проводить. Задача </w:t>
      </w:r>
      <w:r w:rsidRPr="00891961">
        <w:rPr>
          <w:rFonts w:ascii="Times New Roman" w:hAnsi="Times New Roman"/>
          <w:i/>
          <w:iCs/>
          <w:sz w:val="28"/>
          <w:szCs w:val="28"/>
        </w:rPr>
        <w:t>третьего этапа</w:t>
      </w:r>
      <w:r w:rsidRPr="00891961">
        <w:rPr>
          <w:rFonts w:ascii="Times New Roman" w:hAnsi="Times New Roman"/>
          <w:sz w:val="28"/>
          <w:szCs w:val="28"/>
        </w:rPr>
        <w:t xml:space="preserve"> – формирование у родителей более полного образа ребенка, правильное его восприятие. Это может быть </w:t>
      </w:r>
      <w:proofErr w:type="gramStart"/>
      <w:r w:rsidRPr="00891961">
        <w:rPr>
          <w:rFonts w:ascii="Times New Roman" w:hAnsi="Times New Roman"/>
          <w:sz w:val="28"/>
          <w:szCs w:val="28"/>
        </w:rPr>
        <w:t>достигнуто</w:t>
      </w:r>
      <w:proofErr w:type="gramEnd"/>
      <w:r w:rsidRPr="00891961">
        <w:rPr>
          <w:rFonts w:ascii="Times New Roman" w:hAnsi="Times New Roman"/>
          <w:sz w:val="28"/>
          <w:szCs w:val="28"/>
        </w:rPr>
        <w:t xml:space="preserve"> в том числе путем сообщения им информации о ребенке, которая может быть для них неожиданной (он - замечательный товарищ, активно участвует в общественных делах и т.д.). </w:t>
      </w:r>
      <w:r w:rsidRPr="00891961">
        <w:rPr>
          <w:rFonts w:ascii="Times New Roman" w:hAnsi="Times New Roman"/>
          <w:i/>
          <w:iCs/>
          <w:sz w:val="28"/>
          <w:szCs w:val="28"/>
        </w:rPr>
        <w:t>Четвертый этап</w:t>
      </w:r>
      <w:r w:rsidRPr="00891961">
        <w:rPr>
          <w:rFonts w:ascii="Times New Roman" w:hAnsi="Times New Roman"/>
          <w:sz w:val="28"/>
          <w:szCs w:val="28"/>
        </w:rPr>
        <w:t xml:space="preserve"> предполагает знакомство социального педагога с особенностями семейного воспитания на основе доверительности и возникшей потребности у родителей поделиться со специалистом сведениями о проявлениях индивидуальности ребенка. </w:t>
      </w:r>
      <w:r w:rsidRPr="00891961">
        <w:rPr>
          <w:rFonts w:ascii="Times New Roman" w:hAnsi="Times New Roman"/>
          <w:i/>
          <w:iCs/>
          <w:sz w:val="28"/>
          <w:szCs w:val="28"/>
        </w:rPr>
        <w:t>Пятый этап</w:t>
      </w:r>
      <w:r w:rsidRPr="00891961">
        <w:rPr>
          <w:rFonts w:ascii="Times New Roman" w:hAnsi="Times New Roman"/>
          <w:sz w:val="28"/>
          <w:szCs w:val="28"/>
        </w:rPr>
        <w:t xml:space="preserve"> - это период совместного с родителями исследования личности ребенка, когда планируется конкретное содержание работы с родителями, </w:t>
      </w:r>
      <w:r w:rsidRPr="00891961">
        <w:rPr>
          <w:rFonts w:ascii="Times New Roman" w:hAnsi="Times New Roman"/>
          <w:sz w:val="28"/>
          <w:szCs w:val="28"/>
        </w:rPr>
        <w:lastRenderedPageBreak/>
        <w:t>определяются формы сотрудничества с учетом возможностей, индивидуальных осо</w:t>
      </w:r>
      <w:r>
        <w:rPr>
          <w:rFonts w:ascii="Times New Roman" w:hAnsi="Times New Roman"/>
          <w:sz w:val="28"/>
          <w:szCs w:val="28"/>
        </w:rPr>
        <w:t>бенностей родителей.</w:t>
      </w:r>
    </w:p>
    <w:p w:rsidR="00480C66" w:rsidRPr="00891961" w:rsidRDefault="00480C66" w:rsidP="00480C66">
      <w:pPr>
        <w:tabs>
          <w:tab w:val="left" w:pos="426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891961">
        <w:rPr>
          <w:rFonts w:ascii="Times New Roman" w:hAnsi="Times New Roman"/>
          <w:sz w:val="28"/>
          <w:szCs w:val="28"/>
        </w:rPr>
        <w:tab/>
      </w:r>
      <w:proofErr w:type="gramStart"/>
      <w:r w:rsidRPr="00891961">
        <w:rPr>
          <w:rFonts w:ascii="Times New Roman" w:hAnsi="Times New Roman"/>
          <w:sz w:val="28"/>
          <w:szCs w:val="28"/>
        </w:rPr>
        <w:t xml:space="preserve">Условно все формы работы социального педагога по гражданско-патриотическому воспитанию в семье можно разделить на </w:t>
      </w:r>
      <w:r w:rsidRPr="00891961">
        <w:rPr>
          <w:rFonts w:ascii="Times New Roman" w:hAnsi="Times New Roman"/>
          <w:i/>
          <w:iCs/>
          <w:sz w:val="28"/>
          <w:szCs w:val="28"/>
        </w:rPr>
        <w:t>индивидуальные</w:t>
      </w:r>
      <w:r w:rsidRPr="00891961">
        <w:rPr>
          <w:rFonts w:ascii="Times New Roman" w:hAnsi="Times New Roman"/>
          <w:sz w:val="28"/>
          <w:szCs w:val="28"/>
        </w:rPr>
        <w:t xml:space="preserve"> (беседы, консультирование, посещение семьи); </w:t>
      </w:r>
      <w:r w:rsidRPr="00891961">
        <w:rPr>
          <w:rFonts w:ascii="Times New Roman" w:hAnsi="Times New Roman"/>
          <w:i/>
          <w:iCs/>
          <w:sz w:val="28"/>
          <w:szCs w:val="28"/>
        </w:rPr>
        <w:t xml:space="preserve">групповые </w:t>
      </w:r>
      <w:r w:rsidRPr="00891961">
        <w:rPr>
          <w:rFonts w:ascii="Times New Roman" w:hAnsi="Times New Roman"/>
          <w:sz w:val="28"/>
          <w:szCs w:val="28"/>
        </w:rPr>
        <w:t xml:space="preserve">(групповые консультации, группы взаимопомощи), </w:t>
      </w:r>
      <w:r w:rsidRPr="00891961">
        <w:rPr>
          <w:rFonts w:ascii="Times New Roman" w:hAnsi="Times New Roman"/>
          <w:i/>
          <w:iCs/>
          <w:sz w:val="28"/>
          <w:szCs w:val="28"/>
        </w:rPr>
        <w:t>коллективные</w:t>
      </w:r>
      <w:r w:rsidRPr="00891961">
        <w:rPr>
          <w:rFonts w:ascii="Times New Roman" w:hAnsi="Times New Roman"/>
          <w:sz w:val="28"/>
          <w:szCs w:val="28"/>
        </w:rPr>
        <w:t xml:space="preserve"> (родительские собрания, конференции, вечера вопросов и ответов, проведение досуговых мероприятий), наглядно-информационные (выпуск газет, создание видеоматериалов по вопросам семейного воспитания, выставки творческих работ детей и родителей и др.).</w:t>
      </w:r>
      <w:proofErr w:type="gramEnd"/>
    </w:p>
    <w:p w:rsidR="00480C66" w:rsidRPr="00891961" w:rsidRDefault="00480C66" w:rsidP="00480C66">
      <w:pPr>
        <w:tabs>
          <w:tab w:val="left" w:pos="720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891961">
        <w:rPr>
          <w:rFonts w:ascii="Times New Roman" w:hAnsi="Times New Roman"/>
          <w:sz w:val="28"/>
          <w:szCs w:val="28"/>
        </w:rPr>
        <w:tab/>
        <w:t xml:space="preserve">На всех этапах проведения беседы, консультирования - как индивидуальных форм работы - важно создать атмосферу доброжелательности, доверительности. Во время первой встречи важно понять мотивы обращения родителей. Одним из первых, кто предложил помогать родителям в установлении гармоничных, демократических отношений в семье, был А. Адлер (1870-1937). Его мечтой было создание настоящего сообщества единомышленников (родителей, педагогов, других взрослых), которые бы содействовали воспитанию у детей социальной ответственности. Последователем А. Адлера был Р. </w:t>
      </w:r>
      <w:proofErr w:type="spellStart"/>
      <w:r w:rsidRPr="00891961">
        <w:rPr>
          <w:rFonts w:ascii="Times New Roman" w:hAnsi="Times New Roman"/>
          <w:sz w:val="28"/>
          <w:szCs w:val="28"/>
        </w:rPr>
        <w:t>Дрейкурс</w:t>
      </w:r>
      <w:proofErr w:type="spellEnd"/>
      <w:r w:rsidRPr="00891961">
        <w:rPr>
          <w:rFonts w:ascii="Times New Roman" w:hAnsi="Times New Roman"/>
          <w:sz w:val="28"/>
          <w:szCs w:val="28"/>
        </w:rPr>
        <w:t>, открывший в 1939 году центр консультиров</w:t>
      </w:r>
      <w:r>
        <w:rPr>
          <w:rFonts w:ascii="Times New Roman" w:hAnsi="Times New Roman"/>
          <w:sz w:val="28"/>
          <w:szCs w:val="28"/>
        </w:rPr>
        <w:t xml:space="preserve">ания родителей (Чикаго) </w:t>
      </w:r>
    </w:p>
    <w:p w:rsidR="00480C66" w:rsidRPr="00891961" w:rsidRDefault="00480C66" w:rsidP="00480C66">
      <w:pPr>
        <w:tabs>
          <w:tab w:val="left" w:pos="720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891961">
        <w:rPr>
          <w:rFonts w:ascii="Times New Roman" w:hAnsi="Times New Roman"/>
          <w:sz w:val="28"/>
          <w:szCs w:val="28"/>
        </w:rPr>
        <w:t xml:space="preserve">Типы не вполне осознанной мотивации обращения родителей к специалисту выделены А.С. </w:t>
      </w:r>
      <w:proofErr w:type="spellStart"/>
      <w:r w:rsidRPr="0089196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пиваковской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891961">
        <w:rPr>
          <w:rFonts w:ascii="Times New Roman" w:hAnsi="Times New Roman"/>
          <w:sz w:val="28"/>
          <w:szCs w:val="28"/>
        </w:rPr>
        <w:t xml:space="preserve"> С установления контакта начинается и посещение семьи на дому. См. об этом подробнее: Кочубей А., </w:t>
      </w:r>
      <w:proofErr w:type="spellStart"/>
      <w:r w:rsidRPr="00891961">
        <w:rPr>
          <w:rFonts w:ascii="Times New Roman" w:hAnsi="Times New Roman"/>
          <w:sz w:val="28"/>
          <w:szCs w:val="28"/>
        </w:rPr>
        <w:t>Умарова</w:t>
      </w:r>
      <w:proofErr w:type="spellEnd"/>
      <w:r w:rsidRPr="00891961">
        <w:rPr>
          <w:rFonts w:ascii="Times New Roman" w:hAnsi="Times New Roman"/>
          <w:sz w:val="28"/>
          <w:szCs w:val="28"/>
        </w:rPr>
        <w:t xml:space="preserve"> Н. «Визит в семью или Практика работы с семьями».</w:t>
      </w:r>
    </w:p>
    <w:p w:rsidR="00480C66" w:rsidRPr="00891961" w:rsidRDefault="00480C66" w:rsidP="00480C66">
      <w:pPr>
        <w:tabs>
          <w:tab w:val="left" w:pos="720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891961">
        <w:rPr>
          <w:rFonts w:ascii="Times New Roman" w:hAnsi="Times New Roman"/>
          <w:sz w:val="28"/>
          <w:szCs w:val="28"/>
        </w:rPr>
        <w:tab/>
        <w:t xml:space="preserve">Наряду с индивидуальными формами работы с родителями все чаще используются групповые – тренинги, родительские семинары, групповое консультирование. Организуя </w:t>
      </w:r>
      <w:r w:rsidRPr="00891961">
        <w:rPr>
          <w:rFonts w:ascii="Times New Roman" w:hAnsi="Times New Roman"/>
          <w:i/>
          <w:iCs/>
          <w:sz w:val="28"/>
          <w:szCs w:val="28"/>
        </w:rPr>
        <w:t>групповую работу</w:t>
      </w:r>
      <w:r w:rsidRPr="00891961">
        <w:rPr>
          <w:rFonts w:ascii="Times New Roman" w:hAnsi="Times New Roman"/>
          <w:sz w:val="28"/>
          <w:szCs w:val="28"/>
        </w:rPr>
        <w:t xml:space="preserve"> с родителями, следует помнить, что она не дает быстрых эффективных результатов, так как </w:t>
      </w:r>
      <w:r w:rsidRPr="00891961">
        <w:rPr>
          <w:rFonts w:ascii="Times New Roman" w:hAnsi="Times New Roman"/>
          <w:sz w:val="28"/>
          <w:szCs w:val="28"/>
        </w:rPr>
        <w:lastRenderedPageBreak/>
        <w:t>родительские отношения характеризуются устойчивостью и сопротивлению изменениям. Для социального педагога важно создать условия для сознательной, активной перестройки отношений самими родителями. В рамках групповой работы социальный педагог организует обсуждение конкретных ситуаций, показывает видеоматериалы, проводит небольшие ролевые игры. В числе форм работы с родителями: семейные клубы по интересам, родительские лектории, туристические походы (с детьми).</w:t>
      </w:r>
    </w:p>
    <w:p w:rsidR="00480C66" w:rsidRPr="00891961" w:rsidRDefault="00480C66" w:rsidP="00480C66">
      <w:pPr>
        <w:tabs>
          <w:tab w:val="left" w:pos="720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891961">
        <w:rPr>
          <w:rFonts w:ascii="Times New Roman" w:hAnsi="Times New Roman"/>
          <w:sz w:val="28"/>
          <w:szCs w:val="28"/>
        </w:rPr>
        <w:tab/>
        <w:t xml:space="preserve">Деятельность социального педагога с семьей включает в себя три основные составляющие социально-педагогической помощи: образовательную, психологическую, посредническую. </w:t>
      </w:r>
      <w:r w:rsidRPr="00891961">
        <w:rPr>
          <w:rFonts w:ascii="Times New Roman" w:hAnsi="Times New Roman"/>
          <w:i/>
          <w:iCs/>
          <w:sz w:val="28"/>
          <w:szCs w:val="28"/>
        </w:rPr>
        <w:t xml:space="preserve">Образовательная составляющая </w:t>
      </w:r>
      <w:r w:rsidRPr="00891961">
        <w:rPr>
          <w:rFonts w:ascii="Times New Roman" w:hAnsi="Times New Roman"/>
          <w:sz w:val="28"/>
          <w:szCs w:val="28"/>
        </w:rPr>
        <w:t xml:space="preserve">включает в себя два направления: - помощь в обучении, которая направлена на предотвращение возникающих семейных проблем и формирование педагогической культуры родителей; - помощь в воспитании с использованием методов консультирования, создания воспитывающих ситуаций. </w:t>
      </w:r>
      <w:r w:rsidRPr="00891961">
        <w:rPr>
          <w:rFonts w:ascii="Times New Roman" w:hAnsi="Times New Roman"/>
          <w:i/>
          <w:iCs/>
          <w:sz w:val="28"/>
          <w:szCs w:val="28"/>
        </w:rPr>
        <w:t>Психологическая составляющая</w:t>
      </w:r>
      <w:r w:rsidRPr="00891961">
        <w:rPr>
          <w:rFonts w:ascii="Times New Roman" w:hAnsi="Times New Roman"/>
          <w:sz w:val="28"/>
          <w:szCs w:val="28"/>
        </w:rPr>
        <w:t xml:space="preserve"> социально-педа</w:t>
      </w:r>
      <w:r w:rsidRPr="00891961">
        <w:rPr>
          <w:rFonts w:ascii="Times New Roman" w:hAnsi="Times New Roman"/>
          <w:sz w:val="28"/>
          <w:szCs w:val="28"/>
        </w:rPr>
        <w:softHyphen/>
        <w:t xml:space="preserve">гогической помощи включает социально-психологическую поддержку (например, в период кратковременного кризиса) и коррекцию межличностных отношений, когда в семье существует психическое насилие над ребенком (запугивание, оскорбление, унижение достоинства ребенка). </w:t>
      </w:r>
      <w:r w:rsidRPr="00891961">
        <w:rPr>
          <w:rFonts w:ascii="Times New Roman" w:hAnsi="Times New Roman"/>
          <w:i/>
          <w:iCs/>
          <w:sz w:val="28"/>
          <w:szCs w:val="28"/>
        </w:rPr>
        <w:t xml:space="preserve">Посредническая составляющая </w:t>
      </w:r>
      <w:r w:rsidRPr="00891961">
        <w:rPr>
          <w:rFonts w:ascii="Times New Roman" w:hAnsi="Times New Roman"/>
          <w:sz w:val="28"/>
          <w:szCs w:val="28"/>
        </w:rPr>
        <w:t>социально-педаго</w:t>
      </w:r>
      <w:r w:rsidRPr="00891961">
        <w:rPr>
          <w:rFonts w:ascii="Times New Roman" w:hAnsi="Times New Roman"/>
          <w:sz w:val="28"/>
          <w:szCs w:val="28"/>
        </w:rPr>
        <w:softHyphen/>
        <w:t>гической помощи предполагает: помощь в организации (например, семейного досуга); помощь в информировании (по вопросам социальной защиты), помощь в координации (привлечение различных служб для совместного решения пр</w:t>
      </w:r>
      <w:r>
        <w:rPr>
          <w:rFonts w:ascii="Times New Roman" w:hAnsi="Times New Roman"/>
          <w:sz w:val="28"/>
          <w:szCs w:val="28"/>
        </w:rPr>
        <w:t>облем конкретной семьи).</w:t>
      </w:r>
    </w:p>
    <w:p w:rsidR="00480C66" w:rsidRPr="00891961" w:rsidRDefault="00480C66" w:rsidP="00480C66">
      <w:pPr>
        <w:tabs>
          <w:tab w:val="left" w:pos="720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891961">
        <w:rPr>
          <w:rFonts w:ascii="Times New Roman" w:hAnsi="Times New Roman"/>
          <w:sz w:val="28"/>
          <w:szCs w:val="28"/>
        </w:rPr>
        <w:tab/>
        <w:t>Социальный педагог в работе с семьей выступает в трех основных качествах: консультанта по вопросам воспитания; защитника прав ребенка; посредника между семьей и другими социальными институтами.</w:t>
      </w:r>
    </w:p>
    <w:p w:rsidR="005A014E" w:rsidRDefault="005A014E"/>
    <w:sectPr w:rsidR="005A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66"/>
    <w:rsid w:val="00480C66"/>
    <w:rsid w:val="005A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2014-10-13T07:33:00Z</dcterms:created>
  <dcterms:modified xsi:type="dcterms:W3CDTF">2014-10-13T07:34:00Z</dcterms:modified>
</cp:coreProperties>
</file>