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</w:t>
      </w:r>
      <w:r w:rsidR="00F53EF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                                                   </w:t>
      </w:r>
      <w:r w:rsidR="00EF38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Утверждаю</w:t>
      </w: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                                     </w:t>
      </w:r>
      <w:r w:rsidR="00EF38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 МОУ «Средняя школа №27»</w:t>
      </w: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М/О ________/</w:t>
      </w:r>
      <w:r w:rsidR="00D93E43" w:rsidRPr="00C2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E43">
        <w:rPr>
          <w:rFonts w:ascii="Times New Roman" w:eastAsia="Times New Roman" w:hAnsi="Times New Roman" w:cs="Times New Roman"/>
          <w:sz w:val="24"/>
          <w:szCs w:val="24"/>
        </w:rPr>
        <w:t>Елдина Ю.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F38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__________/Москаев И. М.</w:t>
      </w: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201</w:t>
      </w:r>
      <w:r w:rsidR="005816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</w:t>
      </w: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учебного курса по мокшанскому языку</w:t>
      </w: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201</w:t>
      </w:r>
      <w:r w:rsidR="003C7060">
        <w:rPr>
          <w:rFonts w:ascii="Times New Roman" w:eastAsia="Times New Roman" w:hAnsi="Times New Roman" w:cs="Times New Roman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sz w:val="40"/>
          <w:szCs w:val="40"/>
        </w:rPr>
        <w:t>-201</w:t>
      </w:r>
      <w:r w:rsidR="003C7060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учебный год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>5 классе</w:t>
      </w: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C7E51" w:rsidRDefault="000C7E51" w:rsidP="000C7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 w:rsidR="00EF38B0">
        <w:rPr>
          <w:rFonts w:ascii="Times New Roman" w:eastAsia="Times New Roman" w:hAnsi="Times New Roman" w:cs="Times New Roman"/>
          <w:sz w:val="28"/>
          <w:szCs w:val="28"/>
        </w:rPr>
        <w:t>Танеева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А.</w:t>
      </w:r>
    </w:p>
    <w:p w:rsidR="000C7E51" w:rsidRDefault="000C7E51" w:rsidP="000C7E51">
      <w:pPr>
        <w:rPr>
          <w:rFonts w:eastAsiaTheme="minorHAnsi"/>
          <w:lang w:eastAsia="en-US"/>
        </w:rPr>
      </w:pPr>
    </w:p>
    <w:p w:rsidR="000C7E51" w:rsidRDefault="000C7E51" w:rsidP="000C7E51"/>
    <w:p w:rsidR="000C7E51" w:rsidRDefault="000C7E51" w:rsidP="000C7E51">
      <w:pPr>
        <w:autoSpaceDE w:val="0"/>
        <w:spacing w:before="180" w:after="1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7E51" w:rsidRDefault="000C7E51" w:rsidP="000C7E51">
      <w:pPr>
        <w:autoSpaceDE w:val="0"/>
        <w:spacing w:before="180" w:after="1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7E51" w:rsidRDefault="000C7E51" w:rsidP="000C7E51">
      <w:pPr>
        <w:autoSpaceDE w:val="0"/>
        <w:spacing w:before="180" w:after="1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7E51" w:rsidRDefault="000C7E51" w:rsidP="000C7E51">
      <w:pPr>
        <w:autoSpaceDE w:val="0"/>
        <w:spacing w:before="180" w:after="1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44504" w:rsidRPr="00D93E43" w:rsidRDefault="00D93E43" w:rsidP="00D93E43">
      <w:pPr>
        <w:autoSpaceDE w:val="0"/>
        <w:spacing w:before="180" w:after="18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Саранск 201</w:t>
      </w:r>
      <w:r w:rsidR="003C7060"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:rsidR="00E44504" w:rsidRPr="00CC1D29" w:rsidRDefault="00E44504" w:rsidP="00EF38B0">
      <w:pPr>
        <w:keepNext/>
        <w:keepLines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1D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C1D29" w:rsidRPr="00CC1D29" w:rsidRDefault="00520E43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29">
        <w:rPr>
          <w:rFonts w:ascii="Times New Roman" w:hAnsi="Times New Roman" w:cs="Times New Roman"/>
          <w:sz w:val="28"/>
          <w:szCs w:val="28"/>
        </w:rPr>
        <w:t xml:space="preserve">Рабочая программа по мокшанскому языку для 5 класса составлена на основании примерной программы по изучению мокшанского языка в школах с русским или смешанным по национальному составу контингентом обучающихся (четвёртый год обучения – 5 класс), авторы-составители: Рогожина В.Ф, Гришунина В,П. 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Республику Мордовия, как и всю Российскую Федера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цию, населяют граждане различного этнического проис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хождения. Каждый из них обладает соответствующим языком и культурой, особенностями поведения и жизне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деятельности. Это формирует уникальный обществен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ный, культурный ландшафт, является важнейшей обще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человеческой ценностью и основой прогрессивного и многоукладного развития российского общества и госу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дарства.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Конституция Республики Мордовия в качестве государ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ственных утверждает три языка: русский, мокшанский, эр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зянский. Многоязычное образование — реальный инструмент инте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грации. В развитых странах мира такое образование признано важным инструментом многостороннего развития личности. Международные исследования показывают: качественное овладение языками обогащает человека знаниями и навы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ками, необходимыми для существования в современном мире, дает ему неоспоримые преимущества в познании и развитии. Внедрение качественного многоязычного обра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зования в Республике Мордовия даст эти преимущества и нашим детям.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Изучение национального языка, культуры должно стать личностно значимым для ученика. Задача учителя — помочь ученику понять уникальность, достоинства и преимущества национально-русского двуязычия, Именно такой тип би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лингвизма исторически сложился го многих национальных территориях России. Язык и культура являются посредни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ком между человеком и окружающей действительностью и играют огромную роль в формировании субъективной кар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тины мира. Чем больше культур человек усвоил, чем больше языков он знает, независимо от статуса языка, тем шире ди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апазон его мироощущения.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Знание языков живущих рядом народов воспитывает ува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жение к культуре, традициям, дает основу для развития ин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теллектуальных и творческих способностей, обогащает лич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ность в процессе саморазвития. Значительное влияние на творческое развитие личности оказывает культурное насле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дие полиэтноса. Возможность открыть мир и увидеть в нем себя осуществляется не только благодаря этнокультурным ценностям, но и количеству и качеству владения языками.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Предложенная структура программы — результат мно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голетних наблюдений за особенностями освоения школь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никами лексики и грамматики мокшанского языка и за развитием их речи.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При начальной трехлетней (и даже четырехлетней) школе не удается в массе формировать у детей навыки чте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ния и понимания, навыки грамотного 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письма. Это законо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мерно: данные навыки при целенаправленной работе ста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вятся за 6</w:t>
      </w:r>
      <w:r w:rsidR="00520E43" w:rsidRPr="00CC1D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t>7 лет. Поэтому существует необходимость за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крепить и развить в </w:t>
      </w:r>
      <w:r w:rsidR="00520E43" w:rsidRPr="00CC1D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те знания и умения в области языка и речи, которые учащиеся приобрели в начальных классах, и которые важны как база для дальнейшего успешного продвижения по предмету. При наличии сравнительно небольшого объема нового для де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тей материала </w:t>
      </w:r>
      <w:r w:rsidR="00520E43" w:rsidRPr="00CC1D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t xml:space="preserve"> класс в целом ориентирован на отработку ведущих, базовых умений в области языка и речи. </w:t>
      </w:r>
      <w:r w:rsidR="000E18DE">
        <w:rPr>
          <w:rFonts w:ascii="Times New Roman" w:hAnsi="Times New Roman" w:cs="Times New Roman"/>
          <w:sz w:val="28"/>
          <w:szCs w:val="28"/>
          <w:lang w:eastAsia="ru-RU"/>
        </w:rPr>
        <w:t>Пя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классники должны будут определять части речи, опозна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вать их морфологические признаки, разбирать слова по со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ставу на основе элементарного словообразовательного анализа, грамотно оформлять письменную речь в рамках изученного материала.</w:t>
      </w:r>
    </w:p>
    <w:p w:rsidR="00284292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Поочередность прохождения тем, а также задачи обу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чении предлагаемой программы не означают строгую последовательность их решения в учебном процессе. Учитель может предпринимать собственные шаги по от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работке представленного в программе содержания обуче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ния, взяв за основу определенную задачу и ориентируясь на предполагаемый результат обучения.</w:t>
      </w:r>
    </w:p>
    <w:p w:rsidR="00EF38B0" w:rsidRPr="00EF38B0" w:rsidRDefault="00EF38B0" w:rsidP="00EF38B0">
      <w:pPr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C21CBC">
        <w:rPr>
          <w:rFonts w:ascii="Times New Roman" w:hAnsi="Times New Roman"/>
          <w:sz w:val="28"/>
          <w:szCs w:val="28"/>
        </w:rPr>
        <w:t>Программа рассчитана на проведение занятий 2 часа в неделю, всего 68 часов.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Основные цели дисциплины:</w:t>
      </w:r>
      <w:bookmarkEnd w:id="1"/>
    </w:p>
    <w:p w:rsidR="00284292" w:rsidRPr="00CC1D29" w:rsidRDefault="00284292" w:rsidP="00EF38B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соблюдение принципа межъязыковых связей в поли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этническом пространстве;</w:t>
      </w:r>
    </w:p>
    <w:p w:rsidR="00284292" w:rsidRPr="00CC1D29" w:rsidRDefault="00284292" w:rsidP="00EF38B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владение разговорной речью в разных ситуациях обще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284292" w:rsidRPr="00CC1D29" w:rsidRDefault="00284292" w:rsidP="00EF38B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познавательной, нравственной культу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ры учащихся;</w:t>
      </w:r>
    </w:p>
    <w:p w:rsidR="00284292" w:rsidRPr="00CC1D29" w:rsidRDefault="00284292" w:rsidP="00EF38B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обеспечение активного участия в общественной жизни республики, успешной организации становления личности.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" w:name="bookmark2"/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Основные задачи дисциплины:</w:t>
      </w:r>
      <w:bookmarkEnd w:id="2"/>
    </w:p>
    <w:p w:rsidR="00284292" w:rsidRPr="00CC1D29" w:rsidRDefault="00284292" w:rsidP="00EF38B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мокшанским языком как частью финно-угорской системы языков;</w:t>
      </w:r>
    </w:p>
    <w:p w:rsidR="00284292" w:rsidRPr="00CC1D29" w:rsidRDefault="00284292" w:rsidP="00EF38B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расширить знания учащихся об истории, культуре края, традициях и обычаях местных жителей на основе по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гружения в язык;</w:t>
      </w:r>
    </w:p>
    <w:p w:rsidR="00284292" w:rsidRPr="00CC1D29" w:rsidRDefault="00284292" w:rsidP="00EF38B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показать лексические, фонетические, морфологиче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ские особенности мордовских языков, раскрыть пути язы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кового обогащения;</w:t>
      </w:r>
    </w:p>
    <w:p w:rsidR="00284292" w:rsidRPr="00CC1D29" w:rsidRDefault="00284292" w:rsidP="00EF38B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 языке как культурно- исторической среде, воплощающей в себе историю, обычаи, </w:t>
      </w:r>
      <w:r w:rsidRPr="00CC1D29">
        <w:rPr>
          <w:rFonts w:ascii="Times New Roman" w:hAnsi="Times New Roman" w:cs="Times New Roman"/>
          <w:smallCaps/>
          <w:sz w:val="28"/>
          <w:szCs w:val="28"/>
          <w:lang w:eastAsia="ru-RU"/>
        </w:rPr>
        <w:t>традиции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t xml:space="preserve"> края;</w:t>
      </w:r>
    </w:p>
    <w:p w:rsidR="00284292" w:rsidRPr="00CC1D29" w:rsidRDefault="00284292" w:rsidP="00EF38B0">
      <w:pPr>
        <w:pStyle w:val="a5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научить связно излагать свои мысли на мокшанском языке на региональные темы (культура, экология, спорт, экономика и т.д.).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результате изучения мокшанского языка ученик дол</w:t>
      </w: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softHyphen/>
        <w:t>жен владеть следующими способами познавательной дея</w:t>
      </w: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softHyphen/>
        <w:t>тельности: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применять информационные умения, обеспечиваю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щие самостоятельное приобретение знаний;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письменном и аудиотексте на мок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шанском языке;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выделять, обобщать и фиксировать необходимую ин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формацию из различных источников;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понимать контекстуальное значение языковых средств, отражающих особенности мордовской культуры;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пользоваться языковой и контекстуальной догадкой (определять содержание текста по его заголовку или нача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лу), использовать текстовые опоры различного рода (сно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ски, комментарии,  схемы, таблицы и др.), а также двуязыч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ные словари;</w:t>
      </w:r>
    </w:p>
    <w:p w:rsidR="00284292" w:rsidRPr="00CC1D29" w:rsidRDefault="00284292" w:rsidP="00EF38B0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давать аргументированную оценку изученной в классе темы, формулировать свою позицию, отстаивать ее, уча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ствуя в диалоге или дискуссии.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Ученик должен использовать приобретенные знания и уме</w:t>
      </w: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softHyphen/>
        <w:t>ния по мокшанскому языку в практической деятельности и повседневной жизни: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области говорения:</w:t>
      </w:r>
    </w:p>
    <w:p w:rsidR="00284292" w:rsidRPr="00CC1D29" w:rsidRDefault="00284292" w:rsidP="00EF38B0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циях официального и неофициального общения (в рамках тематики старшего этапа обучения), беседовать о себе, о сво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этикета;</w:t>
      </w:r>
    </w:p>
    <w:p w:rsidR="00284292" w:rsidRPr="00CC1D29" w:rsidRDefault="00284292" w:rsidP="00EF38B0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рассказывать о себе, о своем окружении, рассуждать в рамках пройденной тематики и проблематики;</w:t>
      </w:r>
    </w:p>
    <w:p w:rsidR="00284292" w:rsidRPr="00CC1D29" w:rsidRDefault="00284292" w:rsidP="00EF38B0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представлять социокультурный портрет своей респуб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лики, страны; делать сообщения;</w:t>
      </w:r>
    </w:p>
    <w:p w:rsidR="00284292" w:rsidRPr="00CC1D29" w:rsidRDefault="00284292" w:rsidP="00EF38B0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владеть навыками грамотною толкового, эмоцио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нального выражения своих мыслей в устной и письменной речи при разных условиях общения; адекватного восприя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тия чужой речи, в частности, учебном информации, передач радио и телевидения;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области аудирования:</w:t>
      </w:r>
    </w:p>
    <w:p w:rsidR="00284292" w:rsidRPr="00CC1D29" w:rsidRDefault="00284292" w:rsidP="00EF38B0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полно и точно понимать высказывания собеседника в распространенных стандартных ситуациях повседневного общения;</w:t>
      </w:r>
    </w:p>
    <w:p w:rsidR="00284292" w:rsidRPr="00CC1D29" w:rsidRDefault="00284292" w:rsidP="00EF38B0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понимать основное содержание и извлекать необходи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мую информацию из аудио- и видеотекстов различных жан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ров: функциональных (объявления, прогноз погоды и др.), публицистических (интервью, репортажи др.), соответству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ющих тематике данной ступени обучения;</w:t>
      </w:r>
    </w:p>
    <w:p w:rsidR="00284292" w:rsidRPr="00CC1D29" w:rsidRDefault="00284292" w:rsidP="00EF38B0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продолжить совершенствование речевого (акцентоло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гического) слуха учеников;</w:t>
      </w:r>
    </w:p>
    <w:p w:rsidR="00284292" w:rsidRPr="00CC1D29" w:rsidRDefault="00284292" w:rsidP="00EF38B0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обратить их внимание на необходимость самостоя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тельного решения вопроса о произношении того или иного многосложного слова (с одним или несколькими ударения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ми);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области чтения:</w:t>
      </w:r>
    </w:p>
    <w:p w:rsidR="00284292" w:rsidRPr="00CC1D29" w:rsidRDefault="00284292" w:rsidP="00EF38B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читать тексты различных жанров: публицистические, художественные, научно-популярные, а также профиль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 области письменной речи:</w:t>
      </w:r>
    </w:p>
    <w:p w:rsidR="00284292" w:rsidRPr="00CC1D29" w:rsidRDefault="00284292" w:rsidP="00EF38B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писать личное и деловое письмо, заполнять анкету, письменно излагать сведения о себе, делать выписки из текста;</w:t>
      </w:r>
    </w:p>
    <w:p w:rsidR="00284292" w:rsidRPr="00CC1D29" w:rsidRDefault="00284292" w:rsidP="00EF38B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уметь писать поздравления и поздравительные от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крытки.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Особенностями предлагаемой программы являются: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1.Принципиальная ориентация на современный мок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шанский литературный язык, используемый в СМИ, про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изведениях художественной литературы и других источни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ках.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2.Ориентация на мокшанскую орфографию, принятую в 1993 году.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3.Единство аспектов (фонетического, орфографическо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го, лексического, грамматического) и их включение в еди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ную фабулу урока.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4.Учет максимального количества разнообразных типов и видов упражнений, современных игровых и других обуча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ющих, а также тестовых методик.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5.Разработка лексического минимума с учетом сочетае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мости языковых единиц, наиболее употребительных значе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ний, фразеологических единиц и клише.</w:t>
      </w:r>
    </w:p>
    <w:p w:rsidR="00284292" w:rsidRPr="00CC1D29" w:rsidRDefault="00284292" w:rsidP="00EF38B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D29">
        <w:rPr>
          <w:rFonts w:ascii="Times New Roman" w:hAnsi="Times New Roman" w:cs="Times New Roman"/>
          <w:sz w:val="28"/>
          <w:szCs w:val="28"/>
          <w:lang w:eastAsia="ru-RU"/>
        </w:rPr>
        <w:t>6.Системность всего курса, обязательность повторения фонетического, лексического и грамматического материа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ла, постепенное нарастание сложности изучаемого мате</w:t>
      </w:r>
      <w:r w:rsidRPr="00CC1D29">
        <w:rPr>
          <w:rFonts w:ascii="Times New Roman" w:hAnsi="Times New Roman" w:cs="Times New Roman"/>
          <w:sz w:val="28"/>
          <w:szCs w:val="28"/>
          <w:lang w:eastAsia="ru-RU"/>
        </w:rPr>
        <w:softHyphen/>
        <w:t>риала.</w:t>
      </w:r>
    </w:p>
    <w:p w:rsidR="00E44504" w:rsidRDefault="00E44504" w:rsidP="00E44504">
      <w:pPr>
        <w:tabs>
          <w:tab w:val="left" w:pos="857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E43" w:rsidRDefault="00D93E43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38B0" w:rsidRDefault="00EF38B0" w:rsidP="00A3020D">
      <w:pPr>
        <w:autoSpaceDE w:val="0"/>
        <w:spacing w:before="180" w:after="18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3718" w:rsidRDefault="009F5633" w:rsidP="000227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</w:t>
      </w:r>
      <w:r w:rsidR="000F3718" w:rsidRPr="0053455E">
        <w:rPr>
          <w:rFonts w:ascii="Times New Roman" w:eastAsia="Times New Roman" w:hAnsi="Times New Roman"/>
          <w:b/>
          <w:bCs/>
          <w:sz w:val="28"/>
          <w:szCs w:val="28"/>
        </w:rPr>
        <w:t>Тематическое планирование</w:t>
      </w:r>
      <w:r w:rsidR="000F3718">
        <w:rPr>
          <w:rFonts w:ascii="Times New Roman" w:hAnsi="Times New Roman"/>
          <w:b/>
          <w:sz w:val="28"/>
          <w:szCs w:val="28"/>
        </w:rPr>
        <w:t xml:space="preserve"> </w:t>
      </w:r>
      <w:r w:rsidR="000227B1">
        <w:rPr>
          <w:rFonts w:ascii="Times New Roman" w:hAnsi="Times New Roman"/>
          <w:b/>
          <w:bCs/>
          <w:sz w:val="28"/>
          <w:szCs w:val="28"/>
        </w:rPr>
        <w:t>по мокшанскому языку в 5 классе</w:t>
      </w:r>
    </w:p>
    <w:p w:rsidR="000227B1" w:rsidRPr="000227B1" w:rsidRDefault="000227B1" w:rsidP="000227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559"/>
        <w:gridCol w:w="1135"/>
        <w:gridCol w:w="1417"/>
        <w:gridCol w:w="1418"/>
        <w:gridCol w:w="1077"/>
        <w:gridCol w:w="1226"/>
      </w:tblGrid>
      <w:tr w:rsidR="000F3718" w:rsidRPr="00462BEF" w:rsidTr="00EF38B0">
        <w:trPr>
          <w:trHeight w:val="330"/>
        </w:trPr>
        <w:tc>
          <w:tcPr>
            <w:tcW w:w="567" w:type="dxa"/>
            <w:vMerge w:val="restart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нагрузка учащегося, ч.</w:t>
            </w:r>
          </w:p>
        </w:tc>
        <w:tc>
          <w:tcPr>
            <w:tcW w:w="6273" w:type="dxa"/>
            <w:gridSpan w:val="5"/>
            <w:tcBorders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  <w:vMerge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Теоретическое обучение,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 и практические работы,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работа, ч.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Экскурсии, ч.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работа, ч. </w:t>
            </w: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F3718" w:rsidRPr="00462BEF" w:rsidRDefault="00D93E43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="000F3718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Дары осени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и виды транспорта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Словари и разговорники мокшанского языка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рождения,</w:t>
            </w:r>
            <w:r w:rsidR="000F3718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F3718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емейные традиции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мое село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материала, пройденного в первой четверти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друга</w:t>
            </w:r>
            <w:r w:rsidR="001E3557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подруги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детским журналом «Якстерь тяштеня»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родителей, сестры, брата. Моя любимая профессия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класса (состав, пол,</w:t>
            </w:r>
            <w:r w:rsidR="001E3557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успеваемость класса, увлечения, совместные праздники)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забавы. Приметы зимы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0F3718" w:rsidRPr="00462BEF" w:rsidRDefault="00D93E43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Костюм (национальный</w:t>
            </w:r>
            <w:r w:rsidR="000F3718"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женский)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материала, пройденного во второй четверти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празднованию Нового года и Рождества. Празднование Нового года у других финно-угорских народов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– День мужества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8 – марта Международный женский день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Птицы (привычки, повадки, отличительные признаки)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Еда, напитки (национальные)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0F3718" w:rsidRPr="00462BEF" w:rsidRDefault="00D04B5D" w:rsidP="00D04B5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материала, пройденного в третьей четверти </w:t>
            </w:r>
          </w:p>
        </w:tc>
        <w:tc>
          <w:tcPr>
            <w:tcW w:w="1559" w:type="dxa"/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акомство с героями мордовских сказок. Сказка «Куйгорож»</w:t>
            </w:r>
          </w:p>
        </w:tc>
        <w:tc>
          <w:tcPr>
            <w:tcW w:w="1559" w:type="dxa"/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718" w:rsidRPr="00462BEF" w:rsidTr="00EF38B0">
        <w:trPr>
          <w:trHeight w:val="480"/>
        </w:trPr>
        <w:tc>
          <w:tcPr>
            <w:tcW w:w="567" w:type="dxa"/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праздники. 1 апреля - День смеха. Пасха – Очижи</w:t>
            </w:r>
          </w:p>
        </w:tc>
        <w:tc>
          <w:tcPr>
            <w:tcW w:w="1559" w:type="dxa"/>
          </w:tcPr>
          <w:p w:rsidR="000F3718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18" w:rsidRPr="00462BEF" w:rsidRDefault="000F3718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 (весенняя, летняя)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Здоровье. Гигиена. Части тела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18E9" w:rsidRPr="00462BEF" w:rsidTr="00EF38B0">
        <w:trPr>
          <w:trHeight w:val="480"/>
        </w:trPr>
        <w:tc>
          <w:tcPr>
            <w:tcW w:w="56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EF">
              <w:rPr>
                <w:rFonts w:ascii="Times New Roman" w:hAnsi="Times New Roman" w:cs="Times New Roman"/>
                <w:b/>
                <w:sz w:val="24"/>
                <w:szCs w:val="24"/>
              </w:rPr>
              <w:t>Мы собираемся на каникулы: планы на лето</w:t>
            </w:r>
          </w:p>
        </w:tc>
        <w:tc>
          <w:tcPr>
            <w:tcW w:w="1559" w:type="dxa"/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1E3557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E9" w:rsidRPr="00462BEF" w:rsidRDefault="006B18E9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ACE" w:rsidRPr="00462BEF" w:rsidTr="00EF38B0">
        <w:trPr>
          <w:trHeight w:val="480"/>
        </w:trPr>
        <w:tc>
          <w:tcPr>
            <w:tcW w:w="567" w:type="dxa"/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7E3ACE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ACE" w:rsidRPr="00462BEF" w:rsidRDefault="007E3ACE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7E3ACE" w:rsidRPr="00462BEF" w:rsidRDefault="00D04B5D" w:rsidP="00462B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0F3718" w:rsidRDefault="000F3718" w:rsidP="000F3718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0F3718" w:rsidRDefault="000F3718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2BEF" w:rsidRDefault="00462BEF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3004" w:rsidRDefault="005630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3718" w:rsidRDefault="000F3718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020D" w:rsidRDefault="00A3020D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020D" w:rsidRDefault="00A3020D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3E43" w:rsidRDefault="00D93E43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4504" w:rsidRPr="00E04166" w:rsidRDefault="00E44504" w:rsidP="00EF38B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17C1D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 учебного раздела:</w:t>
      </w:r>
    </w:p>
    <w:p w:rsidR="00E44504" w:rsidRPr="00CE6657" w:rsidRDefault="00E44504" w:rsidP="00EF38B0">
      <w:pPr>
        <w:tabs>
          <w:tab w:val="left" w:pos="260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F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847F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  <w:r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(18 часов)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Повторение пройденного материала. Летние каникулы (2ч.).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Времена года. Дары осени (2ч.).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Школьные принадлежности (2 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Путешествие и виды транспорта (2 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Словари, разговорники мокшанского языка (2 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Празднование дня рождения, семейные традиции (2 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Мой город, моё село (2 ч.).</w:t>
      </w:r>
    </w:p>
    <w:p w:rsidR="00E44504" w:rsidRPr="00C8307F" w:rsidRDefault="00E44504" w:rsidP="00EF38B0">
      <w:pPr>
        <w:pStyle w:val="a6"/>
        <w:numPr>
          <w:ilvl w:val="1"/>
          <w:numId w:val="13"/>
        </w:numPr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Писатели и поэты Мордовии. Мой любимый писатель, поэт (2 ч.).</w:t>
      </w:r>
    </w:p>
    <w:p w:rsidR="00E44504" w:rsidRPr="002774A0" w:rsidRDefault="00C8307F" w:rsidP="00EF38B0">
      <w:pPr>
        <w:tabs>
          <w:tab w:val="left" w:pos="2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C83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4504"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 (14 часов)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Повторение материала, пройденного в первой четверти (1 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Портрет друга, подруги (1 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Знакомство с детским журналом «Якстерь тяштеня» (Зч.).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Профессия родителей, сестры, брата. Моя любимая профессия (2 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Характеристика класса (состав, пол, возраст, успеваемость класса) (2 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Зимние забавы. Приметы зимы (3 ч.).</w:t>
      </w:r>
    </w:p>
    <w:p w:rsidR="00E44504" w:rsidRPr="00C8307F" w:rsidRDefault="00E44504" w:rsidP="00EF38B0">
      <w:pPr>
        <w:pStyle w:val="a6"/>
        <w:numPr>
          <w:ilvl w:val="1"/>
          <w:numId w:val="14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Костюм (национальный, женский) (2 ч.).</w:t>
      </w:r>
    </w:p>
    <w:p w:rsidR="00E44504" w:rsidRPr="002774A0" w:rsidRDefault="00C8307F" w:rsidP="00EF38B0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C83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4504"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четверть (2</w:t>
      </w:r>
      <w:r w:rsidR="00D04B5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44504"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</w:t>
      </w:r>
      <w:r w:rsidR="00D04B5D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E44504"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Повторение материала, пройденного во второй четверти (1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542"/>
        </w:tabs>
        <w:spacing w:after="0" w:line="240" w:lineRule="auto"/>
        <w:ind w:left="0"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Подготовка к празднованию Нового года и Рождества. Празднование Нового года у других финно-угорских народов (3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6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Колядки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6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23 февраля - День мужества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61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Распорядок дня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8 марта - Международный женский день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4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Приметы весны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Птицы (привычки, повадки, отличительные признаки)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49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Еда, напитки (национальные) (2 ч.).</w:t>
      </w:r>
    </w:p>
    <w:p w:rsidR="00E44504" w:rsidRPr="00C8307F" w:rsidRDefault="00E44504" w:rsidP="00EF38B0">
      <w:pPr>
        <w:pStyle w:val="a6"/>
        <w:numPr>
          <w:ilvl w:val="1"/>
          <w:numId w:val="15"/>
        </w:numPr>
        <w:tabs>
          <w:tab w:val="left" w:pos="284"/>
          <w:tab w:val="left" w:pos="49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Мой воскресный день (2 ч.).</w:t>
      </w:r>
    </w:p>
    <w:p w:rsidR="00E44504" w:rsidRPr="00CE6657" w:rsidRDefault="00E44504" w:rsidP="00EF38B0">
      <w:pPr>
        <w:spacing w:after="0" w:line="240" w:lineRule="auto"/>
        <w:ind w:left="22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IV четверть (1</w:t>
      </w:r>
      <w:r w:rsidR="00D04B5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E44504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Повторение материала, пройденного в третьей четверти (1 ч.).</w:t>
      </w:r>
    </w:p>
    <w:p w:rsidR="00D04B5D" w:rsidRPr="00D04B5D" w:rsidRDefault="00D04B5D" w:rsidP="00D04B5D">
      <w:pPr>
        <w:pStyle w:val="a6"/>
        <w:numPr>
          <w:ilvl w:val="1"/>
          <w:numId w:val="16"/>
        </w:numPr>
        <w:tabs>
          <w:tab w:val="left" w:pos="284"/>
          <w:tab w:val="left" w:pos="49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Знакомство с героями мордовских сказок. Сказка «Куйгорож»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Весенние праздники. 1 апреля - День смеха. Пасха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Знакомство с журналом «Мокша»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Одежда, обувь (весенняя, летняя)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Экскурсии по родному городу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Мордовские народные игры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Здоровье. Гигиена. Части тела (2 ч.).</w:t>
      </w:r>
    </w:p>
    <w:p w:rsidR="00E44504" w:rsidRPr="00C8307F" w:rsidRDefault="00E44504" w:rsidP="00EF38B0">
      <w:pPr>
        <w:pStyle w:val="a6"/>
        <w:numPr>
          <w:ilvl w:val="1"/>
          <w:numId w:val="16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Мы собираемся на каникулы: планы на лето (1 ч.).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Характеристика этапов обучения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Фонетика и орфография</w:t>
      </w:r>
    </w:p>
    <w:p w:rsidR="00E44504" w:rsidRPr="000E18DE" w:rsidRDefault="00C8307F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i/>
          <w:sz w:val="28"/>
          <w:szCs w:val="28"/>
        </w:rPr>
        <w:t>Вводно-фонетический курс</w:t>
      </w:r>
    </w:p>
    <w:p w:rsidR="00E44504" w:rsidRPr="00C8307F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07F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 научиться:</w:t>
      </w:r>
    </w:p>
    <w:p w:rsidR="00E44504" w:rsidRPr="00C8307F" w:rsidRDefault="00E44504" w:rsidP="00EF38B0">
      <w:pPr>
        <w:pStyle w:val="a6"/>
        <w:numPr>
          <w:ilvl w:val="1"/>
          <w:numId w:val="17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lastRenderedPageBreak/>
        <w:t>чётко произносить и различать на слух все звуки и основные звукосочетания мокшанского языка;</w:t>
      </w:r>
    </w:p>
    <w:p w:rsidR="00E44504" w:rsidRPr="00C8307F" w:rsidRDefault="00E44504" w:rsidP="00EF38B0">
      <w:pPr>
        <w:pStyle w:val="a6"/>
        <w:numPr>
          <w:ilvl w:val="1"/>
          <w:numId w:val="17"/>
        </w:numPr>
        <w:tabs>
          <w:tab w:val="left" w:pos="0"/>
          <w:tab w:val="left" w:pos="284"/>
          <w:tab w:val="left" w:pos="49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произносить мягко мягкие согласные;</w:t>
      </w:r>
    </w:p>
    <w:p w:rsidR="00E44504" w:rsidRPr="00C8307F" w:rsidRDefault="00E44504" w:rsidP="00EF38B0">
      <w:pPr>
        <w:pStyle w:val="a6"/>
        <w:numPr>
          <w:ilvl w:val="1"/>
          <w:numId w:val="17"/>
        </w:numPr>
        <w:tabs>
          <w:tab w:val="left" w:pos="0"/>
          <w:tab w:val="left" w:pos="284"/>
          <w:tab w:val="left" w:pos="48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оглушать согласные в конце слога, слова;</w:t>
      </w:r>
    </w:p>
    <w:p w:rsidR="00E44504" w:rsidRPr="00C8307F" w:rsidRDefault="00E44504" w:rsidP="00EF38B0">
      <w:pPr>
        <w:pStyle w:val="a6"/>
        <w:numPr>
          <w:ilvl w:val="1"/>
          <w:numId w:val="17"/>
        </w:numPr>
        <w:tabs>
          <w:tab w:val="left" w:pos="0"/>
          <w:tab w:val="left" w:pos="284"/>
          <w:tab w:val="left" w:pos="49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не смягчать согласные перед гласными переднего ряда [и], [э];</w:t>
      </w:r>
    </w:p>
    <w:p w:rsidR="00E44504" w:rsidRPr="00C8307F" w:rsidRDefault="00E44504" w:rsidP="00EF38B0">
      <w:pPr>
        <w:pStyle w:val="a6"/>
        <w:numPr>
          <w:ilvl w:val="1"/>
          <w:numId w:val="17"/>
        </w:numPr>
        <w:tabs>
          <w:tab w:val="left" w:pos="0"/>
          <w:tab w:val="left" w:pos="284"/>
          <w:tab w:val="left" w:pos="49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правильно писать и выговаривать [о].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sz w:val="28"/>
          <w:szCs w:val="28"/>
        </w:rPr>
        <w:t>Учащиеся должны знать основные буквосочетания и звуко-буквенные соответствия, владеть основными правилами мокшанской орфографии.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E44504" w:rsidRPr="00C8307F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07F">
        <w:rPr>
          <w:rFonts w:ascii="Times New Roman" w:eastAsia="Times New Roman" w:hAnsi="Times New Roman" w:cs="Times New Roman"/>
          <w:sz w:val="28"/>
          <w:szCs w:val="28"/>
          <w:u w:val="single"/>
        </w:rPr>
        <w:t>Учащиеся должны:</w:t>
      </w:r>
    </w:p>
    <w:p w:rsidR="00E44504" w:rsidRPr="00C8307F" w:rsidRDefault="00E44504" w:rsidP="00EF38B0">
      <w:pPr>
        <w:pStyle w:val="a6"/>
        <w:numPr>
          <w:ilvl w:val="1"/>
          <w:numId w:val="18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овладеть продуктивным лексическим минимумом, который охватывает примерно 100 лексических единиц (с учетом словарного минимума начального звена обучения);</w:t>
      </w:r>
    </w:p>
    <w:p w:rsidR="00E44504" w:rsidRPr="00C8307F" w:rsidRDefault="00E44504" w:rsidP="00EF38B0">
      <w:pPr>
        <w:pStyle w:val="a6"/>
        <w:numPr>
          <w:ilvl w:val="1"/>
          <w:numId w:val="18"/>
        </w:numPr>
        <w:tabs>
          <w:tab w:val="left" w:pos="0"/>
          <w:tab w:val="left" w:pos="284"/>
          <w:tab w:val="left" w:pos="523"/>
          <w:tab w:val="left" w:pos="993"/>
          <w:tab w:val="left" w:pos="1134"/>
        </w:tabs>
        <w:spacing w:after="0" w:line="240" w:lineRule="auto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знать и владеть некоторыми словообразовательными средствами - суффиксацией (образование новых слов при помощи суффиксов).</w:t>
      </w:r>
    </w:p>
    <w:p w:rsidR="00E44504" w:rsidRPr="002774A0" w:rsidRDefault="00E44504" w:rsidP="00EF38B0">
      <w:pPr>
        <w:keepNext/>
        <w:keepLines/>
        <w:tabs>
          <w:tab w:val="left" w:pos="0"/>
          <w:tab w:val="left" w:pos="993"/>
          <w:tab w:val="left" w:pos="1134"/>
        </w:tabs>
        <w:spacing w:after="100" w:afterAutospacing="1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4A0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</w:t>
      </w:r>
    </w:p>
    <w:p w:rsidR="00E44504" w:rsidRPr="00C8307F" w:rsidRDefault="00E44504" w:rsidP="00EF38B0">
      <w:pPr>
        <w:tabs>
          <w:tab w:val="left" w:pos="0"/>
          <w:tab w:val="left" w:pos="993"/>
          <w:tab w:val="left" w:pos="1134"/>
        </w:tabs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07F">
        <w:rPr>
          <w:rFonts w:ascii="Times New Roman" w:eastAsia="Times New Roman" w:hAnsi="Times New Roman" w:cs="Times New Roman"/>
          <w:sz w:val="28"/>
          <w:szCs w:val="28"/>
          <w:u w:val="single"/>
        </w:rPr>
        <w:t>Изучение имени существительного: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лексическое значение;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одушевленные и неодушевленные;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собственные и нарицательные;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падеж;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склонение;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число;</w:t>
      </w:r>
    </w:p>
    <w:p w:rsidR="00E44504" w:rsidRPr="00C8307F" w:rsidRDefault="00E44504" w:rsidP="00EF38B0">
      <w:pPr>
        <w:pStyle w:val="a6"/>
        <w:numPr>
          <w:ilvl w:val="1"/>
          <w:numId w:val="19"/>
        </w:numPr>
        <w:tabs>
          <w:tab w:val="left" w:pos="0"/>
          <w:tab w:val="left" w:pos="284"/>
          <w:tab w:val="left" w:pos="60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</w:t>
      </w:r>
      <w:r w:rsidRPr="00C8307F">
        <w:rPr>
          <w:rFonts w:ascii="Times New Roman" w:eastAsia="Times New Roman" w:hAnsi="Times New Roman" w:cs="Times New Roman"/>
          <w:bCs/>
          <w:sz w:val="28"/>
          <w:szCs w:val="28"/>
        </w:rPr>
        <w:t xml:space="preserve"> -ня, -кя.</w:t>
      </w:r>
    </w:p>
    <w:p w:rsidR="00E44504" w:rsidRPr="00C8307F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307F">
        <w:rPr>
          <w:rFonts w:ascii="Times New Roman" w:eastAsia="Times New Roman" w:hAnsi="Times New Roman" w:cs="Times New Roman"/>
          <w:sz w:val="28"/>
          <w:szCs w:val="28"/>
          <w:u w:val="single"/>
        </w:rPr>
        <w:t>Изучение имени прилагательного:</w:t>
      </w:r>
    </w:p>
    <w:p w:rsidR="00E44504" w:rsidRPr="00C8307F" w:rsidRDefault="00E44504" w:rsidP="00EF38B0">
      <w:pPr>
        <w:pStyle w:val="a6"/>
        <w:numPr>
          <w:ilvl w:val="0"/>
          <w:numId w:val="20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лексическое значение;</w:t>
      </w:r>
    </w:p>
    <w:p w:rsidR="00E44504" w:rsidRPr="00C8307F" w:rsidRDefault="00E44504" w:rsidP="00EF38B0">
      <w:pPr>
        <w:pStyle w:val="a6"/>
        <w:numPr>
          <w:ilvl w:val="0"/>
          <w:numId w:val="20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разряды (качественные и относительные);</w:t>
      </w:r>
    </w:p>
    <w:p w:rsidR="00E44504" w:rsidRPr="00C8307F" w:rsidRDefault="00E44504" w:rsidP="00EF38B0">
      <w:pPr>
        <w:pStyle w:val="a6"/>
        <w:numPr>
          <w:ilvl w:val="0"/>
          <w:numId w:val="20"/>
        </w:numPr>
        <w:tabs>
          <w:tab w:val="left" w:pos="0"/>
          <w:tab w:val="left" w:pos="284"/>
          <w:tab w:val="left" w:pos="6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образование прилагательных с уменьшительно-ласкательными суффиксами</w:t>
      </w:r>
      <w:r w:rsidRPr="00C8307F">
        <w:rPr>
          <w:rFonts w:ascii="Times New Roman" w:eastAsia="Times New Roman" w:hAnsi="Times New Roman" w:cs="Times New Roman"/>
          <w:bCs/>
          <w:sz w:val="28"/>
          <w:szCs w:val="28"/>
        </w:rPr>
        <w:t xml:space="preserve"> -ня, -кя;</w:t>
      </w:r>
    </w:p>
    <w:p w:rsidR="00E44504" w:rsidRPr="00C8307F" w:rsidRDefault="00E44504" w:rsidP="00EF38B0">
      <w:pPr>
        <w:pStyle w:val="a6"/>
        <w:numPr>
          <w:ilvl w:val="0"/>
          <w:numId w:val="20"/>
        </w:numPr>
        <w:tabs>
          <w:tab w:val="left" w:pos="0"/>
          <w:tab w:val="left" w:pos="284"/>
          <w:tab w:val="left" w:pos="58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07F">
        <w:rPr>
          <w:rFonts w:ascii="Times New Roman" w:eastAsia="Times New Roman" w:hAnsi="Times New Roman" w:cs="Times New Roman"/>
          <w:sz w:val="28"/>
          <w:szCs w:val="28"/>
        </w:rPr>
        <w:t>образование прилагательных от существительных при помощи суффиксов -у,</w:t>
      </w:r>
      <w:r w:rsidRPr="00C8307F">
        <w:rPr>
          <w:rFonts w:ascii="Times New Roman" w:eastAsia="Times New Roman" w:hAnsi="Times New Roman" w:cs="Times New Roman"/>
          <w:bCs/>
          <w:sz w:val="28"/>
          <w:szCs w:val="28"/>
        </w:rPr>
        <w:t xml:space="preserve"> -ю, -в</w:t>
      </w:r>
      <w:r w:rsidRPr="00C8307F">
        <w:rPr>
          <w:rFonts w:ascii="Times New Roman" w:eastAsia="Times New Roman" w:hAnsi="Times New Roman" w:cs="Times New Roman"/>
          <w:sz w:val="28"/>
          <w:szCs w:val="28"/>
        </w:rPr>
        <w:t xml:space="preserve"> (качественных),</w:t>
      </w:r>
      <w:r w:rsidRPr="00C8307F">
        <w:rPr>
          <w:rFonts w:ascii="Times New Roman" w:eastAsia="Times New Roman" w:hAnsi="Times New Roman" w:cs="Times New Roman"/>
          <w:bCs/>
          <w:sz w:val="28"/>
          <w:szCs w:val="28"/>
        </w:rPr>
        <w:t xml:space="preserve"> -нь</w:t>
      </w:r>
      <w:r w:rsidRPr="00C8307F">
        <w:rPr>
          <w:rFonts w:ascii="Times New Roman" w:eastAsia="Times New Roman" w:hAnsi="Times New Roman" w:cs="Times New Roman"/>
          <w:sz w:val="28"/>
          <w:szCs w:val="28"/>
        </w:rPr>
        <w:t xml:space="preserve"> (относительных).</w:t>
      </w:r>
    </w:p>
    <w:p w:rsidR="00E44504" w:rsidRPr="00E81DC2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1DC2">
        <w:rPr>
          <w:rFonts w:ascii="Times New Roman" w:eastAsia="Times New Roman" w:hAnsi="Times New Roman" w:cs="Times New Roman"/>
          <w:sz w:val="28"/>
          <w:szCs w:val="28"/>
          <w:u w:val="single"/>
        </w:rPr>
        <w:t>Изучение послелогов:</w:t>
      </w:r>
    </w:p>
    <w:p w:rsidR="00E44504" w:rsidRPr="00E81DC2" w:rsidRDefault="00E44504" w:rsidP="00EF38B0">
      <w:pPr>
        <w:pStyle w:val="a6"/>
        <w:numPr>
          <w:ilvl w:val="0"/>
          <w:numId w:val="21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значение послелогов;</w:t>
      </w:r>
    </w:p>
    <w:p w:rsidR="00C8307F" w:rsidRPr="00E81DC2" w:rsidRDefault="00E44504" w:rsidP="00EF38B0">
      <w:pPr>
        <w:pStyle w:val="a6"/>
        <w:numPr>
          <w:ilvl w:val="0"/>
          <w:numId w:val="21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использование послелогов в словосочетаниях и предложениях.</w:t>
      </w:r>
    </w:p>
    <w:p w:rsidR="00E44504" w:rsidRPr="00CE6657" w:rsidRDefault="00E44504" w:rsidP="00EF38B0">
      <w:pPr>
        <w:tabs>
          <w:tab w:val="left" w:pos="0"/>
          <w:tab w:val="left" w:pos="491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sz w:val="28"/>
          <w:szCs w:val="28"/>
        </w:rPr>
        <w:t>Изучение глагола:</w:t>
      </w:r>
    </w:p>
    <w:p w:rsidR="00E44504" w:rsidRPr="00E81DC2" w:rsidRDefault="00E44504" w:rsidP="00EF38B0">
      <w:pPr>
        <w:pStyle w:val="a6"/>
        <w:numPr>
          <w:ilvl w:val="0"/>
          <w:numId w:val="2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время (настоящее, прошедшее, будущее);</w:t>
      </w:r>
    </w:p>
    <w:p w:rsidR="00E44504" w:rsidRPr="00E81DC2" w:rsidRDefault="00E44504" w:rsidP="00EF38B0">
      <w:pPr>
        <w:pStyle w:val="a6"/>
        <w:numPr>
          <w:ilvl w:val="0"/>
          <w:numId w:val="2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лицо (первое, второе, третье);</w:t>
      </w:r>
    </w:p>
    <w:p w:rsidR="00E44504" w:rsidRPr="00E81DC2" w:rsidRDefault="00E44504" w:rsidP="00EF38B0">
      <w:pPr>
        <w:pStyle w:val="a6"/>
        <w:numPr>
          <w:ilvl w:val="0"/>
          <w:numId w:val="2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число (единственное, множественное);</w:t>
      </w:r>
    </w:p>
    <w:p w:rsidR="00E44504" w:rsidRPr="00E81DC2" w:rsidRDefault="00E44504" w:rsidP="00EF38B0">
      <w:pPr>
        <w:pStyle w:val="a6"/>
        <w:numPr>
          <w:ilvl w:val="0"/>
          <w:numId w:val="2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неопределенной формы глагола при помощи суффиксов </w:t>
      </w:r>
      <w:r w:rsidRPr="00E81DC2">
        <w:rPr>
          <w:rFonts w:ascii="Times New Roman" w:eastAsia="Times New Roman" w:hAnsi="Times New Roman" w:cs="Times New Roman"/>
          <w:bCs/>
          <w:sz w:val="28"/>
          <w:szCs w:val="28"/>
        </w:rPr>
        <w:t>-мс, -ма, -мда;</w:t>
      </w:r>
    </w:p>
    <w:p w:rsidR="00E44504" w:rsidRPr="00E81DC2" w:rsidRDefault="00E44504" w:rsidP="00EF38B0">
      <w:pPr>
        <w:pStyle w:val="a6"/>
        <w:numPr>
          <w:ilvl w:val="0"/>
          <w:numId w:val="2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вид (однократный, многократный).</w:t>
      </w:r>
    </w:p>
    <w:p w:rsidR="00E44504" w:rsidRPr="00CE6657" w:rsidRDefault="00E44504" w:rsidP="00EF38B0">
      <w:pPr>
        <w:keepNext/>
        <w:keepLines/>
        <w:tabs>
          <w:tab w:val="left" w:pos="0"/>
          <w:tab w:val="left" w:pos="993"/>
          <w:tab w:val="left" w:pos="113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</w:t>
      </w:r>
    </w:p>
    <w:p w:rsidR="00E44504" w:rsidRPr="00E81DC2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1DC2">
        <w:rPr>
          <w:rFonts w:ascii="Times New Roman" w:eastAsia="Times New Roman" w:hAnsi="Times New Roman" w:cs="Times New Roman"/>
          <w:sz w:val="28"/>
          <w:szCs w:val="28"/>
          <w:u w:val="single"/>
        </w:rPr>
        <w:t>Словосочетание:</w:t>
      </w:r>
    </w:p>
    <w:p w:rsidR="00E44504" w:rsidRPr="00E81DC2" w:rsidRDefault="00E44504" w:rsidP="00EF38B0">
      <w:pPr>
        <w:pStyle w:val="a6"/>
        <w:numPr>
          <w:ilvl w:val="0"/>
          <w:numId w:val="23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lastRenderedPageBreak/>
        <w:t>«прилагательное + существительное»;</w:t>
      </w:r>
    </w:p>
    <w:p w:rsidR="00E44504" w:rsidRPr="00E81DC2" w:rsidRDefault="00E44504" w:rsidP="00EF38B0">
      <w:pPr>
        <w:pStyle w:val="a6"/>
        <w:numPr>
          <w:ilvl w:val="0"/>
          <w:numId w:val="23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«глагол + существительное». Простое предложение.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sz w:val="28"/>
          <w:szCs w:val="28"/>
        </w:rPr>
        <w:t>Основные типы мокшанского простого предложения, отражающего структурный минимум: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предложения с простым глагольным сказуемым;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предложения с составным глагольным сказуемым;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предложения с простым именным сказуемым;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предложения с составным именным сказуемым. Коммуникативные типы предложения: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утвердительные;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вопросительные;</w:t>
      </w:r>
    </w:p>
    <w:p w:rsidR="00E44504" w:rsidRPr="00E81DC2" w:rsidRDefault="00E44504" w:rsidP="00EF38B0">
      <w:pPr>
        <w:pStyle w:val="a6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отрицательные.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диалогической речи</w:t>
      </w:r>
    </w:p>
    <w:p w:rsidR="00E44504" w:rsidRPr="00E81DC2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i/>
          <w:sz w:val="28"/>
          <w:szCs w:val="28"/>
        </w:rPr>
        <w:t>Учащиеся должны уметь:</w:t>
      </w:r>
    </w:p>
    <w:p w:rsidR="00E44504" w:rsidRPr="00E81DC2" w:rsidRDefault="00E44504" w:rsidP="00EF38B0">
      <w:pPr>
        <w:pStyle w:val="a6"/>
        <w:numPr>
          <w:ilvl w:val="0"/>
          <w:numId w:val="25"/>
        </w:numPr>
        <w:tabs>
          <w:tab w:val="left" w:pos="0"/>
          <w:tab w:val="left" w:pos="284"/>
          <w:tab w:val="left" w:pos="993"/>
          <w:tab w:val="left" w:pos="1134"/>
        </w:tabs>
        <w:spacing w:before="60" w:after="0" w:line="240" w:lineRule="auto"/>
        <w:ind w:left="0"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утвердительно отвечать на вопрос, используя все основные типы простого предложения;</w:t>
      </w:r>
    </w:p>
    <w:p w:rsidR="00E44504" w:rsidRPr="00E81DC2" w:rsidRDefault="00E44504" w:rsidP="00EF38B0">
      <w:pPr>
        <w:pStyle w:val="a6"/>
        <w:numPr>
          <w:ilvl w:val="0"/>
          <w:numId w:val="25"/>
        </w:numPr>
        <w:tabs>
          <w:tab w:val="left" w:pos="0"/>
          <w:tab w:val="left" w:pos="284"/>
          <w:tab w:val="left" w:pos="50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возражать, используя отрицательные предложения;</w:t>
      </w:r>
    </w:p>
    <w:p w:rsidR="00E44504" w:rsidRPr="00E81DC2" w:rsidRDefault="00E44504" w:rsidP="00EF38B0">
      <w:pPr>
        <w:pStyle w:val="a6"/>
        <w:numPr>
          <w:ilvl w:val="0"/>
          <w:numId w:val="25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right="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выражать предположение, используя вопросительные предложения без вопросительного слова.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Монологическая речь</w:t>
      </w:r>
    </w:p>
    <w:p w:rsidR="00E44504" w:rsidRPr="00E81DC2" w:rsidRDefault="00E44504" w:rsidP="00EF38B0">
      <w:pPr>
        <w:pStyle w:val="a6"/>
        <w:numPr>
          <w:ilvl w:val="0"/>
          <w:numId w:val="26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Описание иллюстрации, собственного рисунка.</w:t>
      </w:r>
    </w:p>
    <w:p w:rsidR="00E44504" w:rsidRPr="00E81DC2" w:rsidRDefault="00E44504" w:rsidP="00EF38B0">
      <w:pPr>
        <w:pStyle w:val="a6"/>
        <w:numPr>
          <w:ilvl w:val="0"/>
          <w:numId w:val="26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Краткое сообщение о себе и своей семье.</w:t>
      </w:r>
    </w:p>
    <w:p w:rsidR="00E44504" w:rsidRPr="00CE6657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657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</w:p>
    <w:p w:rsidR="00E44504" w:rsidRPr="00E81DC2" w:rsidRDefault="00E44504" w:rsidP="00EF38B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i/>
          <w:sz w:val="28"/>
          <w:szCs w:val="28"/>
        </w:rPr>
        <w:t>Учащиеся должны уметь:</w:t>
      </w:r>
    </w:p>
    <w:p w:rsidR="00E44504" w:rsidRPr="00E81DC2" w:rsidRDefault="00E44504" w:rsidP="00EF38B0">
      <w:pPr>
        <w:pStyle w:val="a6"/>
        <w:numPr>
          <w:ilvl w:val="0"/>
          <w:numId w:val="27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right="1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письменно фиксировать усвоенный материал (слова, предложения), выполнять письменные задания, отвечать на заданные вопросы и т.д.;</w:t>
      </w:r>
    </w:p>
    <w:p w:rsidR="00E44504" w:rsidRPr="00E81DC2" w:rsidRDefault="00E44504" w:rsidP="00EF38B0">
      <w:pPr>
        <w:pStyle w:val="a6"/>
        <w:numPr>
          <w:ilvl w:val="0"/>
          <w:numId w:val="27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вести мокшанско-русский и русско-мокшанский словарик;</w:t>
      </w:r>
    </w:p>
    <w:p w:rsidR="00E44504" w:rsidRPr="00E81DC2" w:rsidRDefault="00E44504" w:rsidP="00EF38B0">
      <w:pPr>
        <w:pStyle w:val="a6"/>
        <w:numPr>
          <w:ilvl w:val="0"/>
          <w:numId w:val="27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C2">
        <w:rPr>
          <w:rFonts w:ascii="Times New Roman" w:eastAsia="Times New Roman" w:hAnsi="Times New Roman" w:cs="Times New Roman"/>
          <w:sz w:val="28"/>
          <w:szCs w:val="28"/>
        </w:rPr>
        <w:t>составлять письма по образцу.</w:t>
      </w:r>
    </w:p>
    <w:p w:rsidR="00E44504" w:rsidRDefault="00E44504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4504" w:rsidRDefault="00E44504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Pr="00EF38B0" w:rsidRDefault="00EF38B0" w:rsidP="00E81DC2">
      <w:pPr>
        <w:autoSpaceDE w:val="0"/>
        <w:spacing w:before="180" w:after="180"/>
        <w:rPr>
          <w:rFonts w:ascii="Times New Roman" w:hAnsi="Times New Roman"/>
          <w:b/>
          <w:color w:val="000000"/>
          <w:sz w:val="28"/>
          <w:szCs w:val="28"/>
        </w:rPr>
      </w:pPr>
    </w:p>
    <w:p w:rsidR="00B512AE" w:rsidRDefault="00B512AE" w:rsidP="00B512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597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мокшанскому языку</w:t>
      </w:r>
    </w:p>
    <w:p w:rsidR="00B512AE" w:rsidRDefault="00B512AE" w:rsidP="00EF38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5 «</w:t>
      </w:r>
      <w:r w:rsidR="00EF38B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А» классе</w:t>
      </w:r>
    </w:p>
    <w:p w:rsidR="00EF38B0" w:rsidRPr="006A706E" w:rsidRDefault="00EF38B0" w:rsidP="00B512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1E0"/>
      </w:tblPr>
      <w:tblGrid>
        <w:gridCol w:w="648"/>
        <w:gridCol w:w="2154"/>
        <w:gridCol w:w="1559"/>
        <w:gridCol w:w="1984"/>
        <w:gridCol w:w="1701"/>
        <w:gridCol w:w="1701"/>
      </w:tblGrid>
      <w:tr w:rsidR="00EF38B0" w:rsidRPr="007E3ACE" w:rsidTr="00EF38B0">
        <w:tc>
          <w:tcPr>
            <w:tcW w:w="648" w:type="dxa"/>
            <w:vMerge w:val="restart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 w:rsidRPr="0092300F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EF38B0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3402" w:type="dxa"/>
            <w:gridSpan w:val="2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Дата проведения занятия</w:t>
            </w:r>
          </w:p>
        </w:tc>
      </w:tr>
      <w:tr w:rsidR="00EF38B0" w:rsidRPr="007E3ACE" w:rsidTr="00EF38B0">
        <w:trPr>
          <w:cantSplit/>
          <w:trHeight w:val="1134"/>
        </w:trPr>
        <w:tc>
          <w:tcPr>
            <w:tcW w:w="648" w:type="dxa"/>
            <w:vMerge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EF38B0" w:rsidRPr="00EF38B0" w:rsidRDefault="00EF38B0" w:rsidP="00EF38B0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Фактическая</w:t>
            </w: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Времена года. Дары осени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54" w:type="dxa"/>
          </w:tcPr>
          <w:p w:rsidR="00EF38B0" w:rsidRPr="007E3ACE" w:rsidRDefault="00D04B5D" w:rsidP="00107A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хороший друг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Путешествие и виды транспорта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Путешествие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Словари и разговорники мокшанского языка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Словари мокшанского языка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Разговорники мокшанского языка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«Словари и разговорники мокшанского языка»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Празднование </w:t>
            </w:r>
            <w:r w:rsidRPr="007E3ACE">
              <w:rPr>
                <w:b/>
                <w:sz w:val="24"/>
                <w:szCs w:val="24"/>
              </w:rPr>
              <w:lastRenderedPageBreak/>
              <w:t>дня рождения, семейные традиции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город, мое село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город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Моё село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любимый писатель и поэт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«Город и писатели Мордовии»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первой четверти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Портрет друга, подруги.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друг или подруга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10.2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Портрет друга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Работа с детским журналом «Якстерь тяштеня»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Встреча с журналом «Якстерь тяштеня»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«Якстерь тяштеня»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Профессия родителей, сестры, брата. </w:t>
            </w:r>
            <w:r w:rsidRPr="007E3ACE">
              <w:rPr>
                <w:b/>
                <w:sz w:val="24"/>
                <w:szCs w:val="24"/>
              </w:rPr>
              <w:lastRenderedPageBreak/>
              <w:t>Моя любимая профессия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Профессии в нашей семье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Моя любимая профессия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Характеристика класса (состав, пол,возраст, успеваемость класса, увлечения, совместные праздники)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класс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«Мой класс»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Зимние забавы. Приметы зимы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зимы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Рисуем зиму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Костюм (национальный, женский)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Костюм национальный (женский)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154" w:type="dxa"/>
          </w:tcPr>
          <w:p w:rsidR="00EF38B0" w:rsidRPr="007E3ACE" w:rsidRDefault="00EF38B0" w:rsidP="00C513B9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</w:t>
            </w:r>
            <w:r>
              <w:rPr>
                <w:sz w:val="24"/>
                <w:szCs w:val="24"/>
              </w:rPr>
              <w:t xml:space="preserve">Мокшанская </w:t>
            </w:r>
            <w:r w:rsidRPr="007E3ACE">
              <w:rPr>
                <w:sz w:val="24"/>
                <w:szCs w:val="24"/>
              </w:rPr>
              <w:t xml:space="preserve"> одежда»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во второй четверти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Подготовка к празднованию Нового года и Рождества. Празднование Нового года у других финно-</w:t>
            </w:r>
            <w:r w:rsidRPr="007E3ACE">
              <w:rPr>
                <w:b/>
                <w:sz w:val="24"/>
                <w:szCs w:val="24"/>
              </w:rPr>
              <w:lastRenderedPageBreak/>
              <w:t>угорских народов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Рождеству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Нового года и Рождества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«Новый год»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EF38B0" w:rsidRPr="007E3ACE" w:rsidRDefault="00EF38B0" w:rsidP="007912F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23 февраля – День мужества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Делаем открытки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распорядок дня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8 – марта Международный женский день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8 Матра</w:t>
            </w:r>
          </w:p>
        </w:tc>
        <w:tc>
          <w:tcPr>
            <w:tcW w:w="1559" w:type="dxa"/>
          </w:tcPr>
          <w:p w:rsidR="00EF38B0" w:rsidRPr="00107A0D" w:rsidRDefault="00EF38B0" w:rsidP="00107A0D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154" w:type="dxa"/>
          </w:tcPr>
          <w:p w:rsidR="00EF38B0" w:rsidRPr="007E3ACE" w:rsidRDefault="00D04B5D" w:rsidP="00107A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EF38B0" w:rsidRPr="00107A0D" w:rsidRDefault="00EF38B0" w:rsidP="00107A0D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Хороший весенний день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Птицы (привычки, повадки, отличительные признаки)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Повадки птиц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Отличие птиц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Еда, напитки (национальные)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Национальная еда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 xml:space="preserve">Национальные </w:t>
            </w:r>
            <w:r w:rsidRPr="007E3ACE">
              <w:rPr>
                <w:sz w:val="24"/>
                <w:szCs w:val="24"/>
              </w:rPr>
              <w:lastRenderedPageBreak/>
              <w:t>напитки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</w:t>
            </w:r>
            <w:r w:rsidRPr="00113AFC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2154" w:type="dxa"/>
          </w:tcPr>
          <w:p w:rsidR="00EF38B0" w:rsidRPr="007E3ACE" w:rsidRDefault="00D04B5D" w:rsidP="00D04B5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«Еда и напитки»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EF38B0" w:rsidRPr="007E3ACE" w:rsidRDefault="00D04B5D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третьей четверти</w:t>
            </w:r>
          </w:p>
        </w:tc>
        <w:tc>
          <w:tcPr>
            <w:tcW w:w="1559" w:type="dxa"/>
          </w:tcPr>
          <w:p w:rsidR="00EF38B0" w:rsidRPr="007E3ACE" w:rsidRDefault="00D04B5D" w:rsidP="00107A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154" w:type="dxa"/>
          </w:tcPr>
          <w:p w:rsidR="00EF38B0" w:rsidRPr="007E3ACE" w:rsidRDefault="00D04B5D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EF38B0" w:rsidRPr="007E3ACE" w:rsidRDefault="00D04B5D" w:rsidP="00D04B5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н</w:t>
            </w:r>
            <w:r w:rsidRPr="007E3ACE">
              <w:rPr>
                <w:b/>
                <w:sz w:val="24"/>
                <w:szCs w:val="24"/>
              </w:rPr>
              <w:t>акомство с героями мордовских сказок. Сказка «Куйгорож»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27.1</w:t>
            </w:r>
          </w:p>
        </w:tc>
        <w:tc>
          <w:tcPr>
            <w:tcW w:w="2154" w:type="dxa"/>
          </w:tcPr>
          <w:p w:rsidR="00EF38B0" w:rsidRPr="007E3ACE" w:rsidRDefault="00D04B5D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Закомство с мордовской сказкаой «Куйгорож»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EF38B0">
        <w:tc>
          <w:tcPr>
            <w:tcW w:w="648" w:type="dxa"/>
          </w:tcPr>
          <w:p w:rsidR="00D04B5D" w:rsidRPr="007E3ACE" w:rsidRDefault="00D04B5D" w:rsidP="00107A0D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154" w:type="dxa"/>
          </w:tcPr>
          <w:p w:rsidR="00D04B5D" w:rsidRPr="007E3ACE" w:rsidRDefault="00D04B5D" w:rsidP="0010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«Куйгорож»</w:t>
            </w:r>
          </w:p>
        </w:tc>
        <w:tc>
          <w:tcPr>
            <w:tcW w:w="1559" w:type="dxa"/>
          </w:tcPr>
          <w:p w:rsidR="00D04B5D" w:rsidRDefault="00D04B5D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113AFC" w:rsidRDefault="00D04B5D" w:rsidP="00107A0D">
            <w:pPr>
              <w:rPr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Весенние праздники. 1 апреля - День смеха. Пасха – Очижи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Весенние праздники. 1 апреля - День смеха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Вербное воскресенье. Пасха</w:t>
            </w:r>
          </w:p>
        </w:tc>
        <w:tc>
          <w:tcPr>
            <w:tcW w:w="1559" w:type="dxa"/>
          </w:tcPr>
          <w:p w:rsidR="00EF38B0" w:rsidRPr="00B106B7" w:rsidRDefault="00EF38B0" w:rsidP="00107A0D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«Мокша»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Одежда, обувь (весенняя, летняя)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Одежда, обувь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 xml:space="preserve">Фронтальный </w:t>
            </w:r>
            <w:r w:rsidRPr="00113AFC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30.2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«Одежда, обувь»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154" w:type="dxa"/>
          </w:tcPr>
          <w:p w:rsidR="00EF38B0" w:rsidRPr="007E3ACE" w:rsidRDefault="00EF38B0" w:rsidP="000B002C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музеям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Здоровье. Гигиена. Части тела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Здоровье. Гигиена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Части тела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EF38B0" w:rsidRPr="007E3ACE" w:rsidRDefault="00EF38B0" w:rsidP="00107A0D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Мы собираемся на каникулы: планы на лето</w:t>
            </w:r>
          </w:p>
        </w:tc>
        <w:tc>
          <w:tcPr>
            <w:tcW w:w="1559" w:type="dxa"/>
          </w:tcPr>
          <w:p w:rsidR="00EF38B0" w:rsidRPr="007E3ACE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154" w:type="dxa"/>
          </w:tcPr>
          <w:p w:rsidR="00EF38B0" w:rsidRPr="007E3ACE" w:rsidRDefault="00EF38B0" w:rsidP="000B002C">
            <w:pPr>
              <w:autoSpaceDE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«Части тела человека»</w:t>
            </w:r>
          </w:p>
          <w:p w:rsidR="00EF38B0" w:rsidRPr="007E3ACE" w:rsidRDefault="00EF38B0" w:rsidP="000B002C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EF38B0" w:rsidRPr="0011779C" w:rsidRDefault="00EF38B0" w:rsidP="00107A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  <w:tr w:rsidR="00EF38B0" w:rsidRPr="007E3ACE" w:rsidTr="00EF38B0">
        <w:tc>
          <w:tcPr>
            <w:tcW w:w="648" w:type="dxa"/>
          </w:tcPr>
          <w:p w:rsidR="00EF38B0" w:rsidRPr="007E3ACE" w:rsidRDefault="00EF38B0" w:rsidP="00107A0D">
            <w:pPr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EF38B0" w:rsidRPr="00E12EE9" w:rsidRDefault="00EF38B0" w:rsidP="000B002C">
            <w:pPr>
              <w:autoSpaceDE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1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F38B0" w:rsidRPr="00E12EE9" w:rsidRDefault="00EF38B0" w:rsidP="00107A0D">
            <w:pPr>
              <w:rPr>
                <w:b/>
                <w:color w:val="000000"/>
                <w:sz w:val="24"/>
                <w:szCs w:val="24"/>
              </w:rPr>
            </w:pPr>
            <w:r w:rsidRPr="00E12EE9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EF38B0" w:rsidRPr="00113AFC" w:rsidRDefault="00EF38B0" w:rsidP="00107A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8B0" w:rsidRPr="007E3ACE" w:rsidRDefault="00EF38B0" w:rsidP="00107A0D">
            <w:pPr>
              <w:rPr>
                <w:b/>
                <w:sz w:val="24"/>
                <w:szCs w:val="24"/>
              </w:rPr>
            </w:pPr>
          </w:p>
        </w:tc>
      </w:tr>
    </w:tbl>
    <w:p w:rsidR="00B512AE" w:rsidRDefault="00B512AE" w:rsidP="003D1973">
      <w:pPr>
        <w:autoSpaceDE w:val="0"/>
        <w:spacing w:before="180" w:after="1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09CD" w:rsidRDefault="00F609CD"/>
    <w:p w:rsidR="00E44504" w:rsidRDefault="00E44504"/>
    <w:p w:rsidR="00EF38B0" w:rsidRDefault="00EF38B0"/>
    <w:p w:rsidR="00EF38B0" w:rsidRDefault="00EF38B0"/>
    <w:p w:rsidR="00EF38B0" w:rsidRDefault="00EF38B0"/>
    <w:p w:rsidR="00D04B5D" w:rsidRDefault="00D04B5D"/>
    <w:p w:rsidR="00D04B5D" w:rsidRDefault="00D04B5D"/>
    <w:p w:rsidR="00D04B5D" w:rsidRDefault="00D04B5D"/>
    <w:p w:rsidR="00EF38B0" w:rsidRDefault="00EF38B0"/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597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мокшанскому языку</w:t>
      </w: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5 «</w:t>
      </w:r>
      <w:r w:rsidR="00EF38B0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Б» классе</w:t>
      </w:r>
    </w:p>
    <w:p w:rsidR="00F73F77" w:rsidRPr="006A706E" w:rsidRDefault="00F73F77" w:rsidP="00F73F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1E0"/>
      </w:tblPr>
      <w:tblGrid>
        <w:gridCol w:w="648"/>
        <w:gridCol w:w="2154"/>
        <w:gridCol w:w="1559"/>
        <w:gridCol w:w="1984"/>
        <w:gridCol w:w="1701"/>
        <w:gridCol w:w="1701"/>
      </w:tblGrid>
      <w:tr w:rsidR="00D04B5D" w:rsidRPr="007E3ACE" w:rsidTr="004E7E72">
        <w:tc>
          <w:tcPr>
            <w:tcW w:w="648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92300F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EF38B0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3402" w:type="dxa"/>
            <w:gridSpan w:val="2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Дата проведения занятия</w:t>
            </w:r>
          </w:p>
        </w:tc>
      </w:tr>
      <w:tr w:rsidR="00D04B5D" w:rsidRPr="007E3ACE" w:rsidTr="004E7E72">
        <w:trPr>
          <w:cantSplit/>
          <w:trHeight w:val="1134"/>
        </w:trPr>
        <w:tc>
          <w:tcPr>
            <w:tcW w:w="648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Фактическая</w:t>
            </w: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Времена года. 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хороший друг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Путешествие и 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Путешествие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Словари и 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Словари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«Словари и разговорники мокшанского языка»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Празднование </w:t>
            </w:r>
            <w:r w:rsidRPr="007E3ACE">
              <w:rPr>
                <w:b/>
                <w:sz w:val="24"/>
                <w:szCs w:val="24"/>
              </w:rPr>
              <w:lastRenderedPageBreak/>
              <w:t>дня рождения, 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город, мое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город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Моё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любимый писатель и поэт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«Город и писатели Мордовии»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первой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Портрет друга, подруги.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друг или подруга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10.2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Портрет 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Работа с детским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Встреча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Профессия родителей, сестры, брата. </w:t>
            </w:r>
            <w:r w:rsidRPr="007E3ACE">
              <w:rPr>
                <w:b/>
                <w:sz w:val="24"/>
                <w:szCs w:val="24"/>
              </w:rPr>
              <w:lastRenderedPageBreak/>
              <w:t>Моя любимая профессия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Профессии в нашей семье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Моя любимая профессия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Характеристика класса (состав, пол,возраст, успеваемость класса, увлечения, совместные праздники)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класс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«Мой класс»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Зимние забавы. Приметы зимы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зимы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Рисуем зиму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Костюм (национальный, женский)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Костюм национальный (женский)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</w:t>
            </w:r>
            <w:r>
              <w:rPr>
                <w:sz w:val="24"/>
                <w:szCs w:val="24"/>
              </w:rPr>
              <w:t xml:space="preserve">Мокшанская </w:t>
            </w:r>
            <w:r w:rsidRPr="007E3ACE">
              <w:rPr>
                <w:sz w:val="24"/>
                <w:szCs w:val="24"/>
              </w:rPr>
              <w:t xml:space="preserve"> одежда»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во второй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Подготовка к празднованию Нового года и Рождества. Празднование Нового года у других финно-</w:t>
            </w:r>
            <w:r w:rsidRPr="007E3ACE">
              <w:rPr>
                <w:b/>
                <w:sz w:val="24"/>
                <w:szCs w:val="24"/>
              </w:rPr>
              <w:lastRenderedPageBreak/>
              <w:t>угорских народов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Рождеству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Нового года и Рождества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«Новый год»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23 февраля – День мужества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Делаем открытки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8 – марта Международный женский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8 Матра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Хороший весенний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Птицы (привычки, повадки, отличительные признаки)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Повадки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Отличие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Еда, напитки (национальные)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Национальная еда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 xml:space="preserve">Национальные </w:t>
            </w:r>
            <w:r w:rsidRPr="007E3ACE">
              <w:rPr>
                <w:sz w:val="24"/>
                <w:szCs w:val="24"/>
              </w:rPr>
              <w:lastRenderedPageBreak/>
              <w:t>напитки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</w:t>
            </w:r>
            <w:r w:rsidRPr="00113AFC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«Еда и напитки»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третьей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н</w:t>
            </w:r>
            <w:r w:rsidRPr="007E3ACE">
              <w:rPr>
                <w:b/>
                <w:sz w:val="24"/>
                <w:szCs w:val="24"/>
              </w:rPr>
              <w:t>акомство с героями мордовских сказок. Сказка «Куйгорож»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 w:rsidRPr="007E3ACE">
              <w:rPr>
                <w:sz w:val="24"/>
                <w:szCs w:val="24"/>
              </w:rPr>
              <w:t>акомство с мордовской сказкаой «Куйгорож»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«Куйгорож»</w:t>
            </w:r>
          </w:p>
        </w:tc>
        <w:tc>
          <w:tcPr>
            <w:tcW w:w="1559" w:type="dxa"/>
          </w:tcPr>
          <w:p w:rsidR="00D04B5D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Весенние праздники. 1 апреля - День смеха. Пасха – Очижи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Весенние праздники. 1 апреля - День смеха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Вербное воскресенье. Пасха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Одежда, обувь (весенняя, летняя)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Одежда, обувь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 xml:space="preserve">Фронтальный </w:t>
            </w:r>
            <w:r w:rsidRPr="00113AFC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30.2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«Одежда, обувь»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музеям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Здоровье. Гигиена. Части тела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Здоровье. Гигиена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Части тела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Мы собираемся на каникулы: планы на лето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autoSpaceDE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«Части тела человека»</w:t>
            </w:r>
          </w:p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4B5D" w:rsidRPr="00E12EE9" w:rsidRDefault="00D04B5D" w:rsidP="004E7E72">
            <w:pPr>
              <w:autoSpaceDE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1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04B5D" w:rsidRPr="00E12EE9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E12EE9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</w:tbl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EF38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597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мокшанскому языку</w:t>
      </w: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5 «В» классе</w:t>
      </w:r>
    </w:p>
    <w:p w:rsidR="00F73F77" w:rsidRPr="006A706E" w:rsidRDefault="00F73F77" w:rsidP="00F73F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1E0"/>
      </w:tblPr>
      <w:tblGrid>
        <w:gridCol w:w="648"/>
        <w:gridCol w:w="2154"/>
        <w:gridCol w:w="1559"/>
        <w:gridCol w:w="1984"/>
        <w:gridCol w:w="1701"/>
        <w:gridCol w:w="1701"/>
      </w:tblGrid>
      <w:tr w:rsidR="00D04B5D" w:rsidRPr="007E3ACE" w:rsidTr="004E7E72">
        <w:tc>
          <w:tcPr>
            <w:tcW w:w="648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92300F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EF38B0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3402" w:type="dxa"/>
            <w:gridSpan w:val="2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Дата проведения занятия</w:t>
            </w:r>
          </w:p>
        </w:tc>
      </w:tr>
      <w:tr w:rsidR="00D04B5D" w:rsidRPr="007E3ACE" w:rsidTr="004E7E72">
        <w:trPr>
          <w:cantSplit/>
          <w:trHeight w:val="1134"/>
        </w:trPr>
        <w:tc>
          <w:tcPr>
            <w:tcW w:w="648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Фактическая</w:t>
            </w: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Времена года. 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хороший друг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Путешествие и 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Путешествие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Словари и 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Словари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«Словари и разговорники мокшанского языка»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Празднование </w:t>
            </w:r>
            <w:r w:rsidRPr="007E3ACE">
              <w:rPr>
                <w:b/>
                <w:sz w:val="24"/>
                <w:szCs w:val="24"/>
              </w:rPr>
              <w:lastRenderedPageBreak/>
              <w:t>дня рождения, 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город, мое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город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Моё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любимый писатель и поэт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«Город и писатели Мордовии»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первой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Портрет друга, подруги.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друг или подруга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10.2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Портрет 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Работа с детским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Встреча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Профессия родителей, сестры, брата. </w:t>
            </w:r>
            <w:r w:rsidRPr="007E3ACE">
              <w:rPr>
                <w:b/>
                <w:sz w:val="24"/>
                <w:szCs w:val="24"/>
              </w:rPr>
              <w:lastRenderedPageBreak/>
              <w:t>Моя любимая профессия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Профессии в нашей семье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Моя любимая профессия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Характеристика класса (состав, пол,возраст, успеваемость класса, увлечения, совместные праздники)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класс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«Мой класс»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Зимние забавы. Приметы зимы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зимы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Рисуем зиму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Костюм (национальный, женский)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Костюм национальный (женский)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</w:t>
            </w:r>
            <w:r>
              <w:rPr>
                <w:sz w:val="24"/>
                <w:szCs w:val="24"/>
              </w:rPr>
              <w:t xml:space="preserve">Мокшанская </w:t>
            </w:r>
            <w:r w:rsidRPr="007E3ACE">
              <w:rPr>
                <w:sz w:val="24"/>
                <w:szCs w:val="24"/>
              </w:rPr>
              <w:t xml:space="preserve"> одежда»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во второй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Подготовка к празднованию Нового года и Рождества. Празднование Нового года у других финно-</w:t>
            </w:r>
            <w:r w:rsidRPr="007E3ACE">
              <w:rPr>
                <w:b/>
                <w:sz w:val="24"/>
                <w:szCs w:val="24"/>
              </w:rPr>
              <w:lastRenderedPageBreak/>
              <w:t>угорских народов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Рождеству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Нового года и Рождества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«Новый год»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23 февраля – День мужества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Делаем открытки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8 – марта Международный женский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8 Матра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Хороший весенний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Птицы (привычки, повадки, отличительные признаки)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Повадки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Отличие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Еда, напитки (национальные)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Национальная еда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 xml:space="preserve">Национальные </w:t>
            </w:r>
            <w:r w:rsidRPr="007E3ACE">
              <w:rPr>
                <w:sz w:val="24"/>
                <w:szCs w:val="24"/>
              </w:rPr>
              <w:lastRenderedPageBreak/>
              <w:t>напитки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</w:t>
            </w:r>
            <w:r w:rsidRPr="00113AFC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«Еда и напитки»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третьей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н</w:t>
            </w:r>
            <w:r w:rsidRPr="007E3ACE">
              <w:rPr>
                <w:b/>
                <w:sz w:val="24"/>
                <w:szCs w:val="24"/>
              </w:rPr>
              <w:t>акомство с героями мордовских сказок. Сказка «Куйгорож»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 w:rsidRPr="007E3ACE">
              <w:rPr>
                <w:sz w:val="24"/>
                <w:szCs w:val="24"/>
              </w:rPr>
              <w:t>акомство с мордовской сказкаой «Куйгорож»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«Куйгорож»</w:t>
            </w:r>
          </w:p>
        </w:tc>
        <w:tc>
          <w:tcPr>
            <w:tcW w:w="1559" w:type="dxa"/>
          </w:tcPr>
          <w:p w:rsidR="00D04B5D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Весенние праздники. 1 апреля - День смеха. Пасха – Очижи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Весенние праздники. 1 апреля - День смеха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Вербное воскресенье. Пасха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Одежда, обувь (весенняя, летняя)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Одежда, обувь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 xml:space="preserve">Фронтальный </w:t>
            </w:r>
            <w:r w:rsidRPr="00113AFC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30.2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«Одежда, обувь»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музеям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Здоровье. Гигиена. Части тела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Здоровье. Гигиена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Части тела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Мы собираемся на каникулы: планы на лето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autoSpaceDE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«Части тела человека»</w:t>
            </w:r>
          </w:p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4B5D" w:rsidRPr="00E12EE9" w:rsidRDefault="00D04B5D" w:rsidP="004E7E72">
            <w:pPr>
              <w:autoSpaceDE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1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04B5D" w:rsidRPr="00E12EE9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E12EE9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</w:tbl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4B5D" w:rsidRDefault="00D04B5D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38B0" w:rsidRDefault="00EF38B0" w:rsidP="00F73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EF38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597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мокшанскому языку</w:t>
      </w:r>
    </w:p>
    <w:p w:rsidR="00F73F77" w:rsidRDefault="00F73F77" w:rsidP="00F73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5 «</w:t>
      </w:r>
      <w:r w:rsidR="00EF38B0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» классе</w:t>
      </w:r>
    </w:p>
    <w:p w:rsidR="00F73F77" w:rsidRPr="006A706E" w:rsidRDefault="00F73F77" w:rsidP="00F73F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1E0"/>
      </w:tblPr>
      <w:tblGrid>
        <w:gridCol w:w="648"/>
        <w:gridCol w:w="2154"/>
        <w:gridCol w:w="1559"/>
        <w:gridCol w:w="1984"/>
        <w:gridCol w:w="1701"/>
        <w:gridCol w:w="1701"/>
      </w:tblGrid>
      <w:tr w:rsidR="00D04B5D" w:rsidRPr="007E3ACE" w:rsidTr="004E7E72">
        <w:tc>
          <w:tcPr>
            <w:tcW w:w="648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92300F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EF38B0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3402" w:type="dxa"/>
            <w:gridSpan w:val="2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Дата проведения занятия</w:t>
            </w:r>
          </w:p>
        </w:tc>
      </w:tr>
      <w:tr w:rsidR="00D04B5D" w:rsidRPr="007E3ACE" w:rsidTr="004E7E72">
        <w:trPr>
          <w:cantSplit/>
          <w:trHeight w:val="1134"/>
        </w:trPr>
        <w:tc>
          <w:tcPr>
            <w:tcW w:w="648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D04B5D" w:rsidRPr="00EF38B0" w:rsidRDefault="00D04B5D" w:rsidP="004E7E72">
            <w:pPr>
              <w:jc w:val="center"/>
              <w:rPr>
                <w:sz w:val="24"/>
                <w:szCs w:val="24"/>
              </w:rPr>
            </w:pPr>
            <w:r w:rsidRPr="00EF38B0">
              <w:rPr>
                <w:sz w:val="24"/>
                <w:szCs w:val="24"/>
              </w:rPr>
              <w:t>Фактическая</w:t>
            </w: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Времена года. 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Дары осени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хороший друг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Путешествие и 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bCs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Путешествие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Словари и 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Словари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Разговорники мокшанского языка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«Словари и разговорники мокшанского языка»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Празднование </w:t>
            </w:r>
            <w:r w:rsidRPr="007E3ACE">
              <w:rPr>
                <w:b/>
                <w:sz w:val="24"/>
                <w:szCs w:val="24"/>
              </w:rPr>
              <w:lastRenderedPageBreak/>
              <w:t>дня рождения, 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Семейные традиции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город, мое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город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Моё село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Писатели и поэты Мордовии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любимый писатель и поэт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«Город и писатели Мордовии»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первой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Портрет друга, подруги.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друг или подруга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10.2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Портрет друга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Работа с детским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Встреча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«Якстерь тяштеня»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 xml:space="preserve">Профессия родителей, сестры, брата. </w:t>
            </w:r>
            <w:r w:rsidRPr="007E3ACE">
              <w:rPr>
                <w:b/>
                <w:sz w:val="24"/>
                <w:szCs w:val="24"/>
              </w:rPr>
              <w:lastRenderedPageBreak/>
              <w:t>Моя любимая профессия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Профессии в нашей семье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Моя любимая профессия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Характеристика класса (состав, пол,возраст, успеваемость класса, увлечения, совместные праздники)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класс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«Мой класс»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Зимние забавы. Приметы зимы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зимы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Рисуем зиму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Костюм (национальный, женский)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Костюм национальный (женский)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</w:t>
            </w:r>
            <w:r>
              <w:rPr>
                <w:sz w:val="24"/>
                <w:szCs w:val="24"/>
              </w:rPr>
              <w:t xml:space="preserve">Мокшанская </w:t>
            </w:r>
            <w:r w:rsidRPr="007E3ACE">
              <w:rPr>
                <w:sz w:val="24"/>
                <w:szCs w:val="24"/>
              </w:rPr>
              <w:t xml:space="preserve"> одежда»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во второй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Подготовка к празднованию Нового года и Рождества. Празднование Нового года у других финно-</w:t>
            </w:r>
            <w:r w:rsidRPr="007E3ACE">
              <w:rPr>
                <w:b/>
                <w:sz w:val="24"/>
                <w:szCs w:val="24"/>
              </w:rPr>
              <w:lastRenderedPageBreak/>
              <w:t>угорских народов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Подготовка к Рождеству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Празднование Нового года и Рождества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Колядки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«Новый год»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23 февраля – День мужества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Делаем открытки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распорядок дня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8 – марта Международный женский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8 Матра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1559" w:type="dxa"/>
          </w:tcPr>
          <w:p w:rsidR="00D04B5D" w:rsidRPr="00107A0D" w:rsidRDefault="00D04B5D" w:rsidP="004E7E72">
            <w:pPr>
              <w:rPr>
                <w:color w:val="000000"/>
                <w:sz w:val="24"/>
                <w:szCs w:val="24"/>
              </w:rPr>
            </w:pPr>
            <w:r w:rsidRPr="00107A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Приметы весны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Хороший весенний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Птицы (привычки, повадки, отличительные признаки)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Повадки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Отличие птиц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Еда, напитки (национальные)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Национальная еда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 xml:space="preserve">Национальные </w:t>
            </w:r>
            <w:r w:rsidRPr="007E3ACE">
              <w:rPr>
                <w:sz w:val="24"/>
                <w:szCs w:val="24"/>
              </w:rPr>
              <w:lastRenderedPageBreak/>
              <w:t>напитки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</w:t>
            </w:r>
            <w:r w:rsidRPr="00113AFC">
              <w:rPr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Мой воскресный день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25.2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«Еда и напитки»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Повторение материала, пройденного в третьей четверти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н</w:t>
            </w:r>
            <w:r w:rsidRPr="007E3ACE">
              <w:rPr>
                <w:b/>
                <w:sz w:val="24"/>
                <w:szCs w:val="24"/>
              </w:rPr>
              <w:t>акомство с героями мордовских сказок. Сказка «Куйгорож»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27.1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</w:t>
            </w:r>
            <w:r w:rsidRPr="007E3ACE">
              <w:rPr>
                <w:sz w:val="24"/>
                <w:szCs w:val="24"/>
              </w:rPr>
              <w:t>акомство с мордовской сказкаой «Куйгорож»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«Куйгорож»</w:t>
            </w:r>
          </w:p>
        </w:tc>
        <w:tc>
          <w:tcPr>
            <w:tcW w:w="1559" w:type="dxa"/>
          </w:tcPr>
          <w:p w:rsidR="00D04B5D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Весенние праздники. 1 апреля - День смеха. Пасха – Очижи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Весенние праздники. 1 апреля - День смеха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28.2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Вербное воскресенье. Пасха</w:t>
            </w:r>
          </w:p>
        </w:tc>
        <w:tc>
          <w:tcPr>
            <w:tcW w:w="1559" w:type="dxa"/>
          </w:tcPr>
          <w:p w:rsidR="00D04B5D" w:rsidRPr="00B106B7" w:rsidRDefault="00D04B5D" w:rsidP="004E7E72">
            <w:pPr>
              <w:rPr>
                <w:color w:val="000000"/>
                <w:sz w:val="24"/>
                <w:szCs w:val="24"/>
              </w:rPr>
            </w:pPr>
            <w:r w:rsidRPr="00B1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Знакомство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Работа с журналом «Мокша»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Одежда, обувь (весенняя, летняя)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Одежда, обувь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 xml:space="preserve">Фронтальный </w:t>
            </w:r>
            <w:r w:rsidRPr="00113AFC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lastRenderedPageBreak/>
              <w:t>30.2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Самостоятельная работа на тему: «Одежда, обувь»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родному городу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Экскурсии по музеям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Мордовские народные игры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Здоровье. Гигиена. Части тела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Здоровье. Гигиена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Части тела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b/>
                <w:sz w:val="24"/>
                <w:szCs w:val="24"/>
              </w:rPr>
              <w:t>Мы собираемся на каникулы: планы на лето</w:t>
            </w:r>
          </w:p>
        </w:tc>
        <w:tc>
          <w:tcPr>
            <w:tcW w:w="1559" w:type="dxa"/>
          </w:tcPr>
          <w:p w:rsidR="00D04B5D" w:rsidRPr="007E3ACE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7E3AC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  <w:r w:rsidRPr="007E3ACE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154" w:type="dxa"/>
          </w:tcPr>
          <w:p w:rsidR="00D04B5D" w:rsidRPr="007E3ACE" w:rsidRDefault="00D04B5D" w:rsidP="004E7E72">
            <w:pPr>
              <w:autoSpaceDE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Контрольная работа на тему: «Части тела человека»</w:t>
            </w:r>
          </w:p>
          <w:p w:rsidR="00D04B5D" w:rsidRPr="007E3ACE" w:rsidRDefault="00D04B5D" w:rsidP="004E7E72">
            <w:pPr>
              <w:rPr>
                <w:sz w:val="24"/>
                <w:szCs w:val="24"/>
              </w:rPr>
            </w:pPr>
            <w:r w:rsidRPr="007E3AC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D04B5D" w:rsidRPr="0011779C" w:rsidRDefault="00D04B5D" w:rsidP="004E7E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  <w:r w:rsidRPr="00113AFC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  <w:tr w:rsidR="00D04B5D" w:rsidRPr="007E3ACE" w:rsidTr="004E7E72">
        <w:tc>
          <w:tcPr>
            <w:tcW w:w="648" w:type="dxa"/>
          </w:tcPr>
          <w:p w:rsidR="00D04B5D" w:rsidRPr="007E3ACE" w:rsidRDefault="00D04B5D" w:rsidP="004E7E72">
            <w:pPr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4B5D" w:rsidRPr="00E12EE9" w:rsidRDefault="00D04B5D" w:rsidP="004E7E72">
            <w:pPr>
              <w:autoSpaceDE w:val="0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1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04B5D" w:rsidRPr="00E12EE9" w:rsidRDefault="00D04B5D" w:rsidP="004E7E72">
            <w:pPr>
              <w:rPr>
                <w:b/>
                <w:color w:val="000000"/>
                <w:sz w:val="24"/>
                <w:szCs w:val="24"/>
              </w:rPr>
            </w:pPr>
            <w:r w:rsidRPr="00E12EE9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D04B5D" w:rsidRPr="00113AFC" w:rsidRDefault="00D04B5D" w:rsidP="004E7E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B5D" w:rsidRPr="007E3ACE" w:rsidRDefault="00D04B5D" w:rsidP="004E7E72">
            <w:pPr>
              <w:rPr>
                <w:b/>
                <w:sz w:val="24"/>
                <w:szCs w:val="24"/>
              </w:rPr>
            </w:pPr>
          </w:p>
        </w:tc>
      </w:tr>
    </w:tbl>
    <w:p w:rsidR="00F73F77" w:rsidRPr="00687F02" w:rsidRDefault="00F73F77" w:rsidP="00EF38B0">
      <w:pPr>
        <w:keepNext/>
        <w:keepLines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F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 – техническое обеспечение учебного предмета</w:t>
      </w:r>
    </w:p>
    <w:p w:rsidR="00F73F77" w:rsidRPr="00687F02" w:rsidRDefault="00F73F77" w:rsidP="00EF38B0">
      <w:pPr>
        <w:keepNext/>
        <w:keepLines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F02">
        <w:rPr>
          <w:rFonts w:ascii="Times New Roman" w:eastAsia="Times New Roman" w:hAnsi="Times New Roman" w:cs="Times New Roman"/>
          <w:b/>
          <w:bCs/>
          <w:sz w:val="28"/>
          <w:szCs w:val="28"/>
        </w:rPr>
        <w:t>Диски:</w:t>
      </w:r>
    </w:p>
    <w:p w:rsidR="00F73F77" w:rsidRPr="00687F02" w:rsidRDefault="00F73F77" w:rsidP="00EF38B0">
      <w:pPr>
        <w:pStyle w:val="a6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Фонохрестоматия «Мордовский музыкальный фольклор и музыка композиторов Мордовии». </w:t>
      </w:r>
    </w:p>
    <w:p w:rsidR="00F73F77" w:rsidRDefault="00F73F77" w:rsidP="00EF38B0">
      <w:pPr>
        <w:pStyle w:val="a6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Словарь наиболее употребляемых слов (русско-мокшанский, мокшанско-русский ).</w:t>
      </w:r>
    </w:p>
    <w:p w:rsidR="00F73F77" w:rsidRDefault="00F73F77" w:rsidP="00EF38B0">
      <w:pPr>
        <w:pStyle w:val="a6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– Мордва!</w:t>
      </w:r>
    </w:p>
    <w:p w:rsidR="00F73F77" w:rsidRDefault="00F73F77" w:rsidP="00EF38B0">
      <w:pPr>
        <w:pStyle w:val="a6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Писатели Мордовии.</w:t>
      </w:r>
    </w:p>
    <w:p w:rsidR="00F73F77" w:rsidRDefault="00F73F77" w:rsidP="00EF38B0">
      <w:pPr>
        <w:pStyle w:val="a6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Мокшень ёфкст.</w:t>
      </w:r>
    </w:p>
    <w:p w:rsidR="00F73F77" w:rsidRPr="004459F1" w:rsidRDefault="00F73F77" w:rsidP="00EF38B0">
      <w:pPr>
        <w:keepNext/>
        <w:keepLines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9F1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Стенды:</w:t>
      </w:r>
    </w:p>
    <w:p w:rsidR="00F73F77" w:rsidRDefault="00F73F77" w:rsidP="00EF38B0">
      <w:pPr>
        <w:pStyle w:val="a6"/>
        <w:keepNext/>
        <w:keepLines/>
        <w:numPr>
          <w:ilvl w:val="0"/>
          <w:numId w:val="2"/>
        </w:numPr>
        <w:spacing w:before="100" w:beforeAutospacing="1" w:after="100" w:afterAutospacing="1" w:line="240" w:lineRule="auto"/>
        <w:ind w:left="686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Мордовский национальный костюм.</w:t>
      </w:r>
    </w:p>
    <w:p w:rsidR="00F73F77" w:rsidRDefault="00F73F77" w:rsidP="00EF38B0">
      <w:pPr>
        <w:pStyle w:val="a6"/>
        <w:keepNext/>
        <w:keepLines/>
        <w:numPr>
          <w:ilvl w:val="0"/>
          <w:numId w:val="2"/>
        </w:numPr>
        <w:spacing w:before="100" w:beforeAutospacing="1" w:after="100" w:afterAutospacing="1" w:line="240" w:lineRule="auto"/>
        <w:ind w:left="686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Символика Мордовии.</w:t>
      </w:r>
    </w:p>
    <w:p w:rsidR="00F73F77" w:rsidRDefault="00F73F77" w:rsidP="00EF38B0">
      <w:pPr>
        <w:pStyle w:val="a6"/>
        <w:keepNext/>
        <w:keepLines/>
        <w:numPr>
          <w:ilvl w:val="0"/>
          <w:numId w:val="2"/>
        </w:numPr>
        <w:spacing w:before="100" w:beforeAutospacing="1" w:after="100" w:afterAutospacing="1" w:line="240" w:lineRule="auto"/>
        <w:ind w:left="686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Мордовии.</w:t>
      </w:r>
    </w:p>
    <w:p w:rsidR="00F73F77" w:rsidRDefault="00F73F77" w:rsidP="00EF38B0">
      <w:pPr>
        <w:keepNext/>
        <w:keepLines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9F1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Портреты:</w:t>
      </w:r>
    </w:p>
    <w:p w:rsidR="00F73F77" w:rsidRDefault="00F73F77" w:rsidP="00EF38B0">
      <w:pPr>
        <w:pStyle w:val="a6"/>
        <w:keepNext/>
        <w:keepLines/>
        <w:numPr>
          <w:ilvl w:val="0"/>
          <w:numId w:val="3"/>
        </w:numPr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Писатели и поэты Мордовии.</w:t>
      </w:r>
    </w:p>
    <w:p w:rsidR="00F73F77" w:rsidRDefault="00F73F77" w:rsidP="00EF38B0">
      <w:pPr>
        <w:keepNext/>
        <w:keepLines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9F1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Уголки:</w:t>
      </w:r>
    </w:p>
    <w:p w:rsidR="00F73F77" w:rsidRDefault="00F73F77" w:rsidP="00EF38B0">
      <w:pPr>
        <w:pStyle w:val="a6"/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ind w:left="686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быта и утварь древней мордвы.</w:t>
      </w:r>
    </w:p>
    <w:p w:rsidR="00F73F77" w:rsidRPr="004459F1" w:rsidRDefault="00F73F77" w:rsidP="00EF38B0">
      <w:pPr>
        <w:pStyle w:val="a6"/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ind w:left="686" w:hanging="35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Украшения мордвы.</w:t>
      </w:r>
    </w:p>
    <w:p w:rsidR="00F73F77" w:rsidRDefault="00F73F77" w:rsidP="00EF38B0">
      <w:pPr>
        <w:spacing w:line="240" w:lineRule="auto"/>
      </w:pPr>
    </w:p>
    <w:p w:rsidR="00F73F77" w:rsidRDefault="00F73F77" w:rsidP="00F73F77"/>
    <w:p w:rsidR="00F73F77" w:rsidRDefault="00F73F77" w:rsidP="00F73F77"/>
    <w:p w:rsidR="00F73F77" w:rsidRDefault="00F73F77" w:rsidP="00F73F77"/>
    <w:p w:rsidR="00F73F77" w:rsidRDefault="00F73F77" w:rsidP="00F73F77"/>
    <w:p w:rsidR="00F73F77" w:rsidRDefault="00F73F77" w:rsidP="00F73F77"/>
    <w:p w:rsidR="00F73F77" w:rsidRDefault="00F73F77" w:rsidP="00F73F77"/>
    <w:p w:rsidR="00F73F77" w:rsidRDefault="00F73F77" w:rsidP="00F73F77"/>
    <w:p w:rsidR="00EF38B0" w:rsidRDefault="00EF38B0" w:rsidP="00F73F77"/>
    <w:p w:rsidR="00EF38B0" w:rsidRDefault="00EF38B0" w:rsidP="00F73F77"/>
    <w:p w:rsidR="00EF38B0" w:rsidRDefault="00EF38B0" w:rsidP="00F73F77"/>
    <w:p w:rsidR="00EF38B0" w:rsidRDefault="00EF38B0" w:rsidP="00F73F77"/>
    <w:p w:rsidR="00F73F77" w:rsidRDefault="00F73F77" w:rsidP="00EF3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F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предмета</w:t>
      </w:r>
    </w:p>
    <w:p w:rsidR="00F73F77" w:rsidRDefault="00F73F77" w:rsidP="00EF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D70">
        <w:rPr>
          <w:rFonts w:ascii="Times New Roman" w:hAnsi="Times New Roman" w:cs="Times New Roman"/>
          <w:sz w:val="28"/>
          <w:szCs w:val="28"/>
        </w:rPr>
        <w:t>Основная учебно-методическая литература: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>Баранова, Л.А. Мокшень кяль 3: Мокшень школань колмоце классонди. – Саранск: Мордов. кн. изд-вась. 2004.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>Гришунина, В.И. Мокшанский язык. 5 класс. Четвёртый год обучения: учеб. для русскоязыч. учащихся / В.П. Гришунина, В.Ф Рогожина. – саранск: Мордов. кн. изд-во, 2010. – 144 с.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eastAsia="Times New Roman" w:hAnsi="Times New Roman" w:cs="Times New Roman"/>
          <w:sz w:val="28"/>
          <w:szCs w:val="28"/>
        </w:rPr>
        <w:t>Исайкина, А.И. 3 класс: учеб. для шк. с рус. или смешан. по нац. составу контенгентом обучающихся / А.И. Исайкина, М.И. Малькина. – Саранск: Мордов. кн. изд-во, 2008. – 144 с.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 xml:space="preserve">Исайкина, А.И. Мокшанский язык. 4 класс: учеб. для. русскоязыч. учащихся / А.И. Исайкина, М.И. Малькина. – Саранск: </w:t>
      </w:r>
      <w:r w:rsidRPr="0094404B">
        <w:rPr>
          <w:rFonts w:ascii="Times New Roman" w:eastAsia="Times New Roman" w:hAnsi="Times New Roman" w:cs="Times New Roman"/>
          <w:sz w:val="28"/>
          <w:szCs w:val="28"/>
        </w:rPr>
        <w:t>Мордов. кн. изд-во, 2009. – 144 с.</w:t>
      </w:r>
    </w:p>
    <w:p w:rsidR="0094404B" w:rsidRPr="0094404B" w:rsidRDefault="0094404B" w:rsidP="00EF38B0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04B">
        <w:rPr>
          <w:rFonts w:ascii="Times New Roman" w:eastAsia="Times New Roman" w:hAnsi="Times New Roman" w:cs="Times New Roman"/>
          <w:sz w:val="28"/>
          <w:szCs w:val="28"/>
        </w:rPr>
        <w:t xml:space="preserve">Исайкина, А.И. Программы и методические рекомендации по изучению мокшанского языка во 2-4 классах школ с русским или смешанном по национальному составу контингентом обучающихся. – Ковылкино, 2006. 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>Исайкина, А.И., Келина, А.М. Диктантт и изложеният 2-4: Ниле классонь начальнай школань учительхненди пособия. – Саранск: Мордов. кн. изд-во. 1987.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>Мокшень кялень программат 1-4 классненди / Сёрмадозь Киреев В.Л., Ерёмкина А.Г. – Саранск: Мордов. кн. изд-вась, 1987.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 xml:space="preserve"> Морафтомань и мокшень кялень урокнень коряс методическяй руководствась. – Учительти пособия / М.Н. Ерусланкина, Л.И. Родькина, З.Т. Савинова, А.И. Исайкина. – Саранск: Мордов. кн. изд-вась, 1987.</w:t>
      </w:r>
    </w:p>
    <w:p w:rsidR="0094404B" w:rsidRPr="0094404B" w:rsidRDefault="0094404B" w:rsidP="00EF38B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4404B">
        <w:rPr>
          <w:rFonts w:ascii="Times New Roman" w:hAnsi="Times New Roman" w:cs="Times New Roman"/>
          <w:sz w:val="28"/>
          <w:szCs w:val="28"/>
        </w:rPr>
        <w:t xml:space="preserve"> Начальнай классонди мокшень кялень методикать коряс программа  / Сост. С.В. Богдашкина, Л.И. Кочеткова; Мордов. гос. пед. ин-т. – Саранск, 2002.</w:t>
      </w:r>
    </w:p>
    <w:p w:rsidR="0094404B" w:rsidRPr="0094404B" w:rsidRDefault="0094404B" w:rsidP="00EF38B0">
      <w:pPr>
        <w:pStyle w:val="a6"/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04B">
        <w:rPr>
          <w:rFonts w:ascii="Times New Roman" w:eastAsia="Times New Roman" w:hAnsi="Times New Roman" w:cs="Times New Roman"/>
          <w:sz w:val="28"/>
          <w:szCs w:val="28"/>
        </w:rPr>
        <w:t xml:space="preserve">Рогожина, В.Ф. Программа по изучению мокшанского языка в школах с русским или смешанном по национальному составу контингентом обучающихся (четвёртый год обучения – 5 класс) / В.Ф. Рогожина, В.П. Гришунина. –  Саранск, 2009. </w:t>
      </w:r>
    </w:p>
    <w:p w:rsidR="00F73F77" w:rsidRDefault="00F73F77" w:rsidP="00EF38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D70">
        <w:rPr>
          <w:rFonts w:ascii="Times New Roman" w:hAnsi="Times New Roman" w:cs="Times New Roman"/>
          <w:sz w:val="28"/>
          <w:szCs w:val="28"/>
        </w:rPr>
        <w:t>Дополнительная учебно-методическая литература:</w:t>
      </w:r>
    </w:p>
    <w:p w:rsidR="0094404B" w:rsidRPr="0094404B" w:rsidRDefault="0094404B" w:rsidP="00EF38B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FEB">
        <w:rPr>
          <w:rFonts w:ascii="Times New Roman" w:hAnsi="Times New Roman" w:cs="Times New Roman"/>
          <w:spacing w:val="-2"/>
          <w:sz w:val="28"/>
          <w:szCs w:val="28"/>
        </w:rPr>
        <w:t>Ануфриева, Н. А. Родиноведение. Учебник для 5 класса / Н. А. Ануф</w:t>
      </w:r>
      <w:r w:rsidRPr="00F75FE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75FEB">
        <w:rPr>
          <w:rFonts w:ascii="Times New Roman" w:hAnsi="Times New Roman" w:cs="Times New Roman"/>
          <w:sz w:val="28"/>
          <w:szCs w:val="28"/>
        </w:rPr>
        <w:t>риева-Саранск: Мордов. кн. изд-во, 1997.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43C">
        <w:rPr>
          <w:rFonts w:ascii="Times New Roman" w:hAnsi="Times New Roman" w:cs="Times New Roman"/>
          <w:sz w:val="28"/>
          <w:szCs w:val="28"/>
        </w:rPr>
        <w:t xml:space="preserve">Бабанский, Ю. Повышать эффективность урока / Ю. Бабанский // Народное образование, 1983. –  №3. 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Грамматика мордовских языков. Фонетика. Графика. Орфография. Морфология / Под ред. Д.В. Цыганкина. - Саранск: Изд-во Мордов. ун-та, 1980.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right="5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Даль, В.И. Пословицы русского народа / В.И. Даль. - М.: Изд-во Эксмо, Изд-во ННН, 2003.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43C">
        <w:rPr>
          <w:rFonts w:ascii="Times New Roman" w:hAnsi="Times New Roman" w:cs="Times New Roman"/>
          <w:sz w:val="28"/>
          <w:szCs w:val="28"/>
        </w:rPr>
        <w:t xml:space="preserve">Липатов, С.И. Родной кяльсь мокшень школаса // Мокша. – 1987. –  №5. 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43C">
        <w:rPr>
          <w:rFonts w:ascii="Times New Roman" w:hAnsi="Times New Roman" w:cs="Times New Roman"/>
          <w:sz w:val="28"/>
          <w:szCs w:val="28"/>
        </w:rPr>
        <w:lastRenderedPageBreak/>
        <w:t>Липатов, С.И. Тонафтомс лац корхтама и сёрмадома  // Мокша. – 1989. – №2.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43C">
        <w:rPr>
          <w:rFonts w:ascii="Times New Roman" w:hAnsi="Times New Roman" w:cs="Times New Roman"/>
          <w:sz w:val="28"/>
          <w:szCs w:val="28"/>
        </w:rPr>
        <w:t>Марса, башка, китькскя вельде. Валкс / Серматф-тиф Н.С Алямкинонь и О. Е. Поляковонь вятемаснон ала. – Саранск: Тип. «Красн. Окт.», 2002.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Методические рекомендации. Использование устно-поэтического творчества мордовского народа в воспитании доброты и справедливости у младших школьников. – Саранск: МГПИ им. М.Е. Евсевьева, 1981.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tabs>
          <w:tab w:val="left" w:pos="0"/>
          <w:tab w:val="left" w:pos="709"/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43C">
        <w:rPr>
          <w:rFonts w:ascii="Times New Roman" w:hAnsi="Times New Roman" w:cs="Times New Roman"/>
          <w:sz w:val="28"/>
          <w:szCs w:val="28"/>
        </w:rPr>
        <w:t xml:space="preserve"> Мокшанско-русский словарь. 41000 слов. / Под ред. Б.А. Серебренникова, Ф.П. Феоктистова, О.Е. Полякова. – М.: русский язык, Дигора, 1998.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Нормы мокшанской и эрзянской орфографии, орфоэпии и пункту</w:t>
      </w:r>
      <w:r w:rsidRPr="0030243C">
        <w:rPr>
          <w:rFonts w:ascii="Times New Roman" w:eastAsia="Calibri" w:hAnsi="Times New Roman" w:cs="Times New Roman"/>
          <w:sz w:val="28"/>
          <w:szCs w:val="28"/>
        </w:rPr>
        <w:softHyphen/>
        <w:t>ации / НИИ яз., лит., истории и экономики при Правительстве Респ. Мордовия. - Саранск: Тип. «Крас. Окт.», 1995. - 63 с.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Самородов, К.Т. Мордовские пословицы и присловья / К.Т. Само</w:t>
      </w:r>
      <w:r w:rsidRPr="0030243C">
        <w:rPr>
          <w:rFonts w:ascii="Times New Roman" w:eastAsia="Calibri" w:hAnsi="Times New Roman" w:cs="Times New Roman"/>
          <w:sz w:val="28"/>
          <w:szCs w:val="28"/>
        </w:rPr>
        <w:softHyphen/>
        <w:t xml:space="preserve">родов. - Саранск: Мордов. кн. изд-во, 1968. 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Устно-поэтическое творчество мордовского народа: 8 т. Т.1. - Са</w:t>
      </w:r>
      <w:r w:rsidRPr="0030243C">
        <w:rPr>
          <w:rFonts w:ascii="Times New Roman" w:eastAsia="Calibri" w:hAnsi="Times New Roman" w:cs="Times New Roman"/>
          <w:sz w:val="28"/>
          <w:szCs w:val="28"/>
        </w:rPr>
        <w:softHyphen/>
        <w:t>ранск: Мордов. кн. изд-во, 1963. - 400 с.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Цыганкин, Д.В. Мордовские языки глазами ученого-лингвиста / Д.В. Цыганкин. - Саранск: Тип. «Крас. Окт.», 2000.</w:t>
      </w:r>
    </w:p>
    <w:p w:rsidR="0094404B" w:rsidRPr="0030243C" w:rsidRDefault="0094404B" w:rsidP="00EF38B0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851"/>
        </w:tabs>
        <w:spacing w:before="100" w:beforeAutospacing="1" w:after="100" w:afterAutospacing="1" w:line="240" w:lineRule="auto"/>
        <w:ind w:left="0" w:right="1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43C">
        <w:rPr>
          <w:rFonts w:ascii="Times New Roman" w:eastAsia="Calibri" w:hAnsi="Times New Roman" w:cs="Times New Roman"/>
          <w:sz w:val="28"/>
          <w:szCs w:val="28"/>
        </w:rPr>
        <w:t>Цыганкин, Д.В. Словообразование в мордовских языках: учеб. пособие для студ. нац. отд. вузов / Д.В. Цыганкин. - Саранск: Тип. «Крас. Окт.»,  2000.</w:t>
      </w:r>
    </w:p>
    <w:p w:rsidR="00F73F77" w:rsidRPr="00B8567F" w:rsidRDefault="00F73F77" w:rsidP="00EF38B0">
      <w:pPr>
        <w:pStyle w:val="a6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360" w:right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4504" w:rsidRDefault="00E44504" w:rsidP="00F73F77"/>
    <w:sectPr w:rsidR="00E44504" w:rsidSect="00EF38B0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51" w:rsidRDefault="00C15B51" w:rsidP="00EF38B0">
      <w:pPr>
        <w:spacing w:after="0" w:line="240" w:lineRule="auto"/>
      </w:pPr>
      <w:r>
        <w:separator/>
      </w:r>
    </w:p>
  </w:endnote>
  <w:endnote w:type="continuationSeparator" w:id="1">
    <w:p w:rsidR="00C15B51" w:rsidRDefault="00C15B51" w:rsidP="00EF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4728"/>
      <w:docPartObj>
        <w:docPartGallery w:val="Page Numbers (Bottom of Page)"/>
        <w:docPartUnique/>
      </w:docPartObj>
    </w:sdtPr>
    <w:sdtContent>
      <w:p w:rsidR="00EF38B0" w:rsidRDefault="00777450">
        <w:pPr>
          <w:pStyle w:val="a9"/>
          <w:jc w:val="center"/>
        </w:pPr>
        <w:r w:rsidRPr="00EF38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38B0" w:rsidRPr="00EF38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38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B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38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38B0" w:rsidRDefault="00EF38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51" w:rsidRDefault="00C15B51" w:rsidP="00EF38B0">
      <w:pPr>
        <w:spacing w:after="0" w:line="240" w:lineRule="auto"/>
      </w:pPr>
      <w:r>
        <w:separator/>
      </w:r>
    </w:p>
  </w:footnote>
  <w:footnote w:type="continuationSeparator" w:id="1">
    <w:p w:rsidR="00C15B51" w:rsidRDefault="00C15B51" w:rsidP="00EF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BD4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844D85"/>
    <w:multiLevelType w:val="hybridMultilevel"/>
    <w:tmpl w:val="70E0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43E3"/>
    <w:multiLevelType w:val="hybridMultilevel"/>
    <w:tmpl w:val="4296D3CC"/>
    <w:lvl w:ilvl="0" w:tplc="ACF483F0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3B855F9"/>
    <w:multiLevelType w:val="hybridMultilevel"/>
    <w:tmpl w:val="0D9C5E3C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67025CA"/>
    <w:multiLevelType w:val="hybridMultilevel"/>
    <w:tmpl w:val="E60635C2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9400C35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981466F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C513490"/>
    <w:multiLevelType w:val="hybridMultilevel"/>
    <w:tmpl w:val="69A8B1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2C1423"/>
    <w:multiLevelType w:val="hybridMultilevel"/>
    <w:tmpl w:val="6EA8C644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A816ED5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326910EC"/>
    <w:multiLevelType w:val="hybridMultilevel"/>
    <w:tmpl w:val="C60EB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574993"/>
    <w:multiLevelType w:val="hybridMultilevel"/>
    <w:tmpl w:val="B762E2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EB5065"/>
    <w:multiLevelType w:val="hybridMultilevel"/>
    <w:tmpl w:val="F5F667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B86768"/>
    <w:multiLevelType w:val="hybridMultilevel"/>
    <w:tmpl w:val="70E0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66D49"/>
    <w:multiLevelType w:val="hybridMultilevel"/>
    <w:tmpl w:val="3AEA768C"/>
    <w:lvl w:ilvl="0" w:tplc="BF828C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BF838E5"/>
    <w:multiLevelType w:val="hybridMultilevel"/>
    <w:tmpl w:val="CA1C10EA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4D3B1212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4F5E0E73"/>
    <w:multiLevelType w:val="hybridMultilevel"/>
    <w:tmpl w:val="0ADC145A"/>
    <w:lvl w:ilvl="0" w:tplc="ACF483F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24ECD"/>
    <w:multiLevelType w:val="hybridMultilevel"/>
    <w:tmpl w:val="B0FE8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6544A9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60B41E63"/>
    <w:multiLevelType w:val="hybridMultilevel"/>
    <w:tmpl w:val="CDCCC74E"/>
    <w:lvl w:ilvl="0" w:tplc="151C54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19E2F10"/>
    <w:multiLevelType w:val="hybridMultilevel"/>
    <w:tmpl w:val="6450C820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69635A7A"/>
    <w:multiLevelType w:val="hybridMultilevel"/>
    <w:tmpl w:val="7BE09C5A"/>
    <w:lvl w:ilvl="0" w:tplc="ACF483F0">
      <w:start w:val="1"/>
      <w:numFmt w:val="bullet"/>
      <w:lvlText w:val=""/>
      <w:lvlJc w:val="left"/>
      <w:pPr>
        <w:ind w:left="1769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71E361A1"/>
    <w:multiLevelType w:val="hybridMultilevel"/>
    <w:tmpl w:val="D44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97CBE"/>
    <w:multiLevelType w:val="hybridMultilevel"/>
    <w:tmpl w:val="31E0EEA0"/>
    <w:lvl w:ilvl="0" w:tplc="CA1C22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7B484086"/>
    <w:multiLevelType w:val="hybridMultilevel"/>
    <w:tmpl w:val="17D21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6325A9"/>
    <w:multiLevelType w:val="multilevel"/>
    <w:tmpl w:val="9950274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24"/>
  </w:num>
  <w:num w:numId="5">
    <w:abstractNumId w:val="1"/>
  </w:num>
  <w:num w:numId="6">
    <w:abstractNumId w:val="13"/>
  </w:num>
  <w:num w:numId="7">
    <w:abstractNumId w:val="7"/>
  </w:num>
  <w:num w:numId="8">
    <w:abstractNumId w:val="10"/>
  </w:num>
  <w:num w:numId="9">
    <w:abstractNumId w:val="18"/>
  </w:num>
  <w:num w:numId="10">
    <w:abstractNumId w:val="12"/>
  </w:num>
  <w:num w:numId="11">
    <w:abstractNumId w:val="25"/>
  </w:num>
  <w:num w:numId="12">
    <w:abstractNumId w:val="11"/>
  </w:num>
  <w:num w:numId="13">
    <w:abstractNumId w:val="9"/>
  </w:num>
  <w:num w:numId="14">
    <w:abstractNumId w:val="16"/>
  </w:num>
  <w:num w:numId="15">
    <w:abstractNumId w:val="19"/>
  </w:num>
  <w:num w:numId="16">
    <w:abstractNumId w:val="6"/>
  </w:num>
  <w:num w:numId="17">
    <w:abstractNumId w:val="0"/>
  </w:num>
  <w:num w:numId="18">
    <w:abstractNumId w:val="5"/>
  </w:num>
  <w:num w:numId="19">
    <w:abstractNumId w:val="26"/>
  </w:num>
  <w:num w:numId="20">
    <w:abstractNumId w:val="2"/>
  </w:num>
  <w:num w:numId="21">
    <w:abstractNumId w:val="17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3"/>
  </w:num>
  <w:num w:numId="27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3F7"/>
    <w:rsid w:val="000227B1"/>
    <w:rsid w:val="000914BE"/>
    <w:rsid w:val="0009738C"/>
    <w:rsid w:val="000A431C"/>
    <w:rsid w:val="000B002C"/>
    <w:rsid w:val="000B0DEE"/>
    <w:rsid w:val="000C7E51"/>
    <w:rsid w:val="000E18DE"/>
    <w:rsid w:val="000F3718"/>
    <w:rsid w:val="00107A0D"/>
    <w:rsid w:val="0011779C"/>
    <w:rsid w:val="0013704F"/>
    <w:rsid w:val="001A4543"/>
    <w:rsid w:val="001E3557"/>
    <w:rsid w:val="00266D11"/>
    <w:rsid w:val="00284292"/>
    <w:rsid w:val="002D43C2"/>
    <w:rsid w:val="002F420C"/>
    <w:rsid w:val="00385DE5"/>
    <w:rsid w:val="003C7060"/>
    <w:rsid w:val="003D1973"/>
    <w:rsid w:val="00462BEF"/>
    <w:rsid w:val="004E213F"/>
    <w:rsid w:val="00517841"/>
    <w:rsid w:val="00520E43"/>
    <w:rsid w:val="00563004"/>
    <w:rsid w:val="005816DB"/>
    <w:rsid w:val="0058566C"/>
    <w:rsid w:val="00590D11"/>
    <w:rsid w:val="006A109D"/>
    <w:rsid w:val="006A538E"/>
    <w:rsid w:val="006B18E9"/>
    <w:rsid w:val="00766C9A"/>
    <w:rsid w:val="00777450"/>
    <w:rsid w:val="007912F2"/>
    <w:rsid w:val="007966F3"/>
    <w:rsid w:val="007B22F2"/>
    <w:rsid w:val="007E3ACE"/>
    <w:rsid w:val="008256F7"/>
    <w:rsid w:val="00847C23"/>
    <w:rsid w:val="00847F35"/>
    <w:rsid w:val="008527A8"/>
    <w:rsid w:val="00866B3F"/>
    <w:rsid w:val="0088700D"/>
    <w:rsid w:val="0091700C"/>
    <w:rsid w:val="009203F7"/>
    <w:rsid w:val="0094404B"/>
    <w:rsid w:val="0096611C"/>
    <w:rsid w:val="009E4D59"/>
    <w:rsid w:val="009F5633"/>
    <w:rsid w:val="00A3020D"/>
    <w:rsid w:val="00B106B7"/>
    <w:rsid w:val="00B512AE"/>
    <w:rsid w:val="00B53C18"/>
    <w:rsid w:val="00B96217"/>
    <w:rsid w:val="00BE1B92"/>
    <w:rsid w:val="00C02EC5"/>
    <w:rsid w:val="00C03F3F"/>
    <w:rsid w:val="00C15B51"/>
    <w:rsid w:val="00C513B9"/>
    <w:rsid w:val="00C8307F"/>
    <w:rsid w:val="00CC1D29"/>
    <w:rsid w:val="00CF0F4A"/>
    <w:rsid w:val="00D04B5D"/>
    <w:rsid w:val="00D45EBE"/>
    <w:rsid w:val="00D93E43"/>
    <w:rsid w:val="00DA1409"/>
    <w:rsid w:val="00DB7402"/>
    <w:rsid w:val="00DC18D2"/>
    <w:rsid w:val="00E12EE9"/>
    <w:rsid w:val="00E23B2B"/>
    <w:rsid w:val="00E44504"/>
    <w:rsid w:val="00E81DC2"/>
    <w:rsid w:val="00EF38B0"/>
    <w:rsid w:val="00F25420"/>
    <w:rsid w:val="00F34CF2"/>
    <w:rsid w:val="00F53EF9"/>
    <w:rsid w:val="00F609CD"/>
    <w:rsid w:val="00F73F77"/>
    <w:rsid w:val="00F75FEB"/>
    <w:rsid w:val="00FA27F2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203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rsid w:val="0092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20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F37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 Spacing"/>
    <w:uiPriority w:val="1"/>
    <w:qFormat/>
    <w:rsid w:val="00E4450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44504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8B0"/>
  </w:style>
  <w:style w:type="paragraph" w:styleId="a9">
    <w:name w:val="footer"/>
    <w:basedOn w:val="a"/>
    <w:link w:val="aa"/>
    <w:uiPriority w:val="99"/>
    <w:unhideWhenUsed/>
    <w:rsid w:val="00EF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5921-B172-4B94-9B60-3C63EE6A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38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2014-09-16T21:36:00Z</cp:lastPrinted>
  <dcterms:created xsi:type="dcterms:W3CDTF">2013-09-25T16:05:00Z</dcterms:created>
  <dcterms:modified xsi:type="dcterms:W3CDTF">2014-09-16T21:37:00Z</dcterms:modified>
</cp:coreProperties>
</file>