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60" w:rsidRDefault="009A2860" w:rsidP="009A2860">
      <w:pPr>
        <w:pStyle w:val="a3"/>
        <w:tabs>
          <w:tab w:val="left" w:pos="567"/>
          <w:tab w:val="left" w:pos="2694"/>
        </w:tabs>
        <w:spacing w:after="0" w:line="360" w:lineRule="auto"/>
        <w:ind w:left="1069" w:right="-1"/>
        <w:rPr>
          <w:rFonts w:ascii="Times New Roman" w:hAnsi="Times New Roman" w:cs="Times New Roman"/>
          <w:sz w:val="28"/>
          <w:szCs w:val="28"/>
          <w:lang w:val="tt-RU"/>
        </w:rPr>
      </w:pPr>
      <w:r>
        <w:rPr>
          <w:rFonts w:ascii="Times New Roman" w:hAnsi="Times New Roman" w:cs="Times New Roman"/>
          <w:sz w:val="28"/>
          <w:szCs w:val="28"/>
          <w:lang w:val="tt-RU"/>
        </w:rPr>
        <w:t>Ф.Кәрим исемендәге укучыларның республикакүләм фәнни-гамәли конференциясендә катнашу өчен</w:t>
      </w:r>
    </w:p>
    <w:p w:rsidR="009A2860" w:rsidRDefault="009A2860" w:rsidP="009A2860">
      <w:pPr>
        <w:pStyle w:val="a3"/>
        <w:tabs>
          <w:tab w:val="left" w:pos="567"/>
          <w:tab w:val="left" w:pos="2694"/>
        </w:tabs>
        <w:spacing w:after="0" w:line="360" w:lineRule="auto"/>
        <w:ind w:left="1069" w:right="-1"/>
        <w:rPr>
          <w:rFonts w:ascii="Times New Roman" w:hAnsi="Times New Roman" w:cs="Times New Roman"/>
          <w:sz w:val="28"/>
          <w:szCs w:val="28"/>
          <w:lang w:val="tt-RU"/>
        </w:rPr>
      </w:pPr>
      <w:r>
        <w:rPr>
          <w:rFonts w:ascii="Times New Roman" w:hAnsi="Times New Roman" w:cs="Times New Roman"/>
          <w:sz w:val="28"/>
          <w:szCs w:val="28"/>
          <w:lang w:val="tt-RU"/>
        </w:rPr>
        <w:t xml:space="preserve">                                       Гариза</w:t>
      </w:r>
    </w:p>
    <w:tbl>
      <w:tblPr>
        <w:tblStyle w:val="a4"/>
        <w:tblW w:w="0" w:type="auto"/>
        <w:tblInd w:w="1069" w:type="dxa"/>
        <w:tblLook w:val="04A0"/>
      </w:tblPr>
      <w:tblGrid>
        <w:gridCol w:w="593"/>
        <w:gridCol w:w="2399"/>
        <w:gridCol w:w="2273"/>
        <w:gridCol w:w="1765"/>
        <w:gridCol w:w="1755"/>
      </w:tblGrid>
      <w:tr w:rsidR="009A2860" w:rsidTr="00355ECC">
        <w:tc>
          <w:tcPr>
            <w:tcW w:w="597"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2411"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Укучының исем фамилиясе</w:t>
            </w:r>
          </w:p>
        </w:tc>
        <w:tc>
          <w:tcPr>
            <w:tcW w:w="2289"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Укыган белем бирү оешмасының исеме, сыйныфы</w:t>
            </w:r>
          </w:p>
        </w:tc>
        <w:tc>
          <w:tcPr>
            <w:tcW w:w="1744"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Фәнни-иҗади эшнең исеме</w:t>
            </w:r>
          </w:p>
        </w:tc>
        <w:tc>
          <w:tcPr>
            <w:tcW w:w="1744"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Җитәкче, телефон</w:t>
            </w:r>
          </w:p>
        </w:tc>
      </w:tr>
      <w:tr w:rsidR="009A2860" w:rsidTr="00355ECC">
        <w:tc>
          <w:tcPr>
            <w:tcW w:w="597"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411"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Гаптрахманова Ралинә Рәшит кызы</w:t>
            </w:r>
          </w:p>
        </w:tc>
        <w:tc>
          <w:tcPr>
            <w:tcW w:w="2289"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Биектау муниципаль районы Ямаширмә гомуми урта белем мәктәбе, 9нчы сыйныф</w:t>
            </w:r>
          </w:p>
        </w:tc>
        <w:tc>
          <w:tcPr>
            <w:tcW w:w="1744"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Ф.Кәримнең тормыш юлы һәм иҗатында образларның әһәмияте</w:t>
            </w:r>
          </w:p>
        </w:tc>
        <w:tc>
          <w:tcPr>
            <w:tcW w:w="1744" w:type="dxa"/>
          </w:tcPr>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Сираева Резедә Хәйдәр кызы,</w:t>
            </w:r>
          </w:p>
          <w:p w:rsidR="009A2860" w:rsidRDefault="009A2860" w:rsidP="00355ECC">
            <w:pPr>
              <w:pStyle w:val="a3"/>
              <w:tabs>
                <w:tab w:val="left" w:pos="567"/>
                <w:tab w:val="left" w:pos="2694"/>
              </w:tabs>
              <w:ind w:left="0" w:right="-1"/>
              <w:rPr>
                <w:rFonts w:ascii="Times New Roman" w:hAnsi="Times New Roman" w:cs="Times New Roman"/>
                <w:sz w:val="28"/>
                <w:szCs w:val="28"/>
                <w:lang w:val="tt-RU"/>
              </w:rPr>
            </w:pPr>
            <w:r>
              <w:rPr>
                <w:rFonts w:ascii="Times New Roman" w:hAnsi="Times New Roman" w:cs="Times New Roman"/>
                <w:sz w:val="28"/>
                <w:szCs w:val="28"/>
                <w:lang w:val="tt-RU"/>
              </w:rPr>
              <w:t>89274063018</w:t>
            </w:r>
          </w:p>
        </w:tc>
      </w:tr>
    </w:tbl>
    <w:p w:rsidR="009A2860" w:rsidRDefault="009A2860" w:rsidP="009A2860">
      <w:pPr>
        <w:pStyle w:val="a3"/>
        <w:tabs>
          <w:tab w:val="left" w:pos="567"/>
          <w:tab w:val="left" w:pos="2694"/>
        </w:tabs>
        <w:spacing w:after="0" w:line="240" w:lineRule="auto"/>
        <w:ind w:left="1069" w:right="-1"/>
        <w:rPr>
          <w:rFonts w:ascii="Times New Roman" w:hAnsi="Times New Roman" w:cs="Times New Roman"/>
          <w:sz w:val="28"/>
          <w:szCs w:val="28"/>
          <w:lang w:val="tt-RU"/>
        </w:rPr>
      </w:pPr>
    </w:p>
    <w:p w:rsidR="009A2860" w:rsidRDefault="009A2860" w:rsidP="009A2860">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9A2860" w:rsidRDefault="009A2860" w:rsidP="00167753">
      <w:pPr>
        <w:tabs>
          <w:tab w:val="left" w:pos="567"/>
          <w:tab w:val="left" w:pos="2694"/>
        </w:tabs>
        <w:spacing w:after="0" w:line="360" w:lineRule="auto"/>
        <w:ind w:right="-1"/>
        <w:jc w:val="center"/>
        <w:rPr>
          <w:rFonts w:ascii="Times New Roman" w:hAnsi="Times New Roman" w:cs="Times New Roman"/>
          <w:sz w:val="28"/>
          <w:szCs w:val="28"/>
          <w:lang w:val="tt-RU"/>
        </w:rPr>
      </w:pPr>
    </w:p>
    <w:p w:rsidR="00167753" w:rsidRPr="00167753" w:rsidRDefault="00167753" w:rsidP="00167753">
      <w:pPr>
        <w:tabs>
          <w:tab w:val="left" w:pos="567"/>
          <w:tab w:val="left" w:pos="2694"/>
        </w:tabs>
        <w:spacing w:after="0" w:line="360" w:lineRule="auto"/>
        <w:ind w:right="-1"/>
        <w:jc w:val="center"/>
        <w:rPr>
          <w:rFonts w:ascii="Times New Roman" w:hAnsi="Times New Roman" w:cs="Times New Roman"/>
          <w:sz w:val="28"/>
          <w:szCs w:val="28"/>
          <w:lang w:val="tt-RU"/>
        </w:rPr>
      </w:pPr>
      <w:r w:rsidRPr="00167753">
        <w:rPr>
          <w:rFonts w:ascii="Times New Roman" w:hAnsi="Times New Roman" w:cs="Times New Roman"/>
          <w:sz w:val="28"/>
          <w:szCs w:val="28"/>
          <w:lang w:val="tt-RU"/>
        </w:rPr>
        <w:lastRenderedPageBreak/>
        <w:t>Ф.Кәрим исемендәге укучыларның республикакүләм фәнни-гамәли конференциясе</w:t>
      </w:r>
    </w:p>
    <w:p w:rsidR="00167753" w:rsidRPr="00C62375" w:rsidRDefault="00167753" w:rsidP="00167753">
      <w:pPr>
        <w:pStyle w:val="a3"/>
        <w:tabs>
          <w:tab w:val="left" w:pos="567"/>
          <w:tab w:val="left" w:pos="2694"/>
        </w:tabs>
        <w:spacing w:after="0" w:line="360" w:lineRule="auto"/>
        <w:ind w:left="1069" w:right="-1"/>
        <w:jc w:val="center"/>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sz w:val="28"/>
          <w:szCs w:val="28"/>
          <w:lang w:val="tt-RU"/>
        </w:rPr>
      </w:pPr>
      <w:r>
        <w:rPr>
          <w:rFonts w:ascii="Times New Roman" w:hAnsi="Times New Roman" w:cs="Times New Roman"/>
          <w:sz w:val="28"/>
          <w:szCs w:val="28"/>
          <w:lang w:val="tt-RU"/>
        </w:rPr>
        <w:t>Ф.Кәримнең тормыш юлы һәм иҗаты секциясе</w:t>
      </w: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sz w:val="28"/>
          <w:szCs w:val="28"/>
          <w:lang w:val="tt-RU"/>
        </w:rPr>
      </w:pPr>
      <w:r>
        <w:rPr>
          <w:rFonts w:ascii="Times New Roman" w:hAnsi="Times New Roman" w:cs="Times New Roman"/>
          <w:sz w:val="28"/>
          <w:szCs w:val="28"/>
          <w:lang w:val="tt-RU"/>
        </w:rPr>
        <w:t>Иҗади-эзләнү эше</w:t>
      </w: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40"/>
          <w:szCs w:val="40"/>
          <w:lang w:val="tt-RU"/>
        </w:rPr>
      </w:pPr>
      <w:r w:rsidRPr="00C62375">
        <w:rPr>
          <w:rFonts w:ascii="Times New Roman" w:hAnsi="Times New Roman" w:cs="Times New Roman"/>
          <w:b/>
          <w:sz w:val="40"/>
          <w:szCs w:val="40"/>
          <w:lang w:val="tt-RU"/>
        </w:rPr>
        <w:t>Фатих Кәримнең тормыш юлы һәм иҗатында образларның әһәмияте</w:t>
      </w: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40"/>
          <w:szCs w:val="40"/>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40"/>
          <w:szCs w:val="40"/>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40"/>
          <w:szCs w:val="40"/>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40"/>
          <w:szCs w:val="40"/>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40"/>
          <w:szCs w:val="40"/>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40"/>
          <w:szCs w:val="40"/>
          <w:lang w:val="tt-RU"/>
        </w:rPr>
      </w:pPr>
    </w:p>
    <w:p w:rsidR="00167753" w:rsidRPr="00167753" w:rsidRDefault="00167753" w:rsidP="00167753">
      <w:pPr>
        <w:pStyle w:val="a3"/>
        <w:tabs>
          <w:tab w:val="left" w:pos="567"/>
          <w:tab w:val="left" w:pos="2694"/>
        </w:tabs>
        <w:spacing w:after="0" w:line="360" w:lineRule="auto"/>
        <w:ind w:left="1069" w:right="-1"/>
        <w:jc w:val="right"/>
        <w:rPr>
          <w:rFonts w:ascii="Times New Roman" w:hAnsi="Times New Roman" w:cs="Times New Roman"/>
          <w:sz w:val="28"/>
          <w:szCs w:val="28"/>
          <w:lang w:val="tt-RU"/>
        </w:rPr>
      </w:pPr>
      <w:r w:rsidRPr="00167753">
        <w:rPr>
          <w:rFonts w:ascii="Times New Roman" w:hAnsi="Times New Roman" w:cs="Times New Roman"/>
          <w:sz w:val="28"/>
          <w:szCs w:val="28"/>
          <w:lang w:val="tt-RU"/>
        </w:rPr>
        <w:t>Эшләде: Гаптрахманова Раилә Рәшит кызы</w:t>
      </w:r>
    </w:p>
    <w:p w:rsidR="00167753" w:rsidRPr="00167753" w:rsidRDefault="00167753" w:rsidP="00167753">
      <w:pPr>
        <w:pStyle w:val="a3"/>
        <w:tabs>
          <w:tab w:val="left" w:pos="567"/>
          <w:tab w:val="left" w:pos="2694"/>
        </w:tabs>
        <w:spacing w:after="0" w:line="360" w:lineRule="auto"/>
        <w:ind w:left="1069" w:right="-1"/>
        <w:jc w:val="right"/>
        <w:rPr>
          <w:rFonts w:ascii="Times New Roman" w:hAnsi="Times New Roman" w:cs="Times New Roman"/>
          <w:sz w:val="28"/>
          <w:szCs w:val="28"/>
          <w:lang w:val="tt-RU"/>
        </w:rPr>
      </w:pPr>
      <w:r w:rsidRPr="00167753">
        <w:rPr>
          <w:rFonts w:ascii="Times New Roman" w:hAnsi="Times New Roman" w:cs="Times New Roman"/>
          <w:sz w:val="28"/>
          <w:szCs w:val="28"/>
          <w:lang w:val="tt-RU"/>
        </w:rPr>
        <w:t xml:space="preserve">Биектау районы Ямаширмә </w:t>
      </w:r>
    </w:p>
    <w:p w:rsidR="00167753" w:rsidRPr="00167753" w:rsidRDefault="00167753" w:rsidP="00167753">
      <w:pPr>
        <w:pStyle w:val="a3"/>
        <w:tabs>
          <w:tab w:val="left" w:pos="567"/>
          <w:tab w:val="left" w:pos="2694"/>
        </w:tabs>
        <w:spacing w:after="0" w:line="360" w:lineRule="auto"/>
        <w:ind w:left="1069" w:right="-1"/>
        <w:jc w:val="right"/>
        <w:rPr>
          <w:rFonts w:ascii="Times New Roman" w:hAnsi="Times New Roman" w:cs="Times New Roman"/>
          <w:sz w:val="28"/>
          <w:szCs w:val="28"/>
          <w:lang w:val="tt-RU"/>
        </w:rPr>
      </w:pPr>
      <w:r w:rsidRPr="00167753">
        <w:rPr>
          <w:rFonts w:ascii="Times New Roman" w:hAnsi="Times New Roman" w:cs="Times New Roman"/>
          <w:sz w:val="28"/>
          <w:szCs w:val="28"/>
          <w:lang w:val="tt-RU"/>
        </w:rPr>
        <w:t xml:space="preserve">гомуми урта белем мәктәбенең </w:t>
      </w:r>
    </w:p>
    <w:p w:rsidR="00167753" w:rsidRPr="00167753" w:rsidRDefault="00167753" w:rsidP="00167753">
      <w:pPr>
        <w:pStyle w:val="a3"/>
        <w:tabs>
          <w:tab w:val="left" w:pos="567"/>
          <w:tab w:val="left" w:pos="2694"/>
        </w:tabs>
        <w:spacing w:after="0" w:line="360" w:lineRule="auto"/>
        <w:ind w:left="1069" w:right="-1"/>
        <w:jc w:val="right"/>
        <w:rPr>
          <w:rFonts w:ascii="Times New Roman" w:hAnsi="Times New Roman" w:cs="Times New Roman"/>
          <w:sz w:val="28"/>
          <w:szCs w:val="28"/>
          <w:lang w:val="tt-RU"/>
        </w:rPr>
      </w:pPr>
      <w:r w:rsidRPr="00167753">
        <w:rPr>
          <w:rFonts w:ascii="Times New Roman" w:hAnsi="Times New Roman" w:cs="Times New Roman"/>
          <w:sz w:val="28"/>
          <w:szCs w:val="28"/>
          <w:lang w:val="tt-RU"/>
        </w:rPr>
        <w:t>9нчы сыйныф укучысы</w:t>
      </w:r>
      <w:r>
        <w:rPr>
          <w:rFonts w:ascii="Times New Roman" w:hAnsi="Times New Roman" w:cs="Times New Roman"/>
          <w:sz w:val="28"/>
          <w:szCs w:val="28"/>
          <w:lang w:val="tt-RU"/>
        </w:rPr>
        <w:t>.</w:t>
      </w:r>
    </w:p>
    <w:p w:rsidR="00167753" w:rsidRPr="00167753" w:rsidRDefault="00167753" w:rsidP="00167753">
      <w:pPr>
        <w:pStyle w:val="a3"/>
        <w:tabs>
          <w:tab w:val="left" w:pos="567"/>
          <w:tab w:val="left" w:pos="2694"/>
        </w:tabs>
        <w:spacing w:after="0" w:line="360" w:lineRule="auto"/>
        <w:ind w:left="1069" w:right="-1"/>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67753">
        <w:rPr>
          <w:rFonts w:ascii="Times New Roman" w:hAnsi="Times New Roman" w:cs="Times New Roman"/>
          <w:sz w:val="28"/>
          <w:szCs w:val="28"/>
          <w:lang w:val="tt-RU"/>
        </w:rPr>
        <w:t xml:space="preserve">Җитәкче:Сираева Резедә Хәйдәр кызы </w:t>
      </w:r>
    </w:p>
    <w:p w:rsidR="00167753" w:rsidRDefault="00167753" w:rsidP="00167753">
      <w:pPr>
        <w:pStyle w:val="a3"/>
        <w:tabs>
          <w:tab w:val="left" w:pos="567"/>
          <w:tab w:val="left" w:pos="2694"/>
        </w:tabs>
        <w:spacing w:after="0" w:line="360" w:lineRule="auto"/>
        <w:ind w:left="1069" w:right="-1"/>
        <w:jc w:val="right"/>
        <w:rPr>
          <w:rFonts w:ascii="Times New Roman" w:hAnsi="Times New Roman" w:cs="Times New Roman"/>
          <w:sz w:val="28"/>
          <w:szCs w:val="28"/>
          <w:lang w:val="tt-RU"/>
        </w:rPr>
      </w:pPr>
      <w:r w:rsidRPr="00167753">
        <w:rPr>
          <w:rFonts w:ascii="Times New Roman" w:hAnsi="Times New Roman" w:cs="Times New Roman"/>
          <w:sz w:val="28"/>
          <w:szCs w:val="28"/>
          <w:lang w:val="tt-RU"/>
        </w:rPr>
        <w:t>татар теле һәм әдәбияты укытучысы</w:t>
      </w:r>
      <w:r>
        <w:rPr>
          <w:rFonts w:ascii="Times New Roman" w:hAnsi="Times New Roman" w:cs="Times New Roman"/>
          <w:sz w:val="28"/>
          <w:szCs w:val="28"/>
          <w:lang w:val="tt-RU"/>
        </w:rPr>
        <w:t>.</w:t>
      </w:r>
    </w:p>
    <w:p w:rsidR="00167753" w:rsidRDefault="00167753" w:rsidP="00167753">
      <w:pPr>
        <w:pStyle w:val="a3"/>
        <w:tabs>
          <w:tab w:val="left" w:pos="567"/>
          <w:tab w:val="left" w:pos="2694"/>
        </w:tabs>
        <w:spacing w:after="0" w:line="360" w:lineRule="auto"/>
        <w:ind w:left="1069" w:right="-1"/>
        <w:jc w:val="right"/>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jc w:val="right"/>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jc w:val="center"/>
        <w:rPr>
          <w:rFonts w:ascii="Times New Roman" w:hAnsi="Times New Roman" w:cs="Times New Roman"/>
          <w:sz w:val="28"/>
          <w:szCs w:val="28"/>
          <w:lang w:val="tt-RU"/>
        </w:rPr>
      </w:pPr>
      <w:r>
        <w:rPr>
          <w:rFonts w:ascii="Times New Roman" w:hAnsi="Times New Roman" w:cs="Times New Roman"/>
          <w:sz w:val="28"/>
          <w:szCs w:val="28"/>
          <w:lang w:val="tt-RU"/>
        </w:rPr>
        <w:t>2014нче ел</w:t>
      </w:r>
    </w:p>
    <w:p w:rsidR="00167753" w:rsidRDefault="00167753" w:rsidP="00167753">
      <w:pPr>
        <w:tabs>
          <w:tab w:val="left" w:pos="567"/>
          <w:tab w:val="left" w:pos="2694"/>
        </w:tabs>
        <w:spacing w:after="0" w:line="360" w:lineRule="auto"/>
        <w:ind w:right="-1" w:firstLine="709"/>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Эчтәлек</w:t>
      </w:r>
    </w:p>
    <w:p w:rsidR="00167753" w:rsidRDefault="00167753" w:rsidP="00167753">
      <w:pPr>
        <w:tabs>
          <w:tab w:val="left" w:pos="567"/>
          <w:tab w:val="left" w:pos="2694"/>
        </w:tabs>
        <w:spacing w:after="0" w:line="360" w:lineRule="auto"/>
        <w:ind w:right="-1" w:firstLine="709"/>
        <w:rPr>
          <w:rFonts w:ascii="Times New Roman" w:hAnsi="Times New Roman" w:cs="Times New Roman"/>
          <w:sz w:val="28"/>
          <w:szCs w:val="28"/>
          <w:lang w:val="tt-RU"/>
        </w:rPr>
      </w:pPr>
    </w:p>
    <w:p w:rsidR="00167753" w:rsidRDefault="00167753" w:rsidP="00167753">
      <w:pPr>
        <w:pStyle w:val="a3"/>
        <w:numPr>
          <w:ilvl w:val="0"/>
          <w:numId w:val="1"/>
        </w:numPr>
        <w:tabs>
          <w:tab w:val="left" w:pos="567"/>
          <w:tab w:val="left" w:pos="2694"/>
        </w:tabs>
        <w:spacing w:after="0" w:line="360" w:lineRule="auto"/>
        <w:ind w:right="-1"/>
        <w:rPr>
          <w:rFonts w:ascii="Times New Roman" w:hAnsi="Times New Roman" w:cs="Times New Roman"/>
          <w:sz w:val="28"/>
          <w:szCs w:val="28"/>
          <w:lang w:val="tt-RU"/>
        </w:rPr>
      </w:pPr>
      <w:r>
        <w:rPr>
          <w:rFonts w:ascii="Times New Roman" w:hAnsi="Times New Roman" w:cs="Times New Roman"/>
          <w:sz w:val="28"/>
          <w:szCs w:val="28"/>
          <w:lang w:val="tt-RU"/>
        </w:rPr>
        <w:t>Кереш</w:t>
      </w:r>
    </w:p>
    <w:p w:rsidR="00167753" w:rsidRDefault="00167753" w:rsidP="00167753">
      <w:pPr>
        <w:pStyle w:val="a3"/>
        <w:numPr>
          <w:ilvl w:val="0"/>
          <w:numId w:val="1"/>
        </w:numPr>
        <w:tabs>
          <w:tab w:val="left" w:pos="567"/>
          <w:tab w:val="left" w:pos="2694"/>
        </w:tabs>
        <w:spacing w:after="0" w:line="360" w:lineRule="auto"/>
        <w:ind w:right="-1"/>
        <w:rPr>
          <w:rFonts w:ascii="Times New Roman" w:hAnsi="Times New Roman" w:cs="Times New Roman"/>
          <w:sz w:val="28"/>
          <w:szCs w:val="28"/>
          <w:lang w:val="tt-RU"/>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бүлек</w:t>
      </w:r>
      <w:proofErr w:type="spellEnd"/>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r>
        <w:rPr>
          <w:rFonts w:ascii="Times New Roman" w:hAnsi="Times New Roman" w:cs="Times New Roman"/>
          <w:sz w:val="28"/>
          <w:szCs w:val="28"/>
          <w:lang w:val="tt-RU"/>
        </w:rPr>
        <w:t>Ает егете- Фатих</w:t>
      </w:r>
    </w:p>
    <w:p w:rsidR="00167753" w:rsidRDefault="00167753" w:rsidP="00167753">
      <w:pPr>
        <w:pStyle w:val="a3"/>
        <w:numPr>
          <w:ilvl w:val="0"/>
          <w:numId w:val="1"/>
        </w:numPr>
        <w:tabs>
          <w:tab w:val="left" w:pos="567"/>
          <w:tab w:val="left" w:pos="2694"/>
        </w:tabs>
        <w:spacing w:after="0" w:line="360" w:lineRule="auto"/>
        <w:ind w:right="-1"/>
        <w:rPr>
          <w:rFonts w:ascii="Times New Roman" w:hAnsi="Times New Roman" w:cs="Times New Roman"/>
          <w:sz w:val="28"/>
          <w:szCs w:val="28"/>
          <w:lang w:val="en-US"/>
        </w:rPr>
      </w:pPr>
      <w:r>
        <w:rPr>
          <w:rFonts w:ascii="Times New Roman" w:hAnsi="Times New Roman" w:cs="Times New Roman"/>
          <w:sz w:val="28"/>
          <w:szCs w:val="28"/>
          <w:lang w:val="en-US"/>
        </w:rPr>
        <w:t xml:space="preserve">II </w:t>
      </w:r>
      <w:proofErr w:type="spellStart"/>
      <w:r>
        <w:rPr>
          <w:rFonts w:ascii="Times New Roman" w:hAnsi="Times New Roman" w:cs="Times New Roman"/>
          <w:sz w:val="28"/>
          <w:szCs w:val="28"/>
          <w:lang w:val="en-US"/>
        </w:rPr>
        <w:t>бүлек</w:t>
      </w:r>
      <w:proofErr w:type="spellEnd"/>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r>
        <w:rPr>
          <w:rFonts w:ascii="Times New Roman" w:hAnsi="Times New Roman" w:cs="Times New Roman"/>
          <w:sz w:val="28"/>
          <w:szCs w:val="28"/>
          <w:lang w:val="tt-RU"/>
        </w:rPr>
        <w:t>Окопларда язган хатларымны</w:t>
      </w: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r>
        <w:rPr>
          <w:rFonts w:ascii="Times New Roman" w:hAnsi="Times New Roman" w:cs="Times New Roman"/>
          <w:sz w:val="28"/>
          <w:szCs w:val="28"/>
          <w:lang w:val="tt-RU"/>
        </w:rPr>
        <w:t>Хөрмәт белән дуслар укырлар.</w:t>
      </w:r>
    </w:p>
    <w:p w:rsidR="00167753" w:rsidRDefault="00167753" w:rsidP="00167753">
      <w:pPr>
        <w:pStyle w:val="a3"/>
        <w:numPr>
          <w:ilvl w:val="0"/>
          <w:numId w:val="1"/>
        </w:numPr>
        <w:tabs>
          <w:tab w:val="left" w:pos="567"/>
          <w:tab w:val="left" w:pos="2694"/>
        </w:tabs>
        <w:spacing w:after="0" w:line="360" w:lineRule="auto"/>
        <w:ind w:right="-1"/>
        <w:rPr>
          <w:rFonts w:ascii="Times New Roman" w:hAnsi="Times New Roman" w:cs="Times New Roman"/>
          <w:sz w:val="28"/>
          <w:szCs w:val="28"/>
          <w:lang w:val="tt-RU"/>
        </w:rPr>
      </w:pPr>
      <w:r>
        <w:rPr>
          <w:rFonts w:ascii="Times New Roman" w:hAnsi="Times New Roman" w:cs="Times New Roman"/>
          <w:sz w:val="28"/>
          <w:szCs w:val="28"/>
          <w:lang w:val="tt-RU"/>
        </w:rPr>
        <w:t>Йомгаклау</w:t>
      </w: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167753" w:rsidRDefault="00167753" w:rsidP="004F561A">
      <w:pPr>
        <w:spacing w:after="0" w:line="360" w:lineRule="auto"/>
        <w:ind w:right="907"/>
        <w:jc w:val="center"/>
        <w:rPr>
          <w:rFonts w:ascii="Times New Roman" w:hAnsi="Times New Roman" w:cs="Times New Roman"/>
          <w:b/>
          <w:sz w:val="28"/>
          <w:szCs w:val="28"/>
          <w:lang w:val="tt-RU"/>
        </w:rPr>
      </w:pPr>
    </w:p>
    <w:p w:rsidR="00E25328" w:rsidRPr="006A303A" w:rsidRDefault="00E25328" w:rsidP="004F561A">
      <w:pPr>
        <w:spacing w:after="0" w:line="360" w:lineRule="auto"/>
        <w:ind w:right="907"/>
        <w:jc w:val="center"/>
        <w:rPr>
          <w:rFonts w:ascii="Times New Roman" w:hAnsi="Times New Roman" w:cs="Times New Roman"/>
          <w:b/>
          <w:sz w:val="28"/>
          <w:szCs w:val="28"/>
        </w:rPr>
      </w:pPr>
      <w:r w:rsidRPr="006A303A">
        <w:rPr>
          <w:rFonts w:ascii="Times New Roman" w:hAnsi="Times New Roman" w:cs="Times New Roman"/>
          <w:b/>
          <w:sz w:val="28"/>
          <w:szCs w:val="28"/>
        </w:rPr>
        <w:lastRenderedPageBreak/>
        <w:t>КЕРЕШ</w:t>
      </w:r>
    </w:p>
    <w:p w:rsidR="00E25328" w:rsidRDefault="00D77DE9" w:rsidP="000E3796">
      <w:pPr>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en-US"/>
        </w:rPr>
        <w:t xml:space="preserve"> </w:t>
      </w:r>
      <w:proofErr w:type="spellStart"/>
      <w:r w:rsidR="00E25328">
        <w:rPr>
          <w:rFonts w:ascii="Times New Roman" w:hAnsi="Times New Roman" w:cs="Times New Roman"/>
          <w:sz w:val="28"/>
          <w:szCs w:val="28"/>
        </w:rPr>
        <w:t>Кешелек</w:t>
      </w:r>
      <w:proofErr w:type="spellEnd"/>
      <w:r w:rsidR="00E25328" w:rsidRPr="00427E55">
        <w:rPr>
          <w:rFonts w:ascii="Times New Roman" w:hAnsi="Times New Roman" w:cs="Times New Roman"/>
          <w:sz w:val="28"/>
          <w:szCs w:val="28"/>
          <w:lang w:val="en-US"/>
        </w:rPr>
        <w:t xml:space="preserve"> </w:t>
      </w:r>
      <w:r w:rsidR="00E25328">
        <w:rPr>
          <w:rFonts w:ascii="Times New Roman" w:hAnsi="Times New Roman" w:cs="Times New Roman"/>
          <w:sz w:val="28"/>
          <w:szCs w:val="28"/>
          <w:lang w:val="tt-RU"/>
        </w:rPr>
        <w:t>дөн</w:t>
      </w:r>
      <w:proofErr w:type="spellStart"/>
      <w:r w:rsidR="00E25328">
        <w:rPr>
          <w:rFonts w:ascii="Times New Roman" w:hAnsi="Times New Roman" w:cs="Times New Roman"/>
          <w:sz w:val="28"/>
          <w:szCs w:val="28"/>
        </w:rPr>
        <w:t>ь</w:t>
      </w:r>
      <w:proofErr w:type="spellEnd"/>
      <w:r w:rsidR="00E25328">
        <w:rPr>
          <w:rFonts w:ascii="Times New Roman" w:hAnsi="Times New Roman" w:cs="Times New Roman"/>
          <w:sz w:val="28"/>
          <w:szCs w:val="28"/>
          <w:lang w:val="tt-RU"/>
        </w:rPr>
        <w:t>ясы сугышларны кү</w:t>
      </w:r>
      <w:proofErr w:type="gramStart"/>
      <w:r w:rsidR="00E25328">
        <w:rPr>
          <w:rFonts w:ascii="Times New Roman" w:hAnsi="Times New Roman" w:cs="Times New Roman"/>
          <w:sz w:val="28"/>
          <w:szCs w:val="28"/>
          <w:lang w:val="tt-RU"/>
        </w:rPr>
        <w:t>п</w:t>
      </w:r>
      <w:proofErr w:type="gramEnd"/>
      <w:r w:rsidR="00E25328">
        <w:rPr>
          <w:rFonts w:ascii="Times New Roman" w:hAnsi="Times New Roman" w:cs="Times New Roman"/>
          <w:sz w:val="28"/>
          <w:szCs w:val="28"/>
          <w:lang w:val="tt-RU"/>
        </w:rPr>
        <w:t xml:space="preserve"> күргән.</w:t>
      </w:r>
      <w:r w:rsidR="00427E55">
        <w:rPr>
          <w:rFonts w:ascii="Times New Roman" w:hAnsi="Times New Roman" w:cs="Times New Roman"/>
          <w:sz w:val="28"/>
          <w:szCs w:val="28"/>
          <w:lang w:val="tt-RU"/>
        </w:rPr>
        <w:t xml:space="preserve"> </w:t>
      </w:r>
      <w:r w:rsidR="00E25328">
        <w:rPr>
          <w:rFonts w:ascii="Times New Roman" w:hAnsi="Times New Roman" w:cs="Times New Roman"/>
          <w:sz w:val="28"/>
          <w:szCs w:val="28"/>
          <w:lang w:val="tt-RU"/>
        </w:rPr>
        <w:t>Җиңгән, ләкин рухи дөн</w:t>
      </w:r>
      <w:r w:rsidR="00E25328" w:rsidRPr="00D77DE9">
        <w:rPr>
          <w:rFonts w:ascii="Times New Roman" w:hAnsi="Times New Roman" w:cs="Times New Roman"/>
          <w:sz w:val="28"/>
          <w:szCs w:val="28"/>
          <w:lang w:val="tt-RU"/>
        </w:rPr>
        <w:t>ь</w:t>
      </w:r>
      <w:r w:rsidR="00E25328">
        <w:rPr>
          <w:rFonts w:ascii="Times New Roman" w:hAnsi="Times New Roman" w:cs="Times New Roman"/>
          <w:sz w:val="28"/>
          <w:szCs w:val="28"/>
          <w:lang w:val="tt-RU"/>
        </w:rPr>
        <w:t>ясы беркайчан да кол булмаган. Үз илен яклаучылар зур югалтулар, корбаннар, күз яш</w:t>
      </w:r>
      <w:r w:rsidR="00E25328" w:rsidRPr="008C09E4">
        <w:rPr>
          <w:rFonts w:ascii="Times New Roman" w:hAnsi="Times New Roman" w:cs="Times New Roman"/>
          <w:sz w:val="28"/>
          <w:szCs w:val="28"/>
          <w:lang w:val="tt-RU"/>
        </w:rPr>
        <w:t>ьл</w:t>
      </w:r>
      <w:r w:rsidR="00E25328">
        <w:rPr>
          <w:rFonts w:ascii="Times New Roman" w:hAnsi="Times New Roman" w:cs="Times New Roman"/>
          <w:sz w:val="28"/>
          <w:szCs w:val="28"/>
          <w:lang w:val="tt-RU"/>
        </w:rPr>
        <w:t>әре</w:t>
      </w:r>
      <w:r w:rsidR="00427E55">
        <w:rPr>
          <w:rFonts w:ascii="Times New Roman" w:hAnsi="Times New Roman" w:cs="Times New Roman"/>
          <w:sz w:val="28"/>
          <w:szCs w:val="28"/>
          <w:lang w:val="tt-RU"/>
        </w:rPr>
        <w:t xml:space="preserve">, </w:t>
      </w:r>
      <w:r w:rsidR="00E25328">
        <w:rPr>
          <w:rFonts w:ascii="Times New Roman" w:hAnsi="Times New Roman" w:cs="Times New Roman"/>
          <w:sz w:val="28"/>
          <w:szCs w:val="28"/>
          <w:lang w:val="tt-RU"/>
        </w:rPr>
        <w:t>ятимнәр, үкенүләр кичергән. Әби-бабаларыбыз сугыш елларын күп ураган. Алар безнең бәхет, киләчәк өчен көрәшкәннәр. Яралары бүген дә, Бөек Ватан сугышы беткәнгә тиздән 70 ел булса да, үзен сиздереп тора.</w:t>
      </w:r>
    </w:p>
    <w:p w:rsidR="00E25328" w:rsidRDefault="00427E55"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1941нче елның </w:t>
      </w:r>
      <w:r w:rsidR="00E25328">
        <w:rPr>
          <w:rFonts w:ascii="Times New Roman" w:hAnsi="Times New Roman" w:cs="Times New Roman"/>
          <w:sz w:val="28"/>
          <w:szCs w:val="28"/>
          <w:lang w:val="tt-RU"/>
        </w:rPr>
        <w:t>22нче июнендә фашистик Германиянең җинаят</w:t>
      </w:r>
      <w:r w:rsidR="00E25328" w:rsidRPr="000C76EC">
        <w:rPr>
          <w:rFonts w:ascii="Times New Roman" w:hAnsi="Times New Roman" w:cs="Times New Roman"/>
          <w:sz w:val="28"/>
          <w:szCs w:val="28"/>
          <w:lang w:val="tt-RU"/>
        </w:rPr>
        <w:t>ь</w:t>
      </w:r>
      <w:r w:rsidR="00E25328">
        <w:rPr>
          <w:rFonts w:ascii="Times New Roman" w:hAnsi="Times New Roman" w:cs="Times New Roman"/>
          <w:sz w:val="28"/>
          <w:szCs w:val="28"/>
          <w:lang w:val="tt-RU"/>
        </w:rPr>
        <w:t>чел һөҗүме белән башланган сугышта халкыбыз авыр сынаулар узды.Алар, бердәм булып, көрәшкә күтәрелгәннәр. Кайгы уртак, хәсрәт бер. Үз бурычын аңлаган, бер йодрыкка көчен ту</w:t>
      </w:r>
      <w:r w:rsidR="00B9746F">
        <w:rPr>
          <w:rFonts w:ascii="Times New Roman" w:hAnsi="Times New Roman" w:cs="Times New Roman"/>
          <w:sz w:val="28"/>
          <w:szCs w:val="28"/>
          <w:lang w:val="tt-RU"/>
        </w:rPr>
        <w:t>плап, Ватанны сакларга киткән</w:t>
      </w:r>
      <w:r w:rsidR="00E25328">
        <w:rPr>
          <w:rFonts w:ascii="Times New Roman" w:hAnsi="Times New Roman" w:cs="Times New Roman"/>
          <w:sz w:val="28"/>
          <w:szCs w:val="28"/>
          <w:lang w:val="tt-RU"/>
        </w:rPr>
        <w:t>.</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Фаҗигале сугышның беренче көннәрендә үк </w:t>
      </w:r>
      <w:r w:rsidR="007A5893">
        <w:rPr>
          <w:rFonts w:ascii="Times New Roman" w:hAnsi="Times New Roman" w:cs="Times New Roman"/>
          <w:sz w:val="28"/>
          <w:szCs w:val="28"/>
          <w:lang w:val="tt-RU"/>
        </w:rPr>
        <w:t>халыкны оештыруда, берләштерүдә</w:t>
      </w:r>
      <w:r>
        <w:rPr>
          <w:rFonts w:ascii="Times New Roman" w:hAnsi="Times New Roman" w:cs="Times New Roman"/>
          <w:sz w:val="28"/>
          <w:szCs w:val="28"/>
          <w:lang w:val="tt-RU"/>
        </w:rPr>
        <w:t xml:space="preserve"> язучылар катнашкан. Кулларына  кирәк икән корал, кирәк икән каләм алган хә</w:t>
      </w:r>
      <w:r w:rsidR="00B9746F">
        <w:rPr>
          <w:rFonts w:ascii="Times New Roman" w:hAnsi="Times New Roman" w:cs="Times New Roman"/>
          <w:sz w:val="28"/>
          <w:szCs w:val="28"/>
          <w:lang w:val="tt-RU"/>
        </w:rPr>
        <w:t>лдә гел алгы сызыкларда бул</w:t>
      </w:r>
      <w:r w:rsidR="00B9746F" w:rsidRPr="00B9746F">
        <w:rPr>
          <w:rFonts w:ascii="Times New Roman" w:hAnsi="Times New Roman" w:cs="Times New Roman"/>
          <w:sz w:val="28"/>
          <w:szCs w:val="28"/>
          <w:lang w:val="tt-RU"/>
        </w:rPr>
        <w:t>ганнар</w:t>
      </w:r>
      <w:r>
        <w:rPr>
          <w:rFonts w:ascii="Times New Roman" w:hAnsi="Times New Roman" w:cs="Times New Roman"/>
          <w:sz w:val="28"/>
          <w:szCs w:val="28"/>
          <w:lang w:val="tt-RU"/>
        </w:rPr>
        <w:t>. Аларның төп бурычы- сугышның асылын халыкка аңлату, солдатларның фидакарь батырлыгын күрсәтү, тылдагы хатын- кызлар, яшьүсмерләрнең хезмәтләренә дан җырлау, фашизмның әшәкелеген ачыклау.</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Бөек Ватан сугышында поэзия жанры аеруча көчәя. Язучыларның зур әсәрләр язарга вакытлары юк. Үзләренең сагыну, дошманга карата чиксез нәфрәт хисен кыска гына вакыт эчендә шигъри юллар аша халыкка җиткерәләр. Без сугышта катнашкан патриотик шагыйрьләребезне беләбез. Әлеге эшемдә мин шуларның берсе- Фатих Кәримгә тукталып китәсем килә. Эшемнең максаты- Фатих Кәри</w:t>
      </w:r>
      <w:r w:rsidR="00501E19">
        <w:rPr>
          <w:rFonts w:ascii="Times New Roman" w:hAnsi="Times New Roman" w:cs="Times New Roman"/>
          <w:sz w:val="28"/>
          <w:szCs w:val="28"/>
          <w:lang w:val="tt-RU"/>
        </w:rPr>
        <w:t>мнең талантлы шәхес һәм иҗатында күңел байлыгын, хисләрен</w:t>
      </w:r>
      <w:r>
        <w:rPr>
          <w:rFonts w:ascii="Times New Roman" w:hAnsi="Times New Roman" w:cs="Times New Roman"/>
          <w:sz w:val="28"/>
          <w:szCs w:val="28"/>
          <w:lang w:val="tt-RU"/>
        </w:rPr>
        <w:t xml:space="preserve"> ачу.</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Бурычлар:</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язучының тормыш юлы турындагы мәгълуматларны барлау;</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су</w:t>
      </w:r>
      <w:r w:rsidR="00501E19">
        <w:rPr>
          <w:rFonts w:ascii="Times New Roman" w:hAnsi="Times New Roman" w:cs="Times New Roman"/>
          <w:sz w:val="28"/>
          <w:szCs w:val="28"/>
          <w:lang w:val="tt-RU"/>
        </w:rPr>
        <w:t>гыш чоры поэзиясендә уңышлы образларны</w:t>
      </w:r>
      <w:r>
        <w:rPr>
          <w:rFonts w:ascii="Times New Roman" w:hAnsi="Times New Roman" w:cs="Times New Roman"/>
          <w:sz w:val="28"/>
          <w:szCs w:val="28"/>
          <w:lang w:val="tt-RU"/>
        </w:rPr>
        <w:t xml:space="preserve"> билгеләү.</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Эш дүрт бүлектән тора</w:t>
      </w:r>
      <w:r w:rsidR="00501E19">
        <w:rPr>
          <w:rFonts w:ascii="Times New Roman" w:hAnsi="Times New Roman" w:cs="Times New Roman"/>
          <w:sz w:val="28"/>
          <w:szCs w:val="28"/>
          <w:lang w:val="tt-RU"/>
        </w:rPr>
        <w:t xml:space="preserve">. </w:t>
      </w:r>
      <w:r>
        <w:rPr>
          <w:rFonts w:ascii="Times New Roman" w:hAnsi="Times New Roman" w:cs="Times New Roman"/>
          <w:sz w:val="28"/>
          <w:szCs w:val="28"/>
          <w:lang w:val="tt-RU"/>
        </w:rPr>
        <w:t>Эшемдә Фатих Кәримнең ш</w:t>
      </w:r>
      <w:r w:rsidR="00167753">
        <w:rPr>
          <w:rFonts w:ascii="Times New Roman" w:hAnsi="Times New Roman" w:cs="Times New Roman"/>
          <w:sz w:val="28"/>
          <w:szCs w:val="28"/>
          <w:lang w:val="tt-RU"/>
        </w:rPr>
        <w:t>игырьләр җыентыгы</w:t>
      </w:r>
      <w:r w:rsidR="007A5893">
        <w:rPr>
          <w:rFonts w:ascii="Times New Roman" w:hAnsi="Times New Roman" w:cs="Times New Roman"/>
          <w:sz w:val="28"/>
          <w:szCs w:val="28"/>
          <w:lang w:val="tt-RU"/>
        </w:rPr>
        <w:t>, “Татар</w:t>
      </w:r>
      <w:r>
        <w:rPr>
          <w:rFonts w:ascii="Times New Roman" w:hAnsi="Times New Roman" w:cs="Times New Roman"/>
          <w:sz w:val="28"/>
          <w:szCs w:val="28"/>
          <w:lang w:val="tt-RU"/>
        </w:rPr>
        <w:t xml:space="preserve"> әдәбияты тарихы” һәм башка хезмәтләрдән файдаландым.</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p>
    <w:p w:rsidR="00E25328" w:rsidRPr="00591F55" w:rsidRDefault="00591F55" w:rsidP="00591F55">
      <w:pPr>
        <w:tabs>
          <w:tab w:val="left" w:pos="567"/>
        </w:tabs>
        <w:spacing w:after="0" w:line="360" w:lineRule="auto"/>
        <w:ind w:right="-1" w:firstLine="709"/>
        <w:jc w:val="center"/>
        <w:rPr>
          <w:rFonts w:ascii="Times New Roman" w:hAnsi="Times New Roman" w:cs="Times New Roman"/>
          <w:b/>
          <w:sz w:val="28"/>
          <w:szCs w:val="28"/>
          <w:lang w:val="tt-RU"/>
        </w:rPr>
      </w:pPr>
      <w:r w:rsidRPr="004F561A">
        <w:rPr>
          <w:rFonts w:ascii="Times New Roman" w:hAnsi="Times New Roman" w:cs="Times New Roman"/>
          <w:b/>
          <w:sz w:val="28"/>
          <w:szCs w:val="28"/>
          <w:lang w:val="tt-RU"/>
        </w:rPr>
        <w:lastRenderedPageBreak/>
        <w:t>I БҮЛЕК</w:t>
      </w:r>
    </w:p>
    <w:p w:rsidR="00E25328" w:rsidRPr="00591F55" w:rsidRDefault="00E25328" w:rsidP="000E3796">
      <w:pPr>
        <w:tabs>
          <w:tab w:val="left" w:pos="567"/>
        </w:tabs>
        <w:spacing w:after="0" w:line="360" w:lineRule="auto"/>
        <w:ind w:right="-1" w:firstLine="709"/>
        <w:jc w:val="center"/>
        <w:rPr>
          <w:rFonts w:ascii="Times New Roman" w:hAnsi="Times New Roman" w:cs="Times New Roman"/>
          <w:sz w:val="28"/>
          <w:szCs w:val="28"/>
          <w:lang w:val="tt-RU"/>
        </w:rPr>
      </w:pPr>
      <w:r w:rsidRPr="00591F55">
        <w:rPr>
          <w:rFonts w:ascii="Times New Roman" w:hAnsi="Times New Roman" w:cs="Times New Roman"/>
          <w:sz w:val="28"/>
          <w:szCs w:val="28"/>
          <w:lang w:val="tt-RU"/>
        </w:rPr>
        <w:t>Ает егете- Фатих</w:t>
      </w:r>
    </w:p>
    <w:p w:rsidR="00E25328" w:rsidRDefault="00E25328" w:rsidP="000E3796">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Башкортстан җире- татар әдәбиятына бик күп язучылар биргән төбәк.</w:t>
      </w:r>
    </w:p>
    <w:p w:rsidR="00E25328" w:rsidRDefault="00E25328" w:rsidP="00427E55">
      <w:pPr>
        <w:tabs>
          <w:tab w:val="left" w:pos="567"/>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Фатих Кәрим дә Башкортстаннан. Җырларда җырланган Дим елгасына сыенып утырган Ает исемле авылда туып үскән ул.Кеше язмышлары төрле. Кайберәүләр сикәлтәсез, тигез юлдан үтеп дан ала, кайберәүләрне башта төрлечә сыный, аннан соң гына бөеккә күтәрә. Фатих Кәримне дә мин сыналган, әмма көчле рухлы булып калган шәхес дип әйтер идем.</w:t>
      </w:r>
    </w:p>
    <w:p w:rsidR="00E25328" w:rsidRDefault="00427E55"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1909нчы елның 9</w:t>
      </w:r>
      <w:r w:rsidR="00E25328">
        <w:rPr>
          <w:rFonts w:ascii="Times New Roman" w:hAnsi="Times New Roman" w:cs="Times New Roman"/>
          <w:sz w:val="28"/>
          <w:szCs w:val="28"/>
          <w:lang w:val="tt-RU"/>
        </w:rPr>
        <w:t>нчы гыйнвары. Дөньяның ак, пакъ чагы, чиста, керсез мизгеле. Шул көндә Әхмәтвәли белән Гөльямал гаиләсендә 12 нче бала булып бер малай дөньяга аваз сала. Аңа Фатих дип исем кушалар. Аларның гаиләләре әдәбиятка,  сәнгатькә гашыйк кешеләр булган. Әтисе авылда мулла васифасын башкарган, балалар укыткан. Үз балаларына да тирән белем бирергә тырышкан.</w:t>
      </w:r>
    </w:p>
    <w:p w:rsidR="00E25328" w:rsidRDefault="00427E55" w:rsidP="00427E55">
      <w:pPr>
        <w:tabs>
          <w:tab w:val="left" w:pos="567"/>
          <w:tab w:val="left" w:pos="2694"/>
        </w:tabs>
        <w:spacing w:after="0" w:line="360" w:lineRule="auto"/>
        <w:ind w:right="-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Кызганычка каршы, аталары озын гомерле булмый. </w:t>
      </w:r>
      <w:r w:rsidR="00E25328">
        <w:rPr>
          <w:rFonts w:ascii="Times New Roman" w:hAnsi="Times New Roman" w:cs="Times New Roman"/>
          <w:sz w:val="28"/>
          <w:szCs w:val="28"/>
          <w:lang w:val="tt-RU"/>
        </w:rPr>
        <w:t>Ул үлгәч, гаилә авыр шартларда яшәргә мәҗбүр була.</w:t>
      </w:r>
    </w:p>
    <w:p w:rsidR="00E25328" w:rsidRDefault="00E25328" w:rsidP="00427E55">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Әниләре дә бик йомшак күңелле хатын була. Балаларына яттан әкиятләр, шигырьләр, бәетләр сөйләгән. Апасы Мәрьям белән</w:t>
      </w:r>
      <w:r w:rsidR="00427E55">
        <w:rPr>
          <w:rFonts w:ascii="Times New Roman" w:hAnsi="Times New Roman" w:cs="Times New Roman"/>
          <w:sz w:val="28"/>
          <w:szCs w:val="28"/>
          <w:lang w:val="tt-RU"/>
        </w:rPr>
        <w:t xml:space="preserve"> абыйсы Габд</w:t>
      </w:r>
      <w:r w:rsidR="007A5893">
        <w:rPr>
          <w:rFonts w:ascii="Times New Roman" w:hAnsi="Times New Roman" w:cs="Times New Roman"/>
          <w:sz w:val="28"/>
          <w:szCs w:val="28"/>
          <w:lang w:val="tt-RU"/>
        </w:rPr>
        <w:t>улла да шигырь язг</w:t>
      </w:r>
      <w:r w:rsidR="00427E55">
        <w:rPr>
          <w:rFonts w:ascii="Times New Roman" w:hAnsi="Times New Roman" w:cs="Times New Roman"/>
          <w:sz w:val="28"/>
          <w:szCs w:val="28"/>
          <w:lang w:val="tt-RU"/>
        </w:rPr>
        <w:t>ан</w:t>
      </w:r>
      <w:r>
        <w:rPr>
          <w:rFonts w:ascii="Times New Roman" w:hAnsi="Times New Roman" w:cs="Times New Roman"/>
          <w:sz w:val="28"/>
          <w:szCs w:val="28"/>
          <w:lang w:val="tt-RU"/>
        </w:rPr>
        <w:t>. Аларның йогынтысы Фатихка да тими калмагандыр</w:t>
      </w:r>
      <w:r w:rsidR="00427E55">
        <w:rPr>
          <w:rFonts w:ascii="Times New Roman" w:hAnsi="Times New Roman" w:cs="Times New Roman"/>
          <w:sz w:val="28"/>
          <w:szCs w:val="28"/>
          <w:lang w:val="tt-RU"/>
        </w:rPr>
        <w:t>,</w:t>
      </w:r>
      <w:r>
        <w:rPr>
          <w:rFonts w:ascii="Times New Roman" w:hAnsi="Times New Roman" w:cs="Times New Roman"/>
          <w:sz w:val="28"/>
          <w:szCs w:val="28"/>
          <w:lang w:val="tt-RU"/>
        </w:rPr>
        <w:t xml:space="preserve"> мөгаен.</w:t>
      </w:r>
      <w:r w:rsidR="00427E55">
        <w:rPr>
          <w:rFonts w:ascii="Times New Roman" w:hAnsi="Times New Roman" w:cs="Times New Roman"/>
          <w:sz w:val="28"/>
          <w:szCs w:val="28"/>
          <w:lang w:val="tt-RU"/>
        </w:rPr>
        <w:t xml:space="preserve"> </w:t>
      </w:r>
      <w:r>
        <w:rPr>
          <w:rFonts w:ascii="Times New Roman" w:hAnsi="Times New Roman" w:cs="Times New Roman"/>
          <w:sz w:val="28"/>
          <w:szCs w:val="28"/>
          <w:lang w:val="tt-RU"/>
        </w:rPr>
        <w:t>Ул кечкенәдән шигырьләр язарга яраткан. Бертуган апасы Гобәйдә Кәри</w:t>
      </w:r>
      <w:r w:rsidR="006A303A">
        <w:rPr>
          <w:rFonts w:ascii="Times New Roman" w:hAnsi="Times New Roman" w:cs="Times New Roman"/>
          <w:sz w:val="28"/>
          <w:szCs w:val="28"/>
          <w:lang w:val="tt-RU"/>
        </w:rPr>
        <w:t>мованың истәлекләреннән:”</w:t>
      </w:r>
      <w:r>
        <w:rPr>
          <w:rFonts w:ascii="Times New Roman" w:hAnsi="Times New Roman" w:cs="Times New Roman"/>
          <w:sz w:val="28"/>
          <w:szCs w:val="28"/>
          <w:lang w:val="tt-RU"/>
        </w:rPr>
        <w:t>...Дим елгасының үзенчәлекле табигатенең матурлыгы аңа нечкә хисле шигырьләр язарга этәргеч ясагандыр...”</w:t>
      </w:r>
    </w:p>
    <w:p w:rsidR="00E25328" w:rsidRDefault="00E253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w:t>
      </w:r>
      <w:r w:rsidR="00397279">
        <w:rPr>
          <w:rFonts w:ascii="Times New Roman" w:hAnsi="Times New Roman" w:cs="Times New Roman"/>
          <w:sz w:val="28"/>
          <w:szCs w:val="28"/>
          <w:lang w:val="tt-RU"/>
        </w:rPr>
        <w:t>шлангыч белемне Аетта ала. 1922</w:t>
      </w:r>
      <w:r>
        <w:rPr>
          <w:rFonts w:ascii="Times New Roman" w:hAnsi="Times New Roman" w:cs="Times New Roman"/>
          <w:sz w:val="28"/>
          <w:szCs w:val="28"/>
          <w:lang w:val="tt-RU"/>
        </w:rPr>
        <w:t>нче елда</w:t>
      </w:r>
      <w:r w:rsidR="00397279">
        <w:rPr>
          <w:rFonts w:ascii="Times New Roman" w:hAnsi="Times New Roman" w:cs="Times New Roman"/>
          <w:sz w:val="28"/>
          <w:szCs w:val="28"/>
          <w:lang w:val="tt-RU"/>
        </w:rPr>
        <w:t>,</w:t>
      </w:r>
      <w:r>
        <w:rPr>
          <w:rFonts w:ascii="Times New Roman" w:hAnsi="Times New Roman" w:cs="Times New Roman"/>
          <w:sz w:val="28"/>
          <w:szCs w:val="28"/>
          <w:lang w:val="tt-RU"/>
        </w:rPr>
        <w:t xml:space="preserve"> Габдулла абыйсына ияреп</w:t>
      </w:r>
      <w:r w:rsidR="00397279">
        <w:rPr>
          <w:rFonts w:ascii="Times New Roman" w:hAnsi="Times New Roman" w:cs="Times New Roman"/>
          <w:sz w:val="28"/>
          <w:szCs w:val="28"/>
          <w:lang w:val="tt-RU"/>
        </w:rPr>
        <w:t>,</w:t>
      </w:r>
      <w:r>
        <w:rPr>
          <w:rFonts w:ascii="Times New Roman" w:hAnsi="Times New Roman" w:cs="Times New Roman"/>
          <w:sz w:val="28"/>
          <w:szCs w:val="28"/>
          <w:lang w:val="tt-RU"/>
        </w:rPr>
        <w:t xml:space="preserve"> Бәләбәйгә педагогия техникумының хәзерлек курсларына укырга китә. Абыйсы</w:t>
      </w:r>
      <w:r w:rsidR="00397279">
        <w:rPr>
          <w:rFonts w:ascii="Times New Roman" w:hAnsi="Times New Roman" w:cs="Times New Roman"/>
          <w:sz w:val="28"/>
          <w:szCs w:val="28"/>
          <w:lang w:val="tt-RU"/>
        </w:rPr>
        <w:t>,</w:t>
      </w:r>
      <w:r>
        <w:rPr>
          <w:rFonts w:ascii="Times New Roman" w:hAnsi="Times New Roman" w:cs="Times New Roman"/>
          <w:sz w:val="28"/>
          <w:szCs w:val="28"/>
          <w:lang w:val="tt-RU"/>
        </w:rPr>
        <w:t xml:space="preserve"> Казанга күчкәч, Фатихны да үзе белән ала. Казанда җир төзелеше техникумын тәмамлый. Кадрия исемле кыз белән гайлә корып җибәрә. Студент елларында ук әдәби иҗат эше белән шөгыльләнә. Укуын тәмамлагач</w:t>
      </w:r>
      <w:r w:rsidR="00F002AF">
        <w:rPr>
          <w:rFonts w:ascii="Times New Roman" w:hAnsi="Times New Roman" w:cs="Times New Roman"/>
          <w:sz w:val="28"/>
          <w:szCs w:val="28"/>
          <w:lang w:val="tt-RU"/>
        </w:rPr>
        <w:t>,</w:t>
      </w:r>
      <w:r>
        <w:rPr>
          <w:rFonts w:ascii="Times New Roman" w:hAnsi="Times New Roman" w:cs="Times New Roman"/>
          <w:sz w:val="28"/>
          <w:szCs w:val="28"/>
          <w:lang w:val="tt-RU"/>
        </w:rPr>
        <w:t xml:space="preserve"> төрле журналларда эшли.</w:t>
      </w:r>
    </w:p>
    <w:p w:rsidR="00E25328" w:rsidRDefault="00397279"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1931</w:t>
      </w:r>
      <w:r w:rsidR="00E25328">
        <w:rPr>
          <w:rFonts w:ascii="Times New Roman" w:hAnsi="Times New Roman" w:cs="Times New Roman"/>
          <w:sz w:val="28"/>
          <w:szCs w:val="28"/>
          <w:lang w:val="tt-RU"/>
        </w:rPr>
        <w:t>нче елда ар</w:t>
      </w:r>
      <w:r>
        <w:rPr>
          <w:rFonts w:ascii="Times New Roman" w:hAnsi="Times New Roman" w:cs="Times New Roman"/>
          <w:sz w:val="28"/>
          <w:szCs w:val="28"/>
          <w:lang w:val="tt-RU"/>
        </w:rPr>
        <w:t>миягә алына.1933</w:t>
      </w:r>
      <w:r w:rsidR="001F3466">
        <w:rPr>
          <w:rFonts w:ascii="Times New Roman" w:hAnsi="Times New Roman" w:cs="Times New Roman"/>
          <w:sz w:val="28"/>
          <w:szCs w:val="28"/>
          <w:lang w:val="tt-RU"/>
        </w:rPr>
        <w:t>нче елга кадәр”</w:t>
      </w:r>
      <w:r w:rsidR="00E25328">
        <w:rPr>
          <w:rFonts w:ascii="Times New Roman" w:hAnsi="Times New Roman" w:cs="Times New Roman"/>
          <w:sz w:val="28"/>
          <w:szCs w:val="28"/>
          <w:lang w:val="tt-RU"/>
        </w:rPr>
        <w:t>Кызылармияче” исемле газетада хәбәрче- корреспондент булып хезмәт итә.</w:t>
      </w:r>
    </w:p>
    <w:p w:rsidR="00E25328" w:rsidRDefault="00E253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Хәрби намусын үтәп кайткач</w:t>
      </w:r>
      <w:r w:rsidR="00F002AF">
        <w:rPr>
          <w:rFonts w:ascii="Times New Roman" w:hAnsi="Times New Roman" w:cs="Times New Roman"/>
          <w:sz w:val="28"/>
          <w:szCs w:val="28"/>
          <w:lang w:val="tt-RU"/>
        </w:rPr>
        <w:t>,</w:t>
      </w:r>
      <w:r>
        <w:rPr>
          <w:rFonts w:ascii="Times New Roman" w:hAnsi="Times New Roman" w:cs="Times New Roman"/>
          <w:sz w:val="28"/>
          <w:szCs w:val="28"/>
          <w:lang w:val="tt-RU"/>
        </w:rPr>
        <w:t xml:space="preserve"> төрле иҗат һәм җәмәгать эшләрендә актив катнашып, әдип б</w:t>
      </w:r>
      <w:r w:rsidR="00397279">
        <w:rPr>
          <w:rFonts w:ascii="Times New Roman" w:hAnsi="Times New Roman" w:cs="Times New Roman"/>
          <w:sz w:val="28"/>
          <w:szCs w:val="28"/>
          <w:lang w:val="tt-RU"/>
        </w:rPr>
        <w:t>уларак үсү еллары башлана.1937</w:t>
      </w:r>
      <w:r>
        <w:rPr>
          <w:rFonts w:ascii="Times New Roman" w:hAnsi="Times New Roman" w:cs="Times New Roman"/>
          <w:sz w:val="28"/>
          <w:szCs w:val="28"/>
          <w:lang w:val="tt-RU"/>
        </w:rPr>
        <w:t>нче елга кадәрге кыска вакыт эчендә шагыйрьнең ун китабы басылып чыга.</w:t>
      </w:r>
    </w:p>
    <w:p w:rsidR="00E25328" w:rsidRDefault="00397279" w:rsidP="00397279">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Фатих Кәримне алда авыр сынау көтә. Шагыйрь</w:t>
      </w:r>
      <w:r w:rsidR="00E25328">
        <w:rPr>
          <w:rFonts w:ascii="Times New Roman" w:hAnsi="Times New Roman" w:cs="Times New Roman"/>
          <w:sz w:val="28"/>
          <w:szCs w:val="28"/>
          <w:lang w:val="tt-RU"/>
        </w:rPr>
        <w:t xml:space="preserve"> мулла малае булуын белгертмичә комсомолга керүдә, әсәрләрендә</w:t>
      </w:r>
      <w:r w:rsidR="001F3466">
        <w:rPr>
          <w:rFonts w:ascii="Times New Roman" w:hAnsi="Times New Roman" w:cs="Times New Roman"/>
          <w:sz w:val="28"/>
          <w:szCs w:val="28"/>
          <w:lang w:val="tt-RU"/>
        </w:rPr>
        <w:t xml:space="preserve"> совет иленә яла ягуда, “</w:t>
      </w:r>
      <w:r w:rsidR="00E25328">
        <w:rPr>
          <w:rFonts w:ascii="Times New Roman" w:hAnsi="Times New Roman" w:cs="Times New Roman"/>
          <w:sz w:val="28"/>
          <w:szCs w:val="28"/>
          <w:lang w:val="tt-RU"/>
        </w:rPr>
        <w:t>троцкийчылар”</w:t>
      </w:r>
      <w:r>
        <w:rPr>
          <w:rFonts w:ascii="Times New Roman" w:hAnsi="Times New Roman" w:cs="Times New Roman"/>
          <w:sz w:val="28"/>
          <w:szCs w:val="28"/>
          <w:lang w:val="tt-RU"/>
        </w:rPr>
        <w:t>белән</w:t>
      </w:r>
      <w:r w:rsidR="001F3466">
        <w:rPr>
          <w:rFonts w:ascii="Times New Roman" w:hAnsi="Times New Roman" w:cs="Times New Roman"/>
          <w:sz w:val="28"/>
          <w:szCs w:val="28"/>
          <w:lang w:val="tt-RU"/>
        </w:rPr>
        <w:t>”</w:t>
      </w:r>
      <w:r>
        <w:rPr>
          <w:rFonts w:ascii="Times New Roman" w:hAnsi="Times New Roman" w:cs="Times New Roman"/>
          <w:sz w:val="28"/>
          <w:szCs w:val="28"/>
          <w:lang w:val="tt-RU"/>
        </w:rPr>
        <w:t xml:space="preserve">элемтәдә”булуда </w:t>
      </w:r>
      <w:r w:rsidR="00F002AF">
        <w:rPr>
          <w:rFonts w:ascii="Times New Roman" w:hAnsi="Times New Roman" w:cs="Times New Roman"/>
          <w:sz w:val="28"/>
          <w:szCs w:val="28"/>
          <w:lang w:val="tt-RU"/>
        </w:rPr>
        <w:t>гаепләнә</w:t>
      </w:r>
      <w:r w:rsidR="00E25328">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E25328">
        <w:rPr>
          <w:rFonts w:ascii="Times New Roman" w:hAnsi="Times New Roman" w:cs="Times New Roman"/>
          <w:sz w:val="28"/>
          <w:szCs w:val="28"/>
          <w:lang w:val="tt-RU"/>
        </w:rPr>
        <w:t>Яңа җәмгыятькә чын күңеленнән ыш</w:t>
      </w:r>
      <w:r>
        <w:rPr>
          <w:rFonts w:ascii="Times New Roman" w:hAnsi="Times New Roman" w:cs="Times New Roman"/>
          <w:sz w:val="28"/>
          <w:szCs w:val="28"/>
          <w:lang w:val="tt-RU"/>
        </w:rPr>
        <w:t>анган 29 яшьлек егетне 1938нче елның 3</w:t>
      </w:r>
      <w:r w:rsidR="00E25328">
        <w:rPr>
          <w:rFonts w:ascii="Times New Roman" w:hAnsi="Times New Roman" w:cs="Times New Roman"/>
          <w:sz w:val="28"/>
          <w:szCs w:val="28"/>
          <w:lang w:val="tt-RU"/>
        </w:rPr>
        <w:t>нче гыйнварында кулга алалар.</w:t>
      </w:r>
      <w:r>
        <w:rPr>
          <w:rFonts w:ascii="Times New Roman" w:hAnsi="Times New Roman" w:cs="Times New Roman"/>
          <w:sz w:val="28"/>
          <w:szCs w:val="28"/>
          <w:lang w:val="tt-RU"/>
        </w:rPr>
        <w:t xml:space="preserve"> </w:t>
      </w:r>
      <w:r w:rsidR="00E25328">
        <w:rPr>
          <w:rFonts w:ascii="Times New Roman" w:hAnsi="Times New Roman" w:cs="Times New Roman"/>
          <w:sz w:val="28"/>
          <w:szCs w:val="28"/>
          <w:lang w:val="tt-RU"/>
        </w:rPr>
        <w:t>Хатыны Кадрия 2 кызы белән билгесезлектә, тирән кайгы эчендә кала.</w:t>
      </w:r>
    </w:p>
    <w:p w:rsidR="00E25328" w:rsidRDefault="00E253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Репрессия еллары турында безгә шул мәгълүм:анда дәлилләр эзләп  азапланмыйлар. Ябык утырышларда</w:t>
      </w:r>
      <w:r w:rsidR="00F002AF">
        <w:rPr>
          <w:rFonts w:ascii="Times New Roman" w:hAnsi="Times New Roman" w:cs="Times New Roman"/>
          <w:sz w:val="28"/>
          <w:szCs w:val="28"/>
          <w:lang w:val="tt-RU"/>
        </w:rPr>
        <w:t xml:space="preserve"> карар чыгаралар да, кеше бер хәбә</w:t>
      </w:r>
      <w:r>
        <w:rPr>
          <w:rFonts w:ascii="Times New Roman" w:hAnsi="Times New Roman" w:cs="Times New Roman"/>
          <w:sz w:val="28"/>
          <w:szCs w:val="28"/>
          <w:lang w:val="tt-RU"/>
        </w:rPr>
        <w:t>рсез югала.</w:t>
      </w:r>
      <w:r w:rsidR="00F002AF">
        <w:rPr>
          <w:rFonts w:ascii="Times New Roman" w:hAnsi="Times New Roman" w:cs="Times New Roman"/>
          <w:sz w:val="28"/>
          <w:szCs w:val="28"/>
          <w:lang w:val="tt-RU"/>
        </w:rPr>
        <w:t xml:space="preserve"> </w:t>
      </w:r>
      <w:r>
        <w:rPr>
          <w:rFonts w:ascii="Times New Roman" w:hAnsi="Times New Roman" w:cs="Times New Roman"/>
          <w:sz w:val="28"/>
          <w:szCs w:val="28"/>
          <w:lang w:val="tt-RU"/>
        </w:rPr>
        <w:t>Фатих Кәримгә дә ун елга ирегеннән мәхрүм итәргә, биш ел гражданлык хокукларыннан чикләргә</w:t>
      </w:r>
      <w:r w:rsidR="00F002AF">
        <w:rPr>
          <w:rFonts w:ascii="Times New Roman" w:hAnsi="Times New Roman" w:cs="Times New Roman"/>
          <w:sz w:val="28"/>
          <w:szCs w:val="28"/>
          <w:lang w:val="tt-RU"/>
        </w:rPr>
        <w:t xml:space="preserve"> дигән хөкем карары игълан ител</w:t>
      </w:r>
      <w:r>
        <w:rPr>
          <w:rFonts w:ascii="Times New Roman" w:hAnsi="Times New Roman" w:cs="Times New Roman"/>
          <w:sz w:val="28"/>
          <w:szCs w:val="28"/>
          <w:lang w:val="tt-RU"/>
        </w:rPr>
        <w:t>ә. Карардан соң бер ел Казан төрмәсендә утыра. Бары бер мәртәбә генә гаиләсенә хат язарга рөхсәт итәләр.</w:t>
      </w:r>
    </w:p>
    <w:p w:rsidR="00E25328" w:rsidRDefault="0022586B"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Хатыны Кадриянең үҗәтлеге, </w:t>
      </w:r>
      <w:r w:rsidR="00E25328">
        <w:rPr>
          <w:rFonts w:ascii="Times New Roman" w:hAnsi="Times New Roman" w:cs="Times New Roman"/>
          <w:sz w:val="28"/>
          <w:szCs w:val="28"/>
          <w:lang w:val="tt-RU"/>
        </w:rPr>
        <w:t>дусларының гаепсез итеп күрсәткән гаризалары Фа</w:t>
      </w:r>
      <w:r>
        <w:rPr>
          <w:rFonts w:ascii="Times New Roman" w:hAnsi="Times New Roman" w:cs="Times New Roman"/>
          <w:sz w:val="28"/>
          <w:szCs w:val="28"/>
          <w:lang w:val="tt-RU"/>
        </w:rPr>
        <w:t>тих Кәримгә зур ярдәм итә. 1941нче елның 1</w:t>
      </w:r>
      <w:r w:rsidR="00E25328">
        <w:rPr>
          <w:rFonts w:ascii="Times New Roman" w:hAnsi="Times New Roman" w:cs="Times New Roman"/>
          <w:sz w:val="28"/>
          <w:szCs w:val="28"/>
          <w:lang w:val="tt-RU"/>
        </w:rPr>
        <w:t>нче декабрендә аны иреккә чыгаралар. Тик бер шарт белән: ул ,,үз теләге белән фронтка китәргә тиеш”</w:t>
      </w:r>
      <w:r w:rsidR="00F002AF">
        <w:rPr>
          <w:rFonts w:ascii="Times New Roman" w:hAnsi="Times New Roman" w:cs="Times New Roman"/>
          <w:sz w:val="28"/>
          <w:szCs w:val="28"/>
          <w:lang w:val="tt-RU"/>
        </w:rPr>
        <w:t>.</w:t>
      </w:r>
      <w:r w:rsidR="00E25328">
        <w:rPr>
          <w:rFonts w:ascii="Times New Roman" w:hAnsi="Times New Roman" w:cs="Times New Roman"/>
          <w:sz w:val="28"/>
          <w:szCs w:val="28"/>
          <w:lang w:val="tt-RU"/>
        </w:rPr>
        <w:t xml:space="preserve"> Шул</w:t>
      </w:r>
      <w:r>
        <w:rPr>
          <w:rFonts w:ascii="Times New Roman" w:hAnsi="Times New Roman" w:cs="Times New Roman"/>
          <w:sz w:val="28"/>
          <w:szCs w:val="28"/>
          <w:lang w:val="tt-RU"/>
        </w:rPr>
        <w:t xml:space="preserve"> ук декабрь аеның 30</w:t>
      </w:r>
      <w:r w:rsidR="00F002AF">
        <w:rPr>
          <w:rFonts w:ascii="Times New Roman" w:hAnsi="Times New Roman" w:cs="Times New Roman"/>
          <w:sz w:val="28"/>
          <w:szCs w:val="28"/>
          <w:lang w:val="tt-RU"/>
        </w:rPr>
        <w:t>ында Ф.Кәрим ф</w:t>
      </w:r>
      <w:r w:rsidR="00E25328">
        <w:rPr>
          <w:rFonts w:ascii="Times New Roman" w:hAnsi="Times New Roman" w:cs="Times New Roman"/>
          <w:sz w:val="28"/>
          <w:szCs w:val="28"/>
          <w:lang w:val="tt-RU"/>
        </w:rPr>
        <w:t>ронтка чыгып китә.</w:t>
      </w:r>
    </w:p>
    <w:p w:rsidR="00E25328" w:rsidRDefault="00E25328" w:rsidP="00591F55">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Сугышта ул солдат буларак та, шагыйрь буларак та үзен аямый. Разведчик, сапер, кече офицер, взвод командиры булып сугышчан ю</w:t>
      </w:r>
      <w:r w:rsidR="0022586B">
        <w:rPr>
          <w:rFonts w:ascii="Times New Roman" w:hAnsi="Times New Roman" w:cs="Times New Roman"/>
          <w:sz w:val="28"/>
          <w:szCs w:val="28"/>
          <w:lang w:val="tt-RU"/>
        </w:rPr>
        <w:t xml:space="preserve">л уза. Батырлыклары өчен орден- </w:t>
      </w:r>
      <w:r>
        <w:rPr>
          <w:rFonts w:ascii="Times New Roman" w:hAnsi="Times New Roman" w:cs="Times New Roman"/>
          <w:sz w:val="28"/>
          <w:szCs w:val="28"/>
          <w:lang w:val="tt-RU"/>
        </w:rPr>
        <w:t xml:space="preserve">медальләр белән бүләкләнә. Шагыйрь буларак иҗади эшен туктатмый. Аның сугыш елларында язылган 9 поэма, </w:t>
      </w:r>
      <w:r w:rsidR="00F002AF">
        <w:rPr>
          <w:rFonts w:ascii="Times New Roman" w:hAnsi="Times New Roman" w:cs="Times New Roman"/>
          <w:sz w:val="28"/>
          <w:szCs w:val="28"/>
          <w:lang w:val="tt-RU"/>
        </w:rPr>
        <w:t>2 повесть, 1 драма әсәре, 100 дә</w:t>
      </w:r>
      <w:r>
        <w:rPr>
          <w:rFonts w:ascii="Times New Roman" w:hAnsi="Times New Roman" w:cs="Times New Roman"/>
          <w:sz w:val="28"/>
          <w:szCs w:val="28"/>
          <w:lang w:val="tt-RU"/>
        </w:rPr>
        <w:t>н артык шигыре бар. Сугыш чоры поэзиясе</w:t>
      </w:r>
      <w:r w:rsidR="00F002AF">
        <w:rPr>
          <w:rFonts w:ascii="Times New Roman" w:hAnsi="Times New Roman" w:cs="Times New Roman"/>
          <w:sz w:val="28"/>
          <w:szCs w:val="28"/>
          <w:lang w:val="tt-RU"/>
        </w:rPr>
        <w:t>-</w:t>
      </w:r>
      <w:r>
        <w:rPr>
          <w:rFonts w:ascii="Times New Roman" w:hAnsi="Times New Roman" w:cs="Times New Roman"/>
          <w:sz w:val="28"/>
          <w:szCs w:val="28"/>
          <w:lang w:val="tt-RU"/>
        </w:rPr>
        <w:t xml:space="preserve"> аның биеклеккә күтәрелү чоры.</w:t>
      </w:r>
      <w:r w:rsidR="001F346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Фатих </w:t>
      </w:r>
      <w:r w:rsidR="00F002AF">
        <w:rPr>
          <w:rFonts w:ascii="Times New Roman" w:hAnsi="Times New Roman" w:cs="Times New Roman"/>
          <w:sz w:val="28"/>
          <w:szCs w:val="28"/>
          <w:lang w:val="tt-RU"/>
        </w:rPr>
        <w:t>Кәрим фронттан язган бер хатынна</w:t>
      </w:r>
      <w:r w:rsidR="001F3466">
        <w:rPr>
          <w:rFonts w:ascii="Times New Roman" w:hAnsi="Times New Roman" w:cs="Times New Roman"/>
          <w:sz w:val="28"/>
          <w:szCs w:val="28"/>
          <w:lang w:val="tt-RU"/>
        </w:rPr>
        <w:t>н юллар:”</w:t>
      </w:r>
      <w:r>
        <w:rPr>
          <w:rFonts w:ascii="Times New Roman" w:hAnsi="Times New Roman" w:cs="Times New Roman"/>
          <w:sz w:val="28"/>
          <w:szCs w:val="28"/>
          <w:lang w:val="tt-RU"/>
        </w:rPr>
        <w:t>Бөтен көчемне фаши</w:t>
      </w:r>
      <w:r w:rsidR="00591F55">
        <w:rPr>
          <w:rFonts w:ascii="Times New Roman" w:hAnsi="Times New Roman" w:cs="Times New Roman"/>
          <w:sz w:val="28"/>
          <w:szCs w:val="28"/>
          <w:lang w:val="tt-RU"/>
        </w:rPr>
        <w:t xml:space="preserve">змга каршы </w:t>
      </w:r>
      <w:r w:rsidR="001F3466">
        <w:rPr>
          <w:rFonts w:ascii="Times New Roman" w:hAnsi="Times New Roman" w:cs="Times New Roman"/>
          <w:sz w:val="28"/>
          <w:szCs w:val="28"/>
          <w:lang w:val="tt-RU"/>
        </w:rPr>
        <w:t xml:space="preserve">көрәшкә юнәлдерәм. </w:t>
      </w:r>
      <w:r>
        <w:rPr>
          <w:rFonts w:ascii="Times New Roman" w:hAnsi="Times New Roman" w:cs="Times New Roman"/>
          <w:sz w:val="28"/>
          <w:szCs w:val="28"/>
          <w:lang w:val="tt-RU"/>
        </w:rPr>
        <w:t>Бөек Ват</w:t>
      </w:r>
      <w:r w:rsidR="001F3466">
        <w:rPr>
          <w:rFonts w:ascii="Times New Roman" w:hAnsi="Times New Roman" w:cs="Times New Roman"/>
          <w:sz w:val="28"/>
          <w:szCs w:val="28"/>
          <w:lang w:val="tt-RU"/>
        </w:rPr>
        <w:t xml:space="preserve">анымның, </w:t>
      </w:r>
      <w:r w:rsidR="00591F55">
        <w:rPr>
          <w:rFonts w:ascii="Times New Roman" w:hAnsi="Times New Roman" w:cs="Times New Roman"/>
          <w:sz w:val="28"/>
          <w:szCs w:val="28"/>
          <w:lang w:val="tt-RU"/>
        </w:rPr>
        <w:t>синең, сөйгән балаларым</w:t>
      </w:r>
      <w:r>
        <w:rPr>
          <w:rFonts w:ascii="Times New Roman" w:hAnsi="Times New Roman" w:cs="Times New Roman"/>
          <w:sz w:val="28"/>
          <w:szCs w:val="28"/>
          <w:lang w:val="tt-RU"/>
        </w:rPr>
        <w:t>ның бәхетен даулыйм...”</w:t>
      </w:r>
      <w:r w:rsidR="00591F55">
        <w:rPr>
          <w:rFonts w:ascii="Times New Roman" w:hAnsi="Times New Roman" w:cs="Times New Roman"/>
          <w:sz w:val="28"/>
          <w:szCs w:val="28"/>
          <w:lang w:val="tt-RU"/>
        </w:rPr>
        <w:t>1945нче елның 19</w:t>
      </w:r>
      <w:r>
        <w:rPr>
          <w:rFonts w:ascii="Times New Roman" w:hAnsi="Times New Roman" w:cs="Times New Roman"/>
          <w:sz w:val="28"/>
          <w:szCs w:val="28"/>
          <w:lang w:val="tt-RU"/>
        </w:rPr>
        <w:t xml:space="preserve">нчы февралендә Фатих Кәрим взводы соңгы сугышка керә. Шагыйрьнең бу сугышта 3 </w:t>
      </w:r>
      <w:r w:rsidR="00F002AF">
        <w:rPr>
          <w:rFonts w:ascii="Times New Roman" w:hAnsi="Times New Roman" w:cs="Times New Roman"/>
          <w:sz w:val="28"/>
          <w:szCs w:val="28"/>
          <w:lang w:val="tt-RU"/>
        </w:rPr>
        <w:t>тапкыр яралануы турында мәгълүма</w:t>
      </w:r>
      <w:r>
        <w:rPr>
          <w:rFonts w:ascii="Times New Roman" w:hAnsi="Times New Roman" w:cs="Times New Roman"/>
          <w:sz w:val="28"/>
          <w:szCs w:val="28"/>
          <w:lang w:val="tt-RU"/>
        </w:rPr>
        <w:t>т б</w:t>
      </w:r>
      <w:r w:rsidR="00591F55">
        <w:rPr>
          <w:rFonts w:ascii="Times New Roman" w:hAnsi="Times New Roman" w:cs="Times New Roman"/>
          <w:sz w:val="28"/>
          <w:szCs w:val="28"/>
          <w:lang w:val="tt-RU"/>
        </w:rPr>
        <w:t>ар. Дошман пулясы аны 3 нче тиюен</w:t>
      </w:r>
      <w:r>
        <w:rPr>
          <w:rFonts w:ascii="Times New Roman" w:hAnsi="Times New Roman" w:cs="Times New Roman"/>
          <w:sz w:val="28"/>
          <w:szCs w:val="28"/>
          <w:lang w:val="tt-RU"/>
        </w:rPr>
        <w:t>дә үтерә. Бу аның яшәүгә омтылышы турында сөйли.</w:t>
      </w:r>
    </w:p>
    <w:p w:rsidR="00E25328" w:rsidRDefault="007D665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Тормыш юлы турында язган мәгълуматларга</w:t>
      </w:r>
      <w:r w:rsidR="00E25328">
        <w:rPr>
          <w:rFonts w:ascii="Times New Roman" w:hAnsi="Times New Roman" w:cs="Times New Roman"/>
          <w:sz w:val="28"/>
          <w:szCs w:val="28"/>
          <w:lang w:val="tt-RU"/>
        </w:rPr>
        <w:t xml:space="preserve"> нәтиҗә ясап шуны әйтәсе килә: Фатих Кәрим кыш аенда туа. Кыш аеның аклыгы күңеленә сеңгәндер</w:t>
      </w:r>
      <w:r w:rsidR="00591F55">
        <w:rPr>
          <w:rFonts w:ascii="Times New Roman" w:hAnsi="Times New Roman" w:cs="Times New Roman"/>
          <w:sz w:val="28"/>
          <w:szCs w:val="28"/>
          <w:lang w:val="tt-RU"/>
        </w:rPr>
        <w:t>,</w:t>
      </w:r>
      <w:r w:rsidR="00E25328">
        <w:rPr>
          <w:rFonts w:ascii="Times New Roman" w:hAnsi="Times New Roman" w:cs="Times New Roman"/>
          <w:sz w:val="28"/>
          <w:szCs w:val="28"/>
          <w:lang w:val="tt-RU"/>
        </w:rPr>
        <w:t xml:space="preserve"> мөгаен. Гомере буе иленә намуслы хезмәт итә, хатынына тугры ир, балаларга яхшы әти булган ул. Ә менә кышның салкыннары  аны эзәрлекләгән. Кыш аенда ,, халык дошманы” дип кулга алына, Бөек Ватан сугышына китә һәм кырыс февраль аенда батырларча һәлак була.</w:t>
      </w:r>
    </w:p>
    <w:p w:rsidR="00591F55" w:rsidRPr="00591F55" w:rsidRDefault="00591F55" w:rsidP="000E3796">
      <w:pPr>
        <w:tabs>
          <w:tab w:val="left" w:pos="567"/>
          <w:tab w:val="left" w:pos="2694"/>
        </w:tabs>
        <w:spacing w:after="0" w:line="360" w:lineRule="auto"/>
        <w:ind w:right="-1" w:firstLine="709"/>
        <w:jc w:val="center"/>
        <w:rPr>
          <w:rFonts w:ascii="Times New Roman" w:hAnsi="Times New Roman" w:cs="Times New Roman"/>
          <w:b/>
          <w:sz w:val="28"/>
          <w:szCs w:val="28"/>
          <w:lang w:val="tt-RU"/>
        </w:rPr>
      </w:pPr>
      <w:r w:rsidRPr="004F561A">
        <w:rPr>
          <w:rFonts w:ascii="Times New Roman" w:hAnsi="Times New Roman" w:cs="Times New Roman"/>
          <w:b/>
          <w:sz w:val="28"/>
          <w:szCs w:val="28"/>
          <w:lang w:val="tt-RU"/>
        </w:rPr>
        <w:t>II БҮЛЕК</w:t>
      </w:r>
      <w:r w:rsidRPr="00591F55">
        <w:rPr>
          <w:rFonts w:ascii="Times New Roman" w:hAnsi="Times New Roman" w:cs="Times New Roman"/>
          <w:b/>
          <w:sz w:val="28"/>
          <w:szCs w:val="28"/>
          <w:lang w:val="tt-RU"/>
        </w:rPr>
        <w:t xml:space="preserve"> </w:t>
      </w:r>
    </w:p>
    <w:p w:rsidR="00E25328" w:rsidRDefault="00E25328" w:rsidP="000E3796">
      <w:pPr>
        <w:tabs>
          <w:tab w:val="left" w:pos="567"/>
          <w:tab w:val="left" w:pos="2694"/>
        </w:tabs>
        <w:spacing w:after="0" w:line="360" w:lineRule="auto"/>
        <w:ind w:right="-1"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ОКОПЛАРДА ЯЗГАН ХАТЛАРЫМНЫ</w:t>
      </w:r>
    </w:p>
    <w:p w:rsidR="00E25328" w:rsidRDefault="000E3796" w:rsidP="000E3796">
      <w:pPr>
        <w:tabs>
          <w:tab w:val="left" w:pos="567"/>
          <w:tab w:val="left" w:pos="2694"/>
        </w:tabs>
        <w:spacing w:after="0" w:line="360" w:lineRule="auto"/>
        <w:ind w:right="-1"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ХӨРМӘТ БЕЛӘН</w:t>
      </w:r>
      <w:r w:rsidR="00E25328">
        <w:rPr>
          <w:rFonts w:ascii="Times New Roman" w:hAnsi="Times New Roman" w:cs="Times New Roman"/>
          <w:sz w:val="28"/>
          <w:szCs w:val="28"/>
          <w:lang w:val="tt-RU"/>
        </w:rPr>
        <w:t xml:space="preserve"> ДУСЛАР УКЫРЛАР.</w:t>
      </w:r>
    </w:p>
    <w:p w:rsidR="00E25328" w:rsidRDefault="007D665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Фатих Кәрим-</w:t>
      </w:r>
      <w:r w:rsidR="00E25328">
        <w:rPr>
          <w:rFonts w:ascii="Times New Roman" w:hAnsi="Times New Roman" w:cs="Times New Roman"/>
          <w:sz w:val="28"/>
          <w:szCs w:val="28"/>
          <w:lang w:val="tt-RU"/>
        </w:rPr>
        <w:t>әдәбиятыбызда җуелмас эз кал</w:t>
      </w:r>
      <w:r w:rsidR="000E3796">
        <w:rPr>
          <w:rFonts w:ascii="Times New Roman" w:hAnsi="Times New Roman" w:cs="Times New Roman"/>
          <w:sz w:val="28"/>
          <w:szCs w:val="28"/>
          <w:lang w:val="tt-RU"/>
        </w:rPr>
        <w:t xml:space="preserve">дырган шагыйрьләребезнең берсе. </w:t>
      </w:r>
      <w:r w:rsidR="00E25328">
        <w:rPr>
          <w:rFonts w:ascii="Times New Roman" w:hAnsi="Times New Roman" w:cs="Times New Roman"/>
          <w:sz w:val="28"/>
          <w:szCs w:val="28"/>
          <w:lang w:val="tt-RU"/>
        </w:rPr>
        <w:t>Кайчан гына, кем генә татар поэзиясенең казанышлары турында сөйләмәсен</w:t>
      </w:r>
      <w:r w:rsidR="00464D4B">
        <w:rPr>
          <w:rFonts w:ascii="Times New Roman" w:hAnsi="Times New Roman" w:cs="Times New Roman"/>
          <w:sz w:val="28"/>
          <w:szCs w:val="28"/>
          <w:lang w:val="tt-RU"/>
        </w:rPr>
        <w:t>, ул һәрвакыт якты исем</w:t>
      </w:r>
      <w:r w:rsidR="00E25328">
        <w:rPr>
          <w:rFonts w:ascii="Times New Roman" w:hAnsi="Times New Roman" w:cs="Times New Roman"/>
          <w:sz w:val="28"/>
          <w:szCs w:val="28"/>
          <w:lang w:val="tt-RU"/>
        </w:rPr>
        <w:t xml:space="preserve"> Фатих Кәримне әйтер.</w:t>
      </w:r>
    </w:p>
    <w:p w:rsidR="00E25328" w:rsidRDefault="00E25328" w:rsidP="000E3796">
      <w:pPr>
        <w:tabs>
          <w:tab w:val="left" w:pos="567"/>
          <w:tab w:val="left" w:pos="2694"/>
        </w:tabs>
        <w:spacing w:after="0" w:line="360" w:lineRule="auto"/>
        <w:ind w:right="-1"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Үлем турында уйлама,</w:t>
      </w:r>
    </w:p>
    <w:p w:rsidR="00E25328" w:rsidRDefault="00E25328" w:rsidP="000E3796">
      <w:pPr>
        <w:tabs>
          <w:tab w:val="left" w:pos="567"/>
          <w:tab w:val="left" w:pos="2694"/>
        </w:tabs>
        <w:spacing w:after="0" w:line="360" w:lineRule="auto"/>
        <w:ind w:right="-1"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Илең турында уйла.</w:t>
      </w:r>
    </w:p>
    <w:p w:rsidR="00E25328" w:rsidRDefault="00E25328" w:rsidP="000E3796">
      <w:pPr>
        <w:tabs>
          <w:tab w:val="left" w:pos="567"/>
          <w:tab w:val="left" w:pos="2694"/>
        </w:tabs>
        <w:spacing w:after="0" w:line="360" w:lineRule="auto"/>
        <w:ind w:right="-1"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Илең турында уйласаң,</w:t>
      </w:r>
    </w:p>
    <w:p w:rsidR="00E25328" w:rsidRDefault="00E25328" w:rsidP="000E3796">
      <w:pPr>
        <w:tabs>
          <w:tab w:val="left" w:pos="567"/>
          <w:tab w:val="left" w:pos="2694"/>
        </w:tabs>
        <w:spacing w:after="0" w:line="360" w:lineRule="auto"/>
        <w:ind w:right="-1"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Гомерең озын була.</w:t>
      </w:r>
    </w:p>
    <w:p w:rsidR="00464D4B" w:rsidRDefault="00464D4B"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Әлеге к</w:t>
      </w:r>
      <w:r w:rsidR="00591F55">
        <w:rPr>
          <w:rFonts w:ascii="Times New Roman" w:hAnsi="Times New Roman" w:cs="Times New Roman"/>
          <w:sz w:val="28"/>
          <w:szCs w:val="28"/>
          <w:lang w:val="tt-RU"/>
        </w:rPr>
        <w:t>анатлы сүзләрне Фатих Кәрим язган</w:t>
      </w:r>
      <w:r>
        <w:rPr>
          <w:rFonts w:ascii="Times New Roman" w:hAnsi="Times New Roman" w:cs="Times New Roman"/>
          <w:sz w:val="28"/>
          <w:szCs w:val="28"/>
          <w:lang w:val="tt-RU"/>
        </w:rPr>
        <w:t xml:space="preserve">. Бу олы хакыйкатьне үзенең бөтен гомер юлы, иҗаты белән раслады. Сугыш чоры иҗаты белән танышкач, </w:t>
      </w:r>
      <w:r w:rsidR="00561175">
        <w:rPr>
          <w:rFonts w:ascii="Times New Roman" w:hAnsi="Times New Roman" w:cs="Times New Roman"/>
          <w:sz w:val="28"/>
          <w:szCs w:val="28"/>
          <w:lang w:val="tt-RU"/>
        </w:rPr>
        <w:t xml:space="preserve">куркусыз көрәшченең уңышлы эшләнгән образларын </w:t>
      </w:r>
      <w:r w:rsidR="00591F55">
        <w:rPr>
          <w:rFonts w:ascii="Times New Roman" w:hAnsi="Times New Roman" w:cs="Times New Roman"/>
          <w:sz w:val="28"/>
          <w:szCs w:val="28"/>
          <w:lang w:val="tt-RU"/>
        </w:rPr>
        <w:t xml:space="preserve">эшебездә </w:t>
      </w:r>
      <w:r w:rsidR="00561175">
        <w:rPr>
          <w:rFonts w:ascii="Times New Roman" w:hAnsi="Times New Roman" w:cs="Times New Roman"/>
          <w:sz w:val="28"/>
          <w:szCs w:val="28"/>
          <w:lang w:val="tt-RU"/>
        </w:rPr>
        <w:t>аерып күрсәтәсебез килде.</w:t>
      </w:r>
      <w:r w:rsidR="00E93D6E">
        <w:rPr>
          <w:rFonts w:ascii="Times New Roman" w:hAnsi="Times New Roman" w:cs="Times New Roman"/>
          <w:sz w:val="28"/>
          <w:szCs w:val="28"/>
          <w:lang w:val="tt-RU"/>
        </w:rPr>
        <w:t xml:space="preserve">  Окоп, ана һәм бала, туган ил, табигать, партизан хатыны, халык авыз иҗаты образлары-</w:t>
      </w:r>
      <w:r w:rsidR="00E93D6E" w:rsidRPr="00E93D6E">
        <w:rPr>
          <w:rFonts w:ascii="Times New Roman" w:hAnsi="Times New Roman" w:cs="Times New Roman"/>
          <w:sz w:val="28"/>
          <w:szCs w:val="28"/>
          <w:lang w:val="tt-RU"/>
        </w:rPr>
        <w:t xml:space="preserve"> </w:t>
      </w:r>
      <w:r w:rsidR="00E93D6E">
        <w:rPr>
          <w:rFonts w:ascii="Times New Roman" w:hAnsi="Times New Roman" w:cs="Times New Roman"/>
          <w:sz w:val="28"/>
          <w:szCs w:val="28"/>
          <w:lang w:val="tt-RU"/>
        </w:rPr>
        <w:t>батырлыкның гүзәл үрнәге булып торалар.</w:t>
      </w:r>
    </w:p>
    <w:p w:rsidR="00124DE9" w:rsidRDefault="00765B11" w:rsidP="00114A8D">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Әйе</w:t>
      </w:r>
      <w:r w:rsidR="00E93D6E">
        <w:rPr>
          <w:rFonts w:ascii="Times New Roman" w:hAnsi="Times New Roman" w:cs="Times New Roman"/>
          <w:sz w:val="28"/>
          <w:szCs w:val="28"/>
          <w:lang w:val="tt-RU"/>
        </w:rPr>
        <w:t>, язучының</w:t>
      </w:r>
      <w:r>
        <w:rPr>
          <w:rFonts w:ascii="Times New Roman" w:hAnsi="Times New Roman" w:cs="Times New Roman"/>
          <w:sz w:val="28"/>
          <w:szCs w:val="28"/>
          <w:lang w:val="tt-RU"/>
        </w:rPr>
        <w:t xml:space="preserve"> окопларда язган </w:t>
      </w:r>
      <w:r w:rsidR="00583CA5">
        <w:rPr>
          <w:rFonts w:ascii="Times New Roman" w:hAnsi="Times New Roman" w:cs="Times New Roman"/>
          <w:sz w:val="28"/>
          <w:szCs w:val="28"/>
          <w:lang w:val="tt-RU"/>
        </w:rPr>
        <w:t>шигыр</w:t>
      </w:r>
      <w:r w:rsidR="00583CA5" w:rsidRPr="00583CA5">
        <w:rPr>
          <w:rFonts w:ascii="Times New Roman" w:hAnsi="Times New Roman" w:cs="Times New Roman"/>
          <w:sz w:val="28"/>
          <w:szCs w:val="28"/>
          <w:lang w:val="tt-RU"/>
        </w:rPr>
        <w:t>ь</w:t>
      </w:r>
      <w:r w:rsidR="00E93D6E">
        <w:rPr>
          <w:rFonts w:ascii="Times New Roman" w:hAnsi="Times New Roman" w:cs="Times New Roman"/>
          <w:sz w:val="28"/>
          <w:szCs w:val="28"/>
          <w:lang w:val="tt-RU"/>
        </w:rPr>
        <w:t>ләре ү</w:t>
      </w:r>
      <w:r w:rsidR="00583CA5">
        <w:rPr>
          <w:rFonts w:ascii="Times New Roman" w:hAnsi="Times New Roman" w:cs="Times New Roman"/>
          <w:sz w:val="28"/>
          <w:szCs w:val="28"/>
          <w:lang w:val="tt-RU"/>
        </w:rPr>
        <w:t>лемсезлеккә әверелде, солдатлар ял иткәндә, салкын окопларда кәгаз</w:t>
      </w:r>
      <w:r w:rsidR="00583CA5" w:rsidRPr="00583CA5">
        <w:rPr>
          <w:rFonts w:ascii="Times New Roman" w:hAnsi="Times New Roman" w:cs="Times New Roman"/>
          <w:sz w:val="28"/>
          <w:szCs w:val="28"/>
          <w:lang w:val="tt-RU"/>
        </w:rPr>
        <w:t>ь</w:t>
      </w:r>
      <w:r w:rsidR="00583CA5">
        <w:rPr>
          <w:rFonts w:ascii="Times New Roman" w:hAnsi="Times New Roman" w:cs="Times New Roman"/>
          <w:sz w:val="28"/>
          <w:szCs w:val="28"/>
          <w:lang w:val="tt-RU"/>
        </w:rPr>
        <w:t>не автомат прикладына салып, ай яктысында сокландыргыч әсәрләр иҗат итү олы батырлык.</w:t>
      </w:r>
      <w:r w:rsidR="00591F55">
        <w:rPr>
          <w:rFonts w:ascii="Times New Roman" w:hAnsi="Times New Roman" w:cs="Times New Roman"/>
          <w:sz w:val="28"/>
          <w:szCs w:val="28"/>
          <w:lang w:val="tt-RU"/>
        </w:rPr>
        <w:t xml:space="preserve"> </w:t>
      </w:r>
      <w:r w:rsidR="00583CA5">
        <w:rPr>
          <w:rFonts w:ascii="Times New Roman" w:hAnsi="Times New Roman" w:cs="Times New Roman"/>
          <w:sz w:val="28"/>
          <w:szCs w:val="28"/>
          <w:lang w:val="tt-RU"/>
        </w:rPr>
        <w:t>Аның геройлары окопларны таптап үтеп, ыргылып килгән неме</w:t>
      </w:r>
      <w:r w:rsidR="00583CA5" w:rsidRPr="00583CA5">
        <w:rPr>
          <w:rFonts w:ascii="Times New Roman" w:hAnsi="Times New Roman" w:cs="Times New Roman"/>
          <w:sz w:val="28"/>
          <w:szCs w:val="28"/>
          <w:lang w:val="tt-RU"/>
        </w:rPr>
        <w:t>ц</w:t>
      </w:r>
      <w:r w:rsidR="00591F55">
        <w:rPr>
          <w:rFonts w:ascii="Times New Roman" w:hAnsi="Times New Roman" w:cs="Times New Roman"/>
          <w:sz w:val="28"/>
          <w:szCs w:val="28"/>
          <w:lang w:val="tt-RU"/>
        </w:rPr>
        <w:t xml:space="preserve"> танкысына граната ыргыталар.   ( “</w:t>
      </w:r>
      <w:r w:rsidR="00583CA5">
        <w:rPr>
          <w:rFonts w:ascii="Times New Roman" w:hAnsi="Times New Roman" w:cs="Times New Roman"/>
          <w:sz w:val="28"/>
          <w:szCs w:val="28"/>
          <w:lang w:val="tt-RU"/>
        </w:rPr>
        <w:t>Тимер һәм тимерче</w:t>
      </w:r>
      <w:r w:rsidR="00CA3EBA">
        <w:rPr>
          <w:rFonts w:ascii="Times New Roman" w:hAnsi="Times New Roman" w:cs="Times New Roman"/>
          <w:sz w:val="28"/>
          <w:szCs w:val="28"/>
          <w:lang w:val="tt-RU"/>
        </w:rPr>
        <w:t>”). Тылда яшәүче гүзәл Хәдичә  (“Хәдичә”)  окоптагы сугышчыга бүләк итеп мамык перчаткалар җ</w:t>
      </w:r>
      <w:r w:rsidR="00114A8D">
        <w:rPr>
          <w:rFonts w:ascii="Times New Roman" w:hAnsi="Times New Roman" w:cs="Times New Roman"/>
          <w:sz w:val="28"/>
          <w:szCs w:val="28"/>
          <w:lang w:val="tt-RU"/>
        </w:rPr>
        <w:t xml:space="preserve">ибәрә. Гөлчәчәк исемле пионерка   </w:t>
      </w:r>
      <w:r w:rsidR="00CA3EBA">
        <w:rPr>
          <w:rFonts w:ascii="Times New Roman" w:hAnsi="Times New Roman" w:cs="Times New Roman"/>
          <w:sz w:val="28"/>
          <w:szCs w:val="28"/>
          <w:lang w:val="tt-RU"/>
        </w:rPr>
        <w:t>( “ Пионерка Гөлчәчәккә хат”) фронт сугышчыларын</w:t>
      </w:r>
      <w:r w:rsidR="00114A8D">
        <w:rPr>
          <w:rFonts w:ascii="Times New Roman" w:hAnsi="Times New Roman" w:cs="Times New Roman"/>
          <w:sz w:val="28"/>
          <w:szCs w:val="28"/>
          <w:lang w:val="tt-RU"/>
        </w:rPr>
        <w:t>а бүләк итеп ак яулык җибәрә. “</w:t>
      </w:r>
      <w:r w:rsidR="00CA3EBA">
        <w:rPr>
          <w:rFonts w:ascii="Times New Roman" w:hAnsi="Times New Roman" w:cs="Times New Roman"/>
          <w:sz w:val="28"/>
          <w:szCs w:val="28"/>
          <w:lang w:val="tt-RU"/>
        </w:rPr>
        <w:t xml:space="preserve">Төнге окопларда яткан” егеттә ак яулык матур хисләр кузгата. Окопларда язган җырларын сәлам итеп дусларына җибәрә ( “Дусларга”). </w:t>
      </w:r>
      <w:r w:rsidR="00CA3EBA">
        <w:rPr>
          <w:rFonts w:ascii="Times New Roman" w:hAnsi="Times New Roman" w:cs="Times New Roman"/>
          <w:sz w:val="28"/>
          <w:szCs w:val="28"/>
          <w:lang w:val="tt-RU"/>
        </w:rPr>
        <w:lastRenderedPageBreak/>
        <w:t>Окопта яңгыраган гармун моңы тирән уйларга батыра (“Окоп җыры”). Тирән окопта</w:t>
      </w:r>
      <w:r w:rsidR="00124DE9">
        <w:rPr>
          <w:rFonts w:ascii="Times New Roman" w:hAnsi="Times New Roman" w:cs="Times New Roman"/>
          <w:sz w:val="28"/>
          <w:szCs w:val="28"/>
          <w:lang w:val="tt-RU"/>
        </w:rPr>
        <w:t xml:space="preserve"> ятканда язын туган ягына кайткан кар кызлары белән сөйләшә(“Кыр казы”).</w:t>
      </w:r>
      <w:r w:rsidR="00114A8D">
        <w:rPr>
          <w:rFonts w:ascii="Times New Roman" w:hAnsi="Times New Roman" w:cs="Times New Roman"/>
          <w:sz w:val="28"/>
          <w:szCs w:val="28"/>
          <w:lang w:val="tt-RU"/>
        </w:rPr>
        <w:t xml:space="preserve"> </w:t>
      </w:r>
      <w:r w:rsidR="00124DE9">
        <w:rPr>
          <w:rFonts w:ascii="Times New Roman" w:hAnsi="Times New Roman" w:cs="Times New Roman"/>
          <w:sz w:val="28"/>
          <w:szCs w:val="28"/>
          <w:lang w:val="tt-RU"/>
        </w:rPr>
        <w:t>Окоп- шагыйр</w:t>
      </w:r>
      <w:r w:rsidR="00124DE9" w:rsidRPr="004F561A">
        <w:rPr>
          <w:rFonts w:ascii="Times New Roman" w:hAnsi="Times New Roman" w:cs="Times New Roman"/>
          <w:sz w:val="28"/>
          <w:szCs w:val="28"/>
          <w:lang w:val="tt-RU"/>
        </w:rPr>
        <w:t>ь</w:t>
      </w:r>
      <w:r w:rsidR="00124DE9">
        <w:rPr>
          <w:rFonts w:ascii="Times New Roman" w:hAnsi="Times New Roman" w:cs="Times New Roman"/>
          <w:sz w:val="28"/>
          <w:szCs w:val="28"/>
          <w:lang w:val="tt-RU"/>
        </w:rPr>
        <w:t>нең иске дусты кебек якын булгандыр. Алар язучының бөтен уй-хисләрен сеңдергәннәрдер, мөгаен.</w:t>
      </w:r>
    </w:p>
    <w:p w:rsidR="00124DE9" w:rsidRDefault="00124DE9"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Шагыйр</w:t>
      </w:r>
      <w:r w:rsidRPr="00124DE9">
        <w:rPr>
          <w:rFonts w:ascii="Times New Roman" w:hAnsi="Times New Roman" w:cs="Times New Roman"/>
          <w:sz w:val="28"/>
          <w:szCs w:val="28"/>
          <w:lang w:val="tt-RU"/>
        </w:rPr>
        <w:t>ь</w:t>
      </w:r>
      <w:r>
        <w:rPr>
          <w:rFonts w:ascii="Times New Roman" w:hAnsi="Times New Roman" w:cs="Times New Roman"/>
          <w:sz w:val="28"/>
          <w:szCs w:val="28"/>
          <w:lang w:val="tt-RU"/>
        </w:rPr>
        <w:t xml:space="preserve"> беренче әсәрләрендә үк җиңүгә сулган тирән ышанычны җырлаган . Бу ышаныч гади бер өмет кенә түгел, совет кешесенең хаклы</w:t>
      </w:r>
      <w:r w:rsidR="00143935">
        <w:rPr>
          <w:rFonts w:ascii="Times New Roman" w:hAnsi="Times New Roman" w:cs="Times New Roman"/>
          <w:sz w:val="28"/>
          <w:szCs w:val="28"/>
          <w:lang w:val="tt-RU"/>
        </w:rPr>
        <w:t>гын, көчен аңлауга нигезләнгән ы</w:t>
      </w:r>
      <w:r>
        <w:rPr>
          <w:rFonts w:ascii="Times New Roman" w:hAnsi="Times New Roman" w:cs="Times New Roman"/>
          <w:sz w:val="28"/>
          <w:szCs w:val="28"/>
          <w:lang w:val="tt-RU"/>
        </w:rPr>
        <w:t>шаныч була. “Ант” шигырендә шагыйр</w:t>
      </w:r>
      <w:r w:rsidRPr="003D6CCA">
        <w:rPr>
          <w:rFonts w:ascii="Times New Roman" w:hAnsi="Times New Roman" w:cs="Times New Roman"/>
          <w:sz w:val="28"/>
          <w:szCs w:val="28"/>
          <w:lang w:val="tt-RU"/>
        </w:rPr>
        <w:t>ь</w:t>
      </w:r>
      <w:r>
        <w:rPr>
          <w:rFonts w:ascii="Times New Roman" w:hAnsi="Times New Roman" w:cs="Times New Roman"/>
          <w:sz w:val="28"/>
          <w:szCs w:val="28"/>
          <w:lang w:val="tt-RU"/>
        </w:rPr>
        <w:t xml:space="preserve"> газиз Ватанны, “</w:t>
      </w:r>
      <w:r w:rsidR="003D6CCA">
        <w:rPr>
          <w:rFonts w:ascii="Times New Roman" w:hAnsi="Times New Roman" w:cs="Times New Roman"/>
          <w:sz w:val="28"/>
          <w:szCs w:val="28"/>
          <w:lang w:val="tt-RU"/>
        </w:rPr>
        <w:t>алсу иренендә ана күкрәгеннән суырып алган сөт тамчысы” калган нәни баласын һәм аның сөекле әнкәсен сакларга ант итә.</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Синен өчен, шушы балан өчен,</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Нәселем өчен, Туган ил өчен,</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Мылтык тотып баскан җиремнән</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Бер адым да артка чигенмәм...</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Совет солдаты азат аналар һәм бәхетле балалар өчен, туган җирнең ирекле көне өчен утка керә.“Ватаным өчен” шигырендә яшәүнең бөтен матурлыгын,  үз илен өчен көрәшеп</w:t>
      </w:r>
      <w:r w:rsidR="00143935">
        <w:rPr>
          <w:rFonts w:ascii="Times New Roman" w:hAnsi="Times New Roman" w:cs="Times New Roman"/>
          <w:sz w:val="28"/>
          <w:szCs w:val="28"/>
          <w:lang w:val="tt-RU"/>
        </w:rPr>
        <w:t>,</w:t>
      </w:r>
      <w:r>
        <w:rPr>
          <w:rFonts w:ascii="Times New Roman" w:hAnsi="Times New Roman" w:cs="Times New Roman"/>
          <w:sz w:val="28"/>
          <w:szCs w:val="28"/>
          <w:lang w:val="tt-RU"/>
        </w:rPr>
        <w:t xml:space="preserve"> батырлык күрсәтеп, данлы үлем белән үлүдә күрә.</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Бөек җыр ул- Бөек Ватан өчен</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кырларында үлүе.</w:t>
      </w:r>
    </w:p>
    <w:p w:rsidR="003D6CCA" w:rsidRDefault="003D6CC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Фатих Кәрим әсәрләренең геройлары үзләрен корбан </w:t>
      </w:r>
      <w:r w:rsidR="00F6114D">
        <w:rPr>
          <w:rFonts w:ascii="Times New Roman" w:hAnsi="Times New Roman" w:cs="Times New Roman"/>
          <w:sz w:val="28"/>
          <w:szCs w:val="28"/>
          <w:lang w:val="tt-RU"/>
        </w:rPr>
        <w:t>итү аркылы ил өчен яңа җиңүләр яулап алачакларын аңлыйлар.</w:t>
      </w:r>
    </w:p>
    <w:p w:rsidR="00F6114D" w:rsidRDefault="00F6114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Ватан өчен, туган ил ө</w:t>
      </w:r>
      <w:r w:rsidR="00143935">
        <w:rPr>
          <w:rFonts w:ascii="Times New Roman" w:hAnsi="Times New Roman" w:cs="Times New Roman"/>
          <w:sz w:val="28"/>
          <w:szCs w:val="28"/>
          <w:lang w:val="tt-RU"/>
        </w:rPr>
        <w:t>чен үзен дә, күкрәк баласын да к</w:t>
      </w:r>
      <w:r>
        <w:rPr>
          <w:rFonts w:ascii="Times New Roman" w:hAnsi="Times New Roman" w:cs="Times New Roman"/>
          <w:sz w:val="28"/>
          <w:szCs w:val="28"/>
          <w:lang w:val="tt-RU"/>
        </w:rPr>
        <w:t>орбан иткән</w:t>
      </w:r>
      <w:r w:rsidR="002A0FDC">
        <w:rPr>
          <w:rFonts w:ascii="Times New Roman" w:hAnsi="Times New Roman" w:cs="Times New Roman"/>
          <w:sz w:val="28"/>
          <w:szCs w:val="28"/>
          <w:lang w:val="tt-RU"/>
        </w:rPr>
        <w:t xml:space="preserve"> патриот хатын образын шагыйрь</w:t>
      </w:r>
      <w:r>
        <w:rPr>
          <w:rFonts w:ascii="Times New Roman" w:hAnsi="Times New Roman" w:cs="Times New Roman"/>
          <w:sz w:val="28"/>
          <w:szCs w:val="28"/>
          <w:lang w:val="tt-RU"/>
        </w:rPr>
        <w:t xml:space="preserve"> </w:t>
      </w:r>
      <w:r w:rsidR="001F3466">
        <w:rPr>
          <w:rFonts w:ascii="Times New Roman" w:hAnsi="Times New Roman" w:cs="Times New Roman"/>
          <w:sz w:val="28"/>
          <w:szCs w:val="28"/>
          <w:lang w:val="tt-RU"/>
        </w:rPr>
        <w:t>“</w:t>
      </w:r>
      <w:r w:rsidR="00143935">
        <w:rPr>
          <w:rFonts w:ascii="Times New Roman" w:hAnsi="Times New Roman" w:cs="Times New Roman"/>
          <w:sz w:val="28"/>
          <w:szCs w:val="28"/>
          <w:lang w:val="tt-RU"/>
        </w:rPr>
        <w:t>Партизан хатыны” поэмасында су</w:t>
      </w:r>
      <w:r>
        <w:rPr>
          <w:rFonts w:ascii="Times New Roman" w:hAnsi="Times New Roman" w:cs="Times New Roman"/>
          <w:sz w:val="28"/>
          <w:szCs w:val="28"/>
          <w:lang w:val="tt-RU"/>
        </w:rPr>
        <w:t>рәтли. Ватан өчен батырларча көрәшеп үлгән кешеләрне халык онытмый. Шагыйр</w:t>
      </w:r>
      <w:r w:rsidRPr="00F6114D">
        <w:rPr>
          <w:rFonts w:ascii="Times New Roman" w:hAnsi="Times New Roman" w:cs="Times New Roman"/>
          <w:sz w:val="28"/>
          <w:szCs w:val="28"/>
          <w:lang w:val="tt-RU"/>
        </w:rPr>
        <w:t xml:space="preserve">ь </w:t>
      </w:r>
      <w:r>
        <w:rPr>
          <w:rFonts w:ascii="Times New Roman" w:hAnsi="Times New Roman" w:cs="Times New Roman"/>
          <w:sz w:val="28"/>
          <w:szCs w:val="28"/>
          <w:lang w:val="tt-RU"/>
        </w:rPr>
        <w:t>моны белә.</w:t>
      </w:r>
    </w:p>
    <w:p w:rsidR="00F6114D" w:rsidRDefault="00F6114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Шулай үлде Ватан улы</w:t>
      </w:r>
    </w:p>
    <w:p w:rsidR="00F6114D" w:rsidRDefault="00F6114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Сугыш барган кырларда;</w:t>
      </w:r>
    </w:p>
    <w:p w:rsidR="00F6114D" w:rsidRDefault="00F6114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Сагынган саен без аны</w:t>
      </w:r>
    </w:p>
    <w:p w:rsidR="00F6114D" w:rsidRDefault="00F6114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Бик биеккә,зәңгәр күккә</w:t>
      </w:r>
    </w:p>
    <w:p w:rsidR="008153B7" w:rsidRDefault="00F6114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Күтәрәбез җырларда.</w:t>
      </w:r>
    </w:p>
    <w:p w:rsidR="00F6114D" w:rsidRDefault="00F6114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Шәкүров турында җыр”).</w:t>
      </w:r>
    </w:p>
    <w:p w:rsidR="00FA6AD5" w:rsidRDefault="00FA6AD5"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Бөек Ватан сугышы елларында туган илнең табигате аеруча</w:t>
      </w:r>
      <w:r w:rsidR="008153B7">
        <w:rPr>
          <w:rFonts w:ascii="Times New Roman" w:hAnsi="Times New Roman" w:cs="Times New Roman"/>
          <w:sz w:val="28"/>
          <w:szCs w:val="28"/>
          <w:lang w:val="tt-RU"/>
        </w:rPr>
        <w:t xml:space="preserve"> зур әһәмият казана. Туган илнең, туган өлкәнең табигате шагыйрьнең патриотик тойгыларын көчәйтә. Туган илнең к</w:t>
      </w:r>
      <w:r w:rsidR="004852F6">
        <w:rPr>
          <w:rFonts w:ascii="Times New Roman" w:hAnsi="Times New Roman" w:cs="Times New Roman"/>
          <w:sz w:val="28"/>
          <w:szCs w:val="28"/>
          <w:lang w:val="tt-RU"/>
        </w:rPr>
        <w:t>ырларын, елга һәм урманнарын фаш</w:t>
      </w:r>
      <w:r w:rsidR="008153B7">
        <w:rPr>
          <w:rFonts w:ascii="Times New Roman" w:hAnsi="Times New Roman" w:cs="Times New Roman"/>
          <w:sz w:val="28"/>
          <w:szCs w:val="28"/>
          <w:lang w:val="tt-RU"/>
        </w:rPr>
        <w:t>истлар басып алуыннан сакларга кирә</w:t>
      </w:r>
      <w:r w:rsidR="004852F6">
        <w:rPr>
          <w:rFonts w:ascii="Times New Roman" w:hAnsi="Times New Roman" w:cs="Times New Roman"/>
          <w:sz w:val="28"/>
          <w:szCs w:val="28"/>
          <w:lang w:val="tt-RU"/>
        </w:rPr>
        <w:t xml:space="preserve">клеген ул сизенә. Зәңгәр күктә </w:t>
      </w:r>
      <w:r w:rsidR="008153B7">
        <w:rPr>
          <w:rFonts w:ascii="Times New Roman" w:hAnsi="Times New Roman" w:cs="Times New Roman"/>
          <w:sz w:val="28"/>
          <w:szCs w:val="28"/>
          <w:lang w:val="tt-RU"/>
        </w:rPr>
        <w:t>й</w:t>
      </w:r>
      <w:r w:rsidR="004852F6">
        <w:rPr>
          <w:rFonts w:ascii="Times New Roman" w:hAnsi="Times New Roman" w:cs="Times New Roman"/>
          <w:sz w:val="28"/>
          <w:szCs w:val="28"/>
          <w:lang w:val="tt-RU"/>
        </w:rPr>
        <w:t>ө</w:t>
      </w:r>
      <w:r w:rsidR="008153B7">
        <w:rPr>
          <w:rFonts w:ascii="Times New Roman" w:hAnsi="Times New Roman" w:cs="Times New Roman"/>
          <w:sz w:val="28"/>
          <w:szCs w:val="28"/>
          <w:lang w:val="tt-RU"/>
        </w:rPr>
        <w:t>згән ак болыт шагыйр</w:t>
      </w:r>
      <w:r w:rsidR="004852F6">
        <w:rPr>
          <w:rFonts w:ascii="Times New Roman" w:hAnsi="Times New Roman" w:cs="Times New Roman"/>
          <w:sz w:val="28"/>
          <w:szCs w:val="28"/>
          <w:lang w:val="tt-RU"/>
        </w:rPr>
        <w:t>ь белән туган җир арасында бәйләү</w:t>
      </w:r>
      <w:r w:rsidR="008153B7">
        <w:rPr>
          <w:rFonts w:ascii="Times New Roman" w:hAnsi="Times New Roman" w:cs="Times New Roman"/>
          <w:sz w:val="28"/>
          <w:szCs w:val="28"/>
          <w:lang w:val="tt-RU"/>
        </w:rPr>
        <w:t>че чара булып тора:</w:t>
      </w:r>
    </w:p>
    <w:p w:rsidR="008153B7" w:rsidRDefault="008153B7"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Зәңгәр күктә йөзгән ак болыт,</w:t>
      </w:r>
    </w:p>
    <w:p w:rsidR="008153B7" w:rsidRDefault="008153B7"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Бар син, кайтчы, кайтчы шул якка,</w:t>
      </w:r>
    </w:p>
    <w:p w:rsidR="004852F6" w:rsidRDefault="008153B7"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Юлчы иптәш булып бу хатка.</w:t>
      </w:r>
    </w:p>
    <w:p w:rsidR="008153B7" w:rsidRDefault="00114A8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852F6">
        <w:rPr>
          <w:rFonts w:ascii="Times New Roman" w:hAnsi="Times New Roman" w:cs="Times New Roman"/>
          <w:sz w:val="28"/>
          <w:szCs w:val="28"/>
          <w:lang w:val="tt-RU"/>
        </w:rPr>
        <w:t>(“Пионерка Гөлчәчәккә хат”)</w:t>
      </w:r>
    </w:p>
    <w:p w:rsidR="00F6114D" w:rsidRDefault="00AB253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Неме</w:t>
      </w:r>
      <w:r w:rsidRPr="00AB2530">
        <w:rPr>
          <w:rFonts w:ascii="Times New Roman" w:hAnsi="Times New Roman" w:cs="Times New Roman"/>
          <w:sz w:val="28"/>
          <w:szCs w:val="28"/>
          <w:lang w:val="tt-RU"/>
        </w:rPr>
        <w:t xml:space="preserve">ц </w:t>
      </w:r>
      <w:r w:rsidR="00F6114D">
        <w:rPr>
          <w:rFonts w:ascii="Times New Roman" w:hAnsi="Times New Roman" w:cs="Times New Roman"/>
          <w:sz w:val="28"/>
          <w:szCs w:val="28"/>
          <w:lang w:val="tt-RU"/>
        </w:rPr>
        <w:t xml:space="preserve">фашистлары безнең илгә басып керделәр. Халкыбызны тыныч һәм иҗади хезмәттән аердылар. Алар мәрхәмәтле газиз ананың  күкрәгенә кыскан баласын </w:t>
      </w:r>
      <w:r>
        <w:rPr>
          <w:rFonts w:ascii="Times New Roman" w:hAnsi="Times New Roman" w:cs="Times New Roman"/>
          <w:sz w:val="28"/>
          <w:szCs w:val="28"/>
          <w:lang w:val="tt-RU"/>
        </w:rPr>
        <w:t>канлы куллары белән каерып алып, танк асларына ыргыттылар.</w:t>
      </w:r>
    </w:p>
    <w:p w:rsidR="002A0FDC" w:rsidRDefault="00143935"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Фашист илгә үлем кит</w:t>
      </w:r>
      <w:r w:rsidR="002A0FDC">
        <w:rPr>
          <w:rFonts w:ascii="Times New Roman" w:hAnsi="Times New Roman" w:cs="Times New Roman"/>
          <w:sz w:val="28"/>
          <w:szCs w:val="28"/>
          <w:lang w:val="tt-RU"/>
        </w:rPr>
        <w:t>ерә,</w:t>
      </w:r>
    </w:p>
    <w:p w:rsidR="002A0FDC" w:rsidRDefault="002A0FD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Фашизмның таңы, язы юк,</w:t>
      </w:r>
    </w:p>
    <w:p w:rsidR="002A0FDC" w:rsidRDefault="002A0FD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Яшен уты белән күккә язып</w:t>
      </w:r>
      <w:r w:rsidR="00143935">
        <w:rPr>
          <w:rFonts w:ascii="Times New Roman" w:hAnsi="Times New Roman" w:cs="Times New Roman"/>
          <w:sz w:val="28"/>
          <w:szCs w:val="28"/>
          <w:lang w:val="tt-RU"/>
        </w:rPr>
        <w:t xml:space="preserve"> </w:t>
      </w:r>
      <w:r>
        <w:rPr>
          <w:rFonts w:ascii="Times New Roman" w:hAnsi="Times New Roman" w:cs="Times New Roman"/>
          <w:sz w:val="28"/>
          <w:szCs w:val="28"/>
          <w:lang w:val="tt-RU"/>
        </w:rPr>
        <w:t>әйтәм,</w:t>
      </w:r>
    </w:p>
    <w:p w:rsidR="002A0FDC" w:rsidRDefault="002A0FD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Язы юкның яшәү хакы юк!</w:t>
      </w:r>
    </w:p>
    <w:p w:rsidR="002A0FDC" w:rsidRDefault="00114A8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A0FDC">
        <w:rPr>
          <w:rFonts w:ascii="Times New Roman" w:hAnsi="Times New Roman" w:cs="Times New Roman"/>
          <w:sz w:val="28"/>
          <w:szCs w:val="28"/>
          <w:lang w:val="tt-RU"/>
        </w:rPr>
        <w:t>Бездә яздыр”)</w:t>
      </w:r>
    </w:p>
    <w:p w:rsidR="005B1A96" w:rsidRDefault="002A0FD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Шагыйрь фа</w:t>
      </w:r>
      <w:r w:rsidR="00114A8D">
        <w:rPr>
          <w:rFonts w:ascii="Times New Roman" w:hAnsi="Times New Roman" w:cs="Times New Roman"/>
          <w:sz w:val="28"/>
          <w:szCs w:val="28"/>
          <w:lang w:val="tt-RU"/>
        </w:rPr>
        <w:t>шизмның җиңеләчәген күрә алган.</w:t>
      </w:r>
      <w:r>
        <w:rPr>
          <w:rFonts w:ascii="Times New Roman" w:hAnsi="Times New Roman" w:cs="Times New Roman"/>
          <w:sz w:val="28"/>
          <w:szCs w:val="28"/>
          <w:lang w:val="tt-RU"/>
        </w:rPr>
        <w:t>Үзенең</w:t>
      </w:r>
      <w:r w:rsidR="001F346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Изәр сине </w:t>
      </w:r>
      <w:r w:rsidR="005B1A96">
        <w:rPr>
          <w:rFonts w:ascii="Times New Roman" w:hAnsi="Times New Roman" w:cs="Times New Roman"/>
          <w:sz w:val="28"/>
          <w:szCs w:val="28"/>
          <w:lang w:val="tt-RU"/>
        </w:rPr>
        <w:t>нәфрәт ташкыны” шигырендә Гитлерга төбәп болай ди:</w:t>
      </w:r>
    </w:p>
    <w:p w:rsidR="005B1A96" w:rsidRDefault="005B1A96"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Тиздән Гитлер, тиздән көн килер,</w:t>
      </w:r>
    </w:p>
    <w:p w:rsidR="005B1A96" w:rsidRDefault="005B1A96"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Изәр сине нәфрәт ташкыны,</w:t>
      </w:r>
    </w:p>
    <w:p w:rsidR="005B1A96" w:rsidRDefault="005B1A96"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Үләт чокырында башыңны</w:t>
      </w:r>
    </w:p>
    <w:p w:rsidR="005B1A96" w:rsidRDefault="005B1A96"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Коткарган эт ырлап кимерер.</w:t>
      </w:r>
    </w:p>
    <w:p w:rsidR="002A0FDC" w:rsidRDefault="005B1A96"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Язучы </w:t>
      </w:r>
      <w:r w:rsidR="002A0FD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фашистларның </w:t>
      </w:r>
      <w:r w:rsidR="00F147EE">
        <w:rPr>
          <w:rFonts w:ascii="Times New Roman" w:hAnsi="Times New Roman" w:cs="Times New Roman"/>
          <w:sz w:val="28"/>
          <w:szCs w:val="28"/>
          <w:lang w:val="tt-RU"/>
        </w:rPr>
        <w:t>ерткычлыкларын үз күзе белән күргән. Ул партизан отрядлары арасы</w:t>
      </w:r>
      <w:r w:rsidR="001F3466">
        <w:rPr>
          <w:rFonts w:ascii="Times New Roman" w:hAnsi="Times New Roman" w:cs="Times New Roman"/>
          <w:sz w:val="28"/>
          <w:szCs w:val="28"/>
          <w:lang w:val="tt-RU"/>
        </w:rPr>
        <w:t>нда да була. Шул күзәтүләрен ”Язгы төндә”, “</w:t>
      </w:r>
      <w:r w:rsidR="00F147EE">
        <w:rPr>
          <w:rFonts w:ascii="Times New Roman" w:hAnsi="Times New Roman" w:cs="Times New Roman"/>
          <w:sz w:val="28"/>
          <w:szCs w:val="28"/>
          <w:lang w:val="tt-RU"/>
        </w:rPr>
        <w:t>Разведчик язмалары” исемле хикәяләрендә яза.</w:t>
      </w:r>
    </w:p>
    <w:p w:rsidR="00DF220C" w:rsidRDefault="00F147EE"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Партизан хатынны</w:t>
      </w:r>
      <w:r w:rsidR="00114A8D">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DF220C">
        <w:rPr>
          <w:rFonts w:ascii="Times New Roman" w:hAnsi="Times New Roman" w:cs="Times New Roman"/>
          <w:sz w:val="28"/>
          <w:szCs w:val="28"/>
          <w:lang w:val="tt-RU"/>
        </w:rPr>
        <w:t xml:space="preserve">яшь баласы белән бергә, фашистлар тотып алалар. Иренең кайдалыгын әйтүен таләп итәләр. Хатын әйтми, фашист аның яшь </w:t>
      </w:r>
      <w:r w:rsidR="00DF220C">
        <w:rPr>
          <w:rFonts w:ascii="Times New Roman" w:hAnsi="Times New Roman" w:cs="Times New Roman"/>
          <w:sz w:val="28"/>
          <w:szCs w:val="28"/>
          <w:lang w:val="tt-RU"/>
        </w:rPr>
        <w:lastRenderedPageBreak/>
        <w:t>баласы</w:t>
      </w:r>
      <w:r w:rsidR="00143935">
        <w:rPr>
          <w:rFonts w:ascii="Times New Roman" w:hAnsi="Times New Roman" w:cs="Times New Roman"/>
          <w:sz w:val="28"/>
          <w:szCs w:val="28"/>
          <w:lang w:val="tt-RU"/>
        </w:rPr>
        <w:t>н хәнҗәр белән кадап үтерә. Хат</w:t>
      </w:r>
      <w:r w:rsidR="00DF220C">
        <w:rPr>
          <w:rFonts w:ascii="Times New Roman" w:hAnsi="Times New Roman" w:cs="Times New Roman"/>
          <w:sz w:val="28"/>
          <w:szCs w:val="28"/>
          <w:lang w:val="tt-RU"/>
        </w:rPr>
        <w:t>ын фашистның вәхшилегенә җирәнеп карый:</w:t>
      </w:r>
    </w:p>
    <w:p w:rsidR="00DF220C" w:rsidRDefault="00DF220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Бер сүз көтмә. Мин иремне сатсам,</w:t>
      </w:r>
    </w:p>
    <w:p w:rsidR="00DF220C" w:rsidRDefault="00DF220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Бу бит сату туган илемне.</w:t>
      </w:r>
    </w:p>
    <w:p w:rsidR="00DF220C" w:rsidRDefault="00114A8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852F6">
        <w:rPr>
          <w:rFonts w:ascii="Times New Roman" w:hAnsi="Times New Roman" w:cs="Times New Roman"/>
          <w:sz w:val="28"/>
          <w:szCs w:val="28"/>
          <w:lang w:val="tt-RU"/>
        </w:rPr>
        <w:t>(“</w:t>
      </w:r>
      <w:r w:rsidR="001F3466">
        <w:rPr>
          <w:rFonts w:ascii="Times New Roman" w:hAnsi="Times New Roman" w:cs="Times New Roman"/>
          <w:sz w:val="28"/>
          <w:szCs w:val="28"/>
          <w:lang w:val="tt-RU"/>
        </w:rPr>
        <w:t>Партизан хатыны</w:t>
      </w:r>
      <w:r w:rsidR="00DF220C">
        <w:rPr>
          <w:rFonts w:ascii="Times New Roman" w:hAnsi="Times New Roman" w:cs="Times New Roman"/>
          <w:sz w:val="28"/>
          <w:szCs w:val="28"/>
          <w:lang w:val="tt-RU"/>
        </w:rPr>
        <w:t>”)</w:t>
      </w:r>
    </w:p>
    <w:p w:rsidR="00DF220C" w:rsidRDefault="00DF220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Фашистлар кулында хур булып яшәүдән котылу өчен, якындагы күлгә үз- үзен ташлый.</w:t>
      </w:r>
    </w:p>
    <w:p w:rsidR="004852F6" w:rsidRDefault="004852F6"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Ф.Кәрим Гитлерны һәм фашизмны фаш итүне көчәйтү өчен, аны кешенең генә түгел, бәлки табигатьнең дә дошманы итеп сурәтли. Гитлер табигатьне дә корыта. Шагыйрь карашынча, фашист- котырган эт яки котырган бүре.</w:t>
      </w:r>
    </w:p>
    <w:p w:rsidR="002837F0" w:rsidRDefault="00DF220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Фатих Кәрим балачактан халык авыз иҗатына </w:t>
      </w:r>
      <w:r w:rsidR="002837F0">
        <w:rPr>
          <w:rFonts w:ascii="Times New Roman" w:hAnsi="Times New Roman" w:cs="Times New Roman"/>
          <w:sz w:val="28"/>
          <w:szCs w:val="28"/>
          <w:lang w:val="tt-RU"/>
        </w:rPr>
        <w:t xml:space="preserve">игътибарлы булган. </w:t>
      </w:r>
      <w:r w:rsidR="001F3466">
        <w:rPr>
          <w:rFonts w:ascii="Times New Roman" w:hAnsi="Times New Roman" w:cs="Times New Roman"/>
          <w:sz w:val="28"/>
          <w:szCs w:val="28"/>
          <w:lang w:val="tt-RU"/>
        </w:rPr>
        <w:t xml:space="preserve">Истәлекләрдә </w:t>
      </w:r>
      <w:r w:rsidR="004852F6">
        <w:rPr>
          <w:rFonts w:ascii="Times New Roman" w:hAnsi="Times New Roman" w:cs="Times New Roman"/>
          <w:sz w:val="28"/>
          <w:szCs w:val="28"/>
          <w:lang w:val="tt-RU"/>
        </w:rPr>
        <w:t>“</w:t>
      </w:r>
      <w:r w:rsidR="001F3466">
        <w:rPr>
          <w:rFonts w:ascii="Times New Roman" w:hAnsi="Times New Roman" w:cs="Times New Roman"/>
          <w:sz w:val="28"/>
          <w:szCs w:val="28"/>
          <w:lang w:val="tt-RU"/>
        </w:rPr>
        <w:t>Сак- Сок”</w:t>
      </w:r>
      <w:r>
        <w:rPr>
          <w:rFonts w:ascii="Times New Roman" w:hAnsi="Times New Roman" w:cs="Times New Roman"/>
          <w:sz w:val="28"/>
          <w:szCs w:val="28"/>
          <w:lang w:val="tt-RU"/>
        </w:rPr>
        <w:t>бәетен яттан әнисенә кычкырып укуы турында мәгълуматлар бар.</w:t>
      </w:r>
      <w:r w:rsidR="002837F0">
        <w:rPr>
          <w:rFonts w:ascii="Times New Roman" w:hAnsi="Times New Roman" w:cs="Times New Roman"/>
          <w:sz w:val="28"/>
          <w:szCs w:val="28"/>
          <w:lang w:val="tt-RU"/>
        </w:rPr>
        <w:t xml:space="preserve"> Бөек Ватан сугышы елларында</w:t>
      </w:r>
      <w:r w:rsidR="00114A8D">
        <w:rPr>
          <w:rFonts w:ascii="Times New Roman" w:hAnsi="Times New Roman" w:cs="Times New Roman"/>
          <w:sz w:val="28"/>
          <w:szCs w:val="28"/>
          <w:lang w:val="tt-RU"/>
        </w:rPr>
        <w:t xml:space="preserve"> да</w:t>
      </w:r>
      <w:r w:rsidR="002837F0">
        <w:rPr>
          <w:rFonts w:ascii="Times New Roman" w:hAnsi="Times New Roman" w:cs="Times New Roman"/>
          <w:sz w:val="28"/>
          <w:szCs w:val="28"/>
          <w:lang w:val="tt-RU"/>
        </w:rPr>
        <w:t xml:space="preserve"> халык иҗаты белән тыгыз элемтәдә тора.</w:t>
      </w:r>
      <w:r w:rsidR="00114A8D">
        <w:rPr>
          <w:rFonts w:ascii="Times New Roman" w:hAnsi="Times New Roman" w:cs="Times New Roman"/>
          <w:sz w:val="28"/>
          <w:szCs w:val="28"/>
          <w:lang w:val="tt-RU"/>
        </w:rPr>
        <w:t xml:space="preserve"> </w:t>
      </w:r>
      <w:r w:rsidR="002837F0">
        <w:rPr>
          <w:rFonts w:ascii="Times New Roman" w:hAnsi="Times New Roman" w:cs="Times New Roman"/>
          <w:sz w:val="28"/>
          <w:szCs w:val="28"/>
          <w:lang w:val="tt-RU"/>
        </w:rPr>
        <w:t>Шагыйрь халык поэзи</w:t>
      </w:r>
      <w:r w:rsidR="00114A8D">
        <w:rPr>
          <w:rFonts w:ascii="Times New Roman" w:hAnsi="Times New Roman" w:cs="Times New Roman"/>
          <w:sz w:val="28"/>
          <w:szCs w:val="28"/>
          <w:lang w:val="tt-RU"/>
        </w:rPr>
        <w:t>я</w:t>
      </w:r>
      <w:r w:rsidR="002837F0">
        <w:rPr>
          <w:rFonts w:ascii="Times New Roman" w:hAnsi="Times New Roman" w:cs="Times New Roman"/>
          <w:sz w:val="28"/>
          <w:szCs w:val="28"/>
          <w:lang w:val="tt-RU"/>
        </w:rPr>
        <w:t>се әсәрләренә бик зур бәя бирә.</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Җырда кайгы бар,</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Җырда сагыш бар,</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Җырларда шаулый</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Таллар, камышлар,</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Дөнья байлыгы</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Җырларда тула</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Юк әйбер бар да</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Җырларда була.</w:t>
      </w:r>
    </w:p>
    <w:p w:rsidR="002837F0" w:rsidRDefault="001F3466"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2837F0">
        <w:rPr>
          <w:rFonts w:ascii="Times New Roman" w:hAnsi="Times New Roman" w:cs="Times New Roman"/>
          <w:sz w:val="28"/>
          <w:szCs w:val="28"/>
          <w:lang w:val="tt-RU"/>
        </w:rPr>
        <w:t>Үлем уены ” поэмасын</w:t>
      </w:r>
      <w:r>
        <w:rPr>
          <w:rFonts w:ascii="Times New Roman" w:hAnsi="Times New Roman" w:cs="Times New Roman"/>
          <w:sz w:val="28"/>
          <w:szCs w:val="28"/>
          <w:lang w:val="tt-RU"/>
        </w:rPr>
        <w:t>дагы әлеге юллар Г. Тукайның:”</w:t>
      </w:r>
      <w:r w:rsidR="002837F0">
        <w:rPr>
          <w:rFonts w:ascii="Times New Roman" w:hAnsi="Times New Roman" w:cs="Times New Roman"/>
          <w:sz w:val="28"/>
          <w:szCs w:val="28"/>
          <w:lang w:val="tt-RU"/>
        </w:rPr>
        <w:t>Халык җырлары халкыбыз күңеленең һич тә тутыкмас вә күгәрмәс саф вә рәүшан көзгеседер,”- дигән сүзләргә тиң.</w:t>
      </w:r>
    </w:p>
    <w:p w:rsidR="002837F0" w:rsidRDefault="002837F0"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Гармун аның </w:t>
      </w:r>
      <w:r w:rsidR="00694C28">
        <w:rPr>
          <w:rFonts w:ascii="Times New Roman" w:hAnsi="Times New Roman" w:cs="Times New Roman"/>
          <w:sz w:val="28"/>
          <w:szCs w:val="28"/>
          <w:lang w:val="tt-RU"/>
        </w:rPr>
        <w:t>шигырьләрендә поэтик образ дәрәҗәсендә күтәрелә.</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Саратский яшел гармун,</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Көмеш кыңгыраулары.</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Бу көмеш кыңгырауларның</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Кичке яңгыраулары</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Әллә нишләтә күңелне,</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Үксеп елыйсы килә...</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Елау егет эшемени!</w:t>
      </w:r>
    </w:p>
    <w:p w:rsidR="00694C28"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Их, бер җырлыйсы килә.</w:t>
      </w:r>
    </w:p>
    <w:p w:rsidR="00694C28" w:rsidRDefault="00114A8D"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3466">
        <w:rPr>
          <w:rFonts w:ascii="Times New Roman" w:hAnsi="Times New Roman" w:cs="Times New Roman"/>
          <w:sz w:val="28"/>
          <w:szCs w:val="28"/>
          <w:lang w:val="tt-RU"/>
        </w:rPr>
        <w:t>(“</w:t>
      </w:r>
      <w:r w:rsidR="00694C28">
        <w:rPr>
          <w:rFonts w:ascii="Times New Roman" w:hAnsi="Times New Roman" w:cs="Times New Roman"/>
          <w:sz w:val="28"/>
          <w:szCs w:val="28"/>
          <w:lang w:val="tt-RU"/>
        </w:rPr>
        <w:t>Кыңгыраулы яшел гармун”)</w:t>
      </w:r>
    </w:p>
    <w:p w:rsidR="002411C1" w:rsidRDefault="00694C28"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Халык и</w:t>
      </w:r>
      <w:r w:rsidR="002411C1">
        <w:rPr>
          <w:rFonts w:ascii="Times New Roman" w:hAnsi="Times New Roman" w:cs="Times New Roman"/>
          <w:sz w:val="28"/>
          <w:szCs w:val="28"/>
          <w:lang w:val="tt-RU"/>
        </w:rPr>
        <w:t>җаты белән язылган әсәрләрендә дошманга нәфрәт, туган илгә мәхәббәт, җиңүгә, бәхеткә ышаныч ачык чагыла.</w:t>
      </w:r>
    </w:p>
    <w:p w:rsidR="002411C1" w:rsidRDefault="002411C1"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Гомумән, Ф. Кәримнең </w:t>
      </w:r>
      <w:r w:rsidR="001D2FFE">
        <w:rPr>
          <w:rFonts w:ascii="Times New Roman" w:hAnsi="Times New Roman" w:cs="Times New Roman"/>
          <w:sz w:val="28"/>
          <w:szCs w:val="28"/>
          <w:lang w:val="tt-RU"/>
        </w:rPr>
        <w:t>шигъри иҗаты</w:t>
      </w:r>
      <w:r w:rsidR="0072494C">
        <w:rPr>
          <w:rFonts w:ascii="Times New Roman" w:hAnsi="Times New Roman" w:cs="Times New Roman"/>
          <w:sz w:val="28"/>
          <w:szCs w:val="28"/>
          <w:lang w:val="tt-RU"/>
        </w:rPr>
        <w:t>,</w:t>
      </w:r>
      <w:r w:rsidR="001D2FFE">
        <w:rPr>
          <w:rFonts w:ascii="Times New Roman" w:hAnsi="Times New Roman" w:cs="Times New Roman"/>
          <w:sz w:val="28"/>
          <w:szCs w:val="28"/>
          <w:lang w:val="tt-RU"/>
        </w:rPr>
        <w:t xml:space="preserve"> солдат буларак батырлыгы, үлемсезлеккә әверелде. Аның батырлыгы, шигырьләр һәм по</w:t>
      </w:r>
      <w:r w:rsidR="007A5893">
        <w:rPr>
          <w:rFonts w:ascii="Times New Roman" w:hAnsi="Times New Roman" w:cs="Times New Roman"/>
          <w:sz w:val="28"/>
          <w:szCs w:val="28"/>
          <w:lang w:val="tt-RU"/>
        </w:rPr>
        <w:t>эмаларга күчеп, шагыйрь гомере</w:t>
      </w:r>
      <w:r w:rsidR="001D2FFE">
        <w:rPr>
          <w:rFonts w:ascii="Times New Roman" w:hAnsi="Times New Roman" w:cs="Times New Roman"/>
          <w:sz w:val="28"/>
          <w:szCs w:val="28"/>
          <w:lang w:val="tt-RU"/>
        </w:rPr>
        <w:t xml:space="preserve"> дәвам итә.</w:t>
      </w:r>
    </w:p>
    <w:p w:rsidR="001D2FFE" w:rsidRPr="001F3466" w:rsidRDefault="0072494C" w:rsidP="000E3796">
      <w:pPr>
        <w:tabs>
          <w:tab w:val="left" w:pos="567"/>
          <w:tab w:val="left" w:pos="2694"/>
        </w:tabs>
        <w:spacing w:after="0" w:line="360" w:lineRule="auto"/>
        <w:ind w:right="-1" w:firstLine="709"/>
        <w:jc w:val="center"/>
        <w:rPr>
          <w:rFonts w:ascii="Times New Roman" w:hAnsi="Times New Roman" w:cs="Times New Roman"/>
          <w:b/>
          <w:sz w:val="28"/>
          <w:szCs w:val="28"/>
          <w:lang w:val="tt-RU"/>
        </w:rPr>
      </w:pPr>
      <w:r w:rsidRPr="001F3466">
        <w:rPr>
          <w:rFonts w:ascii="Times New Roman" w:hAnsi="Times New Roman" w:cs="Times New Roman"/>
          <w:b/>
          <w:sz w:val="28"/>
          <w:szCs w:val="28"/>
          <w:lang w:val="tt-RU"/>
        </w:rPr>
        <w:t>Йомгаклау</w:t>
      </w:r>
    </w:p>
    <w:p w:rsidR="0072494C" w:rsidRDefault="0072494C"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t>Фатих Кәрим проза әсәрләрендә дә, шигырьләрендә дә төрле образларга мөрәҗәгать итеп</w:t>
      </w:r>
      <w:r w:rsidR="00561175">
        <w:rPr>
          <w:rFonts w:ascii="Times New Roman" w:hAnsi="Times New Roman" w:cs="Times New Roman"/>
          <w:sz w:val="28"/>
          <w:szCs w:val="28"/>
          <w:lang w:val="tt-RU"/>
        </w:rPr>
        <w:t>, сугыш чоры фаҗигасен, авырлыгын бөтен барлыгы белән тасвирлап бирә. Әлеге эшебездә шагыйрьнең күңел байлыгын, хисләрен тирәнрәк ачып бирүне максат итеп куйдык.</w:t>
      </w:r>
      <w:r w:rsidR="00A7100D">
        <w:rPr>
          <w:rFonts w:ascii="Times New Roman" w:hAnsi="Times New Roman" w:cs="Times New Roman"/>
          <w:sz w:val="28"/>
          <w:szCs w:val="28"/>
          <w:lang w:val="tt-RU"/>
        </w:rPr>
        <w:t xml:space="preserve"> Бу максатны тормышка ашыру өчен ш</w:t>
      </w:r>
      <w:r w:rsidR="009874BD">
        <w:rPr>
          <w:rFonts w:ascii="Times New Roman" w:hAnsi="Times New Roman" w:cs="Times New Roman"/>
          <w:sz w:val="28"/>
          <w:szCs w:val="28"/>
          <w:lang w:val="tt-RU"/>
        </w:rPr>
        <w:t>а</w:t>
      </w:r>
      <w:r w:rsidR="00A7100D">
        <w:rPr>
          <w:rFonts w:ascii="Times New Roman" w:hAnsi="Times New Roman" w:cs="Times New Roman"/>
          <w:sz w:val="28"/>
          <w:szCs w:val="28"/>
          <w:lang w:val="tt-RU"/>
        </w:rPr>
        <w:t>гыйрьнең үзебез уңышлы дип санаган берничә образына тукталдык.</w:t>
      </w:r>
      <w:r w:rsidR="006B27AF">
        <w:rPr>
          <w:rFonts w:ascii="Times New Roman" w:hAnsi="Times New Roman" w:cs="Times New Roman"/>
          <w:sz w:val="28"/>
          <w:szCs w:val="28"/>
          <w:lang w:val="tt-RU"/>
        </w:rPr>
        <w:t xml:space="preserve"> Ф.Кәримнең геройлары үлем һәм газап алып килүче сугышка каршы. Гомумән,</w:t>
      </w:r>
      <w:r w:rsidR="00C60C9A">
        <w:rPr>
          <w:rFonts w:ascii="Times New Roman" w:hAnsi="Times New Roman" w:cs="Times New Roman"/>
          <w:sz w:val="28"/>
          <w:szCs w:val="28"/>
          <w:lang w:val="tt-RU"/>
        </w:rPr>
        <w:t xml:space="preserve"> </w:t>
      </w:r>
      <w:r w:rsidR="006B27AF">
        <w:rPr>
          <w:rFonts w:ascii="Times New Roman" w:hAnsi="Times New Roman" w:cs="Times New Roman"/>
          <w:sz w:val="28"/>
          <w:szCs w:val="28"/>
          <w:lang w:val="tt-RU"/>
        </w:rPr>
        <w:t>шагыйрьнең кайсы гына поэма- шигырен мисалга китерсәк тә, аларда авыр ша</w:t>
      </w:r>
      <w:r w:rsidR="00114A8D">
        <w:rPr>
          <w:rFonts w:ascii="Times New Roman" w:hAnsi="Times New Roman" w:cs="Times New Roman"/>
          <w:sz w:val="28"/>
          <w:szCs w:val="28"/>
          <w:lang w:val="tt-RU"/>
        </w:rPr>
        <w:t>р</w:t>
      </w:r>
      <w:r w:rsidR="006B27AF">
        <w:rPr>
          <w:rFonts w:ascii="Times New Roman" w:hAnsi="Times New Roman" w:cs="Times New Roman"/>
          <w:sz w:val="28"/>
          <w:szCs w:val="28"/>
          <w:lang w:val="tt-RU"/>
        </w:rPr>
        <w:t>тларда геройларның рухи ныклыгы сынала. Түбәндә бирелгән образлар исә әсәрнең яңгырашын тагын да көчәйтә.</w:t>
      </w:r>
      <w:r w:rsidR="00856315">
        <w:rPr>
          <w:rFonts w:ascii="Times New Roman" w:hAnsi="Times New Roman" w:cs="Times New Roman"/>
          <w:sz w:val="28"/>
          <w:szCs w:val="28"/>
          <w:lang w:val="tt-RU"/>
        </w:rPr>
        <w:t xml:space="preserve"> Шигырьләрендәге лирик образлар бөтен халык белән берләшә</w:t>
      </w:r>
      <w:r w:rsidR="009874BD">
        <w:rPr>
          <w:rFonts w:ascii="Times New Roman" w:hAnsi="Times New Roman" w:cs="Times New Roman"/>
          <w:sz w:val="28"/>
          <w:szCs w:val="28"/>
          <w:lang w:val="tt-RU"/>
        </w:rPr>
        <w:t>, геройлары барлык кешеләрнең уй һәм тойгыларын, теләк һәм ышанычларын чагылдыралар.</w:t>
      </w:r>
      <w:r w:rsidR="00B36539">
        <w:rPr>
          <w:rFonts w:ascii="Times New Roman" w:hAnsi="Times New Roman" w:cs="Times New Roman"/>
          <w:sz w:val="28"/>
          <w:szCs w:val="28"/>
          <w:lang w:val="tt-RU"/>
        </w:rPr>
        <w:t xml:space="preserve"> Фатих Кәрим совет кешеләренең йөрәген тирәнтен аңлаган, дәүләтенең язмышы белән янып яшәгән. Тоткынлык, нахак бәлаләр, утлы яу кырлары аша үтүләр шагыйрьнең кеше буларак та, язучы буларак та рухын сындыра алмаган</w:t>
      </w:r>
      <w:r w:rsidR="001F3466">
        <w:rPr>
          <w:rFonts w:ascii="Times New Roman" w:hAnsi="Times New Roman" w:cs="Times New Roman"/>
          <w:sz w:val="28"/>
          <w:szCs w:val="28"/>
          <w:lang w:val="tt-RU"/>
        </w:rPr>
        <w:t xml:space="preserve">. Аның шигъри иҗаты, солдат буларак батырлыгы, үлеме дә үлемсезлеккә әверелде. </w:t>
      </w:r>
    </w:p>
    <w:p w:rsidR="004F561A" w:rsidRDefault="004F561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p>
    <w:p w:rsidR="004F561A" w:rsidRDefault="004F561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p>
    <w:p w:rsidR="004F561A" w:rsidRDefault="004F561A" w:rsidP="000E3796">
      <w:pPr>
        <w:tabs>
          <w:tab w:val="left" w:pos="567"/>
          <w:tab w:val="left" w:pos="2694"/>
        </w:tabs>
        <w:spacing w:after="0" w:line="360" w:lineRule="auto"/>
        <w:ind w:right="-1" w:firstLine="709"/>
        <w:jc w:val="both"/>
        <w:rPr>
          <w:rFonts w:ascii="Times New Roman" w:hAnsi="Times New Roman" w:cs="Times New Roman"/>
          <w:sz w:val="28"/>
          <w:szCs w:val="28"/>
          <w:lang w:val="tt-RU"/>
        </w:rPr>
      </w:pPr>
    </w:p>
    <w:p w:rsidR="00167753" w:rsidRDefault="00167753" w:rsidP="00167753">
      <w:pPr>
        <w:tabs>
          <w:tab w:val="left" w:pos="567"/>
          <w:tab w:val="left" w:pos="2694"/>
        </w:tabs>
        <w:spacing w:after="0" w:line="360" w:lineRule="auto"/>
        <w:ind w:right="-1"/>
        <w:rPr>
          <w:rFonts w:ascii="Times New Roman" w:hAnsi="Times New Roman" w:cs="Times New Roman"/>
          <w:sz w:val="28"/>
          <w:szCs w:val="28"/>
          <w:lang w:val="tt-RU"/>
        </w:rPr>
      </w:pPr>
    </w:p>
    <w:p w:rsidR="004F561A" w:rsidRPr="00167753" w:rsidRDefault="00167753" w:rsidP="00167753">
      <w:pPr>
        <w:tabs>
          <w:tab w:val="left" w:pos="567"/>
          <w:tab w:val="left" w:pos="2694"/>
        </w:tabs>
        <w:spacing w:after="0" w:line="360" w:lineRule="auto"/>
        <w:ind w:right="-1"/>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4F561A" w:rsidRPr="00167753">
        <w:rPr>
          <w:rFonts w:ascii="Times New Roman" w:hAnsi="Times New Roman" w:cs="Times New Roman"/>
          <w:sz w:val="28"/>
          <w:szCs w:val="28"/>
          <w:lang w:val="tt-RU"/>
        </w:rPr>
        <w:t>Кулланылган әдәбият исемлеге</w:t>
      </w:r>
    </w:p>
    <w:p w:rsidR="004F561A" w:rsidRDefault="004F561A" w:rsidP="004F561A">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453CC7" w:rsidRDefault="004F561A" w:rsidP="00453CC7">
      <w:pPr>
        <w:pStyle w:val="a3"/>
        <w:tabs>
          <w:tab w:val="left" w:pos="567"/>
          <w:tab w:val="left" w:pos="2694"/>
        </w:tabs>
        <w:spacing w:after="0" w:line="360" w:lineRule="auto"/>
        <w:ind w:left="1069" w:right="-1"/>
        <w:rPr>
          <w:rFonts w:ascii="Times New Roman" w:hAnsi="Times New Roman" w:cs="Times New Roman"/>
          <w:sz w:val="28"/>
          <w:szCs w:val="28"/>
          <w:lang w:val="tt-RU"/>
        </w:rPr>
      </w:pPr>
      <w:r w:rsidRPr="00453CC7">
        <w:rPr>
          <w:rFonts w:ascii="Times New Roman" w:hAnsi="Times New Roman" w:cs="Times New Roman"/>
          <w:sz w:val="28"/>
          <w:szCs w:val="28"/>
          <w:lang w:val="tt-RU"/>
        </w:rPr>
        <w:t xml:space="preserve">1. </w:t>
      </w:r>
      <w:r w:rsidR="00CF5C8D" w:rsidRPr="00453CC7">
        <w:rPr>
          <w:rFonts w:ascii="Times New Roman" w:hAnsi="Times New Roman" w:cs="Times New Roman"/>
          <w:sz w:val="28"/>
          <w:szCs w:val="28"/>
          <w:lang w:val="tt-RU"/>
        </w:rPr>
        <w:t>Сайланма әсәрләр: поэмалар, шигырьләр, җырлар. – Казан: Татар. кит. нәшр., 1969</w:t>
      </w:r>
      <w:r w:rsidR="00177A8A">
        <w:rPr>
          <w:rFonts w:ascii="Times New Roman" w:hAnsi="Times New Roman" w:cs="Times New Roman"/>
          <w:sz w:val="28"/>
          <w:szCs w:val="28"/>
          <w:lang w:val="tt-RU"/>
        </w:rPr>
        <w:t>;</w:t>
      </w:r>
      <w:r w:rsidR="00453CC7" w:rsidRPr="00453CC7">
        <w:rPr>
          <w:rFonts w:ascii="Times New Roman" w:hAnsi="Times New Roman" w:cs="Times New Roman"/>
          <w:sz w:val="28"/>
          <w:szCs w:val="28"/>
          <w:lang w:val="tt-RU"/>
        </w:rPr>
        <w:t xml:space="preserve"> </w:t>
      </w:r>
    </w:p>
    <w:p w:rsidR="00453CC7" w:rsidRPr="00177A8A" w:rsidRDefault="00453CC7" w:rsidP="00453CC7">
      <w:pPr>
        <w:pStyle w:val="a3"/>
        <w:tabs>
          <w:tab w:val="left" w:pos="567"/>
          <w:tab w:val="left" w:pos="2694"/>
        </w:tabs>
        <w:spacing w:after="0" w:line="360" w:lineRule="auto"/>
        <w:ind w:left="1069" w:right="-1"/>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453CC7">
        <w:rPr>
          <w:rFonts w:ascii="Times New Roman" w:hAnsi="Times New Roman" w:cs="Times New Roman"/>
          <w:sz w:val="28"/>
          <w:szCs w:val="28"/>
          <w:lang w:val="tt-RU"/>
        </w:rPr>
        <w:t xml:space="preserve">Фатих Кәрим. </w:t>
      </w:r>
      <w:r w:rsidRPr="00453CC7">
        <w:rPr>
          <w:rFonts w:ascii="Times New Roman" w:hAnsi="Times New Roman" w:cs="Times New Roman"/>
          <w:sz w:val="28"/>
          <w:szCs w:val="28"/>
        </w:rPr>
        <w:t>Шигырь</w:t>
      </w:r>
      <w:r w:rsidR="00177A8A">
        <w:rPr>
          <w:rFonts w:ascii="Times New Roman" w:hAnsi="Times New Roman" w:cs="Times New Roman"/>
          <w:sz w:val="28"/>
          <w:szCs w:val="28"/>
        </w:rPr>
        <w:t>ләр. I том. «Казан». 1979</w:t>
      </w:r>
      <w:r w:rsidR="00177A8A">
        <w:rPr>
          <w:rFonts w:ascii="Times New Roman" w:hAnsi="Times New Roman" w:cs="Times New Roman"/>
          <w:sz w:val="28"/>
          <w:szCs w:val="28"/>
          <w:lang w:val="tt-RU"/>
        </w:rPr>
        <w:t>;</w:t>
      </w:r>
      <w:r>
        <w:rPr>
          <w:rFonts w:ascii="Times New Roman" w:hAnsi="Times New Roman" w:cs="Times New Roman"/>
          <w:sz w:val="28"/>
          <w:szCs w:val="28"/>
        </w:rPr>
        <w:br/>
      </w:r>
      <w:r>
        <w:rPr>
          <w:rFonts w:ascii="Times New Roman" w:hAnsi="Times New Roman" w:cs="Times New Roman"/>
          <w:sz w:val="28"/>
          <w:szCs w:val="28"/>
          <w:lang w:val="tt-RU"/>
        </w:rPr>
        <w:t>3</w:t>
      </w:r>
      <w:r w:rsidRPr="00453CC7">
        <w:rPr>
          <w:rFonts w:ascii="Times New Roman" w:hAnsi="Times New Roman" w:cs="Times New Roman"/>
          <w:sz w:val="28"/>
          <w:szCs w:val="28"/>
        </w:rPr>
        <w:t xml:space="preserve">. </w:t>
      </w:r>
      <w:proofErr w:type="spellStart"/>
      <w:r w:rsidRPr="00453CC7">
        <w:rPr>
          <w:rFonts w:ascii="Times New Roman" w:hAnsi="Times New Roman" w:cs="Times New Roman"/>
          <w:sz w:val="28"/>
          <w:szCs w:val="28"/>
        </w:rPr>
        <w:t>Фатих</w:t>
      </w:r>
      <w:proofErr w:type="spellEnd"/>
      <w:proofErr w:type="gramStart"/>
      <w:r w:rsidRPr="00453CC7">
        <w:rPr>
          <w:rFonts w:ascii="Times New Roman" w:hAnsi="Times New Roman" w:cs="Times New Roman"/>
          <w:sz w:val="28"/>
          <w:szCs w:val="28"/>
        </w:rPr>
        <w:t xml:space="preserve"> К</w:t>
      </w:r>
      <w:proofErr w:type="gramEnd"/>
      <w:r w:rsidRPr="00453CC7">
        <w:rPr>
          <w:rFonts w:ascii="Times New Roman" w:hAnsi="Times New Roman" w:cs="Times New Roman"/>
          <w:sz w:val="28"/>
          <w:szCs w:val="28"/>
        </w:rPr>
        <w:t xml:space="preserve">әрим. </w:t>
      </w:r>
      <w:proofErr w:type="spellStart"/>
      <w:r w:rsidRPr="00453CC7">
        <w:rPr>
          <w:rFonts w:ascii="Times New Roman" w:hAnsi="Times New Roman" w:cs="Times New Roman"/>
          <w:sz w:val="28"/>
          <w:szCs w:val="28"/>
        </w:rPr>
        <w:t>Поэмалар</w:t>
      </w:r>
      <w:proofErr w:type="spellEnd"/>
      <w:r w:rsidRPr="00453CC7">
        <w:rPr>
          <w:rFonts w:ascii="Times New Roman" w:hAnsi="Times New Roman" w:cs="Times New Roman"/>
          <w:sz w:val="28"/>
          <w:szCs w:val="28"/>
        </w:rPr>
        <w:t xml:space="preserve">, </w:t>
      </w:r>
      <w:proofErr w:type="spellStart"/>
      <w:r w:rsidRPr="00453CC7">
        <w:rPr>
          <w:rFonts w:ascii="Times New Roman" w:hAnsi="Times New Roman" w:cs="Times New Roman"/>
          <w:sz w:val="28"/>
          <w:szCs w:val="28"/>
        </w:rPr>
        <w:t>баллада</w:t>
      </w:r>
      <w:r w:rsidR="00177A8A">
        <w:rPr>
          <w:rFonts w:ascii="Times New Roman" w:hAnsi="Times New Roman" w:cs="Times New Roman"/>
          <w:sz w:val="28"/>
          <w:szCs w:val="28"/>
        </w:rPr>
        <w:t>лар</w:t>
      </w:r>
      <w:proofErr w:type="spellEnd"/>
      <w:r w:rsidR="00177A8A">
        <w:rPr>
          <w:rFonts w:ascii="Times New Roman" w:hAnsi="Times New Roman" w:cs="Times New Roman"/>
          <w:sz w:val="28"/>
          <w:szCs w:val="28"/>
        </w:rPr>
        <w:t xml:space="preserve"> һәм драма. «Казан». 1980</w:t>
      </w:r>
      <w:r w:rsidR="00177A8A">
        <w:rPr>
          <w:rFonts w:ascii="Times New Roman" w:hAnsi="Times New Roman" w:cs="Times New Roman"/>
          <w:sz w:val="28"/>
          <w:szCs w:val="28"/>
          <w:lang w:val="tt-RU"/>
        </w:rPr>
        <w:t>;</w:t>
      </w:r>
    </w:p>
    <w:p w:rsidR="00453CC7" w:rsidRPr="00453CC7" w:rsidRDefault="00453CC7" w:rsidP="00453CC7">
      <w:pPr>
        <w:spacing w:after="0" w:line="360" w:lineRule="auto"/>
        <w:ind w:left="540"/>
        <w:rPr>
          <w:rFonts w:ascii="Times New Roman" w:eastAsia="Times New Roman" w:hAnsi="Times New Roman" w:cs="Times New Roman"/>
          <w:sz w:val="28"/>
          <w:szCs w:val="28"/>
          <w:lang w:val="tt-RU"/>
        </w:rPr>
      </w:pPr>
      <w:r>
        <w:rPr>
          <w:rFonts w:ascii="Times New Roman" w:hAnsi="Times New Roman" w:cs="Times New Roman"/>
          <w:sz w:val="28"/>
          <w:szCs w:val="28"/>
          <w:lang w:val="tt-RU"/>
        </w:rPr>
        <w:t xml:space="preserve">       4.</w:t>
      </w:r>
      <w:r w:rsidRPr="00453CC7">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8"/>
          <w:lang w:val="tt-RU"/>
        </w:rPr>
        <w:t>.</w:t>
      </w:r>
      <w:r w:rsidRPr="00453CC7">
        <w:rPr>
          <w:rFonts w:ascii="Times New Roman" w:eastAsia="Times New Roman" w:hAnsi="Times New Roman" w:cs="Times New Roman"/>
          <w:sz w:val="28"/>
          <w:szCs w:val="28"/>
          <w:lang w:val="tt-RU"/>
        </w:rPr>
        <w:t>“Совет Татарстаны</w:t>
      </w:r>
      <w:r w:rsidRPr="00453CC7">
        <w:rPr>
          <w:rFonts w:ascii="Times New Roman" w:eastAsia="Times New Roman" w:hAnsi="Times New Roman" w:cs="Times New Roman"/>
          <w:sz w:val="28"/>
          <w:szCs w:val="28"/>
        </w:rPr>
        <w:t xml:space="preserve"> </w:t>
      </w:r>
      <w:r w:rsidRPr="00453CC7">
        <w:rPr>
          <w:rFonts w:ascii="Times New Roman" w:eastAsia="Times New Roman" w:hAnsi="Times New Roman" w:cs="Times New Roman"/>
          <w:sz w:val="28"/>
          <w:szCs w:val="28"/>
          <w:lang w:val="tt-RU"/>
        </w:rPr>
        <w:t>язучылары”, 1986;</w:t>
      </w:r>
    </w:p>
    <w:p w:rsidR="00D34C6D" w:rsidRPr="00453CC7" w:rsidRDefault="00453CC7" w:rsidP="00453CC7">
      <w:pPr>
        <w:spacing w:after="0" w:line="360" w:lineRule="auto"/>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5.</w:t>
      </w:r>
      <w:r w:rsidR="00D34C6D" w:rsidRPr="00453CC7">
        <w:rPr>
          <w:rFonts w:ascii="Times New Roman" w:eastAsia="Times New Roman" w:hAnsi="Times New Roman" w:cs="Times New Roman"/>
          <w:sz w:val="28"/>
          <w:szCs w:val="28"/>
          <w:lang w:val="tt-RU"/>
        </w:rPr>
        <w:t>Татар әдәбияты тарихы, 5 том, Казан, 1989;</w:t>
      </w:r>
    </w:p>
    <w:p w:rsidR="004F561A" w:rsidRPr="00453CC7" w:rsidRDefault="00453CC7" w:rsidP="00453CC7">
      <w:pPr>
        <w:pStyle w:val="a3"/>
        <w:tabs>
          <w:tab w:val="left" w:pos="567"/>
          <w:tab w:val="left" w:pos="2694"/>
        </w:tabs>
        <w:spacing w:after="0" w:line="360" w:lineRule="auto"/>
        <w:ind w:left="1069" w:right="-1"/>
        <w:rPr>
          <w:rFonts w:ascii="Times New Roman" w:hAnsi="Times New Roman" w:cs="Times New Roman"/>
          <w:sz w:val="28"/>
          <w:szCs w:val="28"/>
          <w:lang w:val="tt-RU"/>
        </w:rPr>
      </w:pPr>
      <w:r>
        <w:rPr>
          <w:rFonts w:ascii="Times New Roman" w:hAnsi="Times New Roman" w:cs="Times New Roman"/>
          <w:sz w:val="28"/>
          <w:szCs w:val="28"/>
          <w:lang w:val="tt-RU"/>
        </w:rPr>
        <w:t>6.Без кайтырбыз туган илләргә</w:t>
      </w:r>
      <w:r w:rsidR="00177A8A">
        <w:rPr>
          <w:rFonts w:ascii="Times New Roman" w:hAnsi="Times New Roman" w:cs="Times New Roman"/>
          <w:sz w:val="28"/>
          <w:szCs w:val="28"/>
          <w:lang w:val="tt-RU"/>
        </w:rPr>
        <w:t>. 5нче том. Хәтер- 2010.</w:t>
      </w:r>
    </w:p>
    <w:p w:rsidR="004F561A" w:rsidRDefault="004F561A" w:rsidP="004F561A">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4F561A" w:rsidRDefault="004F561A" w:rsidP="004F561A">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4F561A" w:rsidRDefault="004F561A" w:rsidP="004F561A">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4F561A" w:rsidRDefault="004F561A" w:rsidP="004F561A">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4F561A" w:rsidRDefault="004F561A" w:rsidP="004F561A">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7B26A7" w:rsidRDefault="007B26A7" w:rsidP="009A2860">
      <w:pPr>
        <w:pStyle w:val="a3"/>
        <w:tabs>
          <w:tab w:val="left" w:pos="567"/>
          <w:tab w:val="left" w:pos="2694"/>
        </w:tabs>
        <w:spacing w:after="0" w:line="24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Default="00167753" w:rsidP="00167753">
      <w:pPr>
        <w:pStyle w:val="a3"/>
        <w:tabs>
          <w:tab w:val="left" w:pos="567"/>
          <w:tab w:val="left" w:pos="2694"/>
        </w:tabs>
        <w:spacing w:after="0" w:line="360" w:lineRule="auto"/>
        <w:ind w:left="1069" w:right="-1"/>
        <w:rPr>
          <w:rFonts w:ascii="Times New Roman" w:hAnsi="Times New Roman" w:cs="Times New Roman"/>
          <w:sz w:val="28"/>
          <w:szCs w:val="28"/>
          <w:lang w:val="tt-RU"/>
        </w:rPr>
      </w:pPr>
    </w:p>
    <w:p w:rsidR="00167753" w:rsidRPr="00C62375" w:rsidRDefault="00167753" w:rsidP="00167753">
      <w:pPr>
        <w:pStyle w:val="a3"/>
        <w:tabs>
          <w:tab w:val="left" w:pos="567"/>
          <w:tab w:val="left" w:pos="2694"/>
        </w:tabs>
        <w:spacing w:after="0" w:line="360" w:lineRule="auto"/>
        <w:ind w:left="1069" w:right="-1"/>
        <w:jc w:val="center"/>
        <w:rPr>
          <w:rFonts w:ascii="Times New Roman" w:hAnsi="Times New Roman" w:cs="Times New Roman"/>
          <w:b/>
          <w:sz w:val="28"/>
          <w:szCs w:val="28"/>
          <w:lang w:val="tt-RU"/>
        </w:rPr>
      </w:pPr>
    </w:p>
    <w:sectPr w:rsidR="00167753" w:rsidRPr="00C62375" w:rsidSect="00B9746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4900"/>
    <w:multiLevelType w:val="hybridMultilevel"/>
    <w:tmpl w:val="1370092C"/>
    <w:lvl w:ilvl="0" w:tplc="3FCC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FB7E3F"/>
    <w:multiLevelType w:val="hybridMultilevel"/>
    <w:tmpl w:val="066A85D4"/>
    <w:lvl w:ilvl="0" w:tplc="946ED9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25328"/>
    <w:rsid w:val="000E3796"/>
    <w:rsid w:val="00114A8D"/>
    <w:rsid w:val="00124DE9"/>
    <w:rsid w:val="00143935"/>
    <w:rsid w:val="001615F4"/>
    <w:rsid w:val="00167753"/>
    <w:rsid w:val="00177A8A"/>
    <w:rsid w:val="001D2FFE"/>
    <w:rsid w:val="001F3466"/>
    <w:rsid w:val="0022586B"/>
    <w:rsid w:val="002411C1"/>
    <w:rsid w:val="002837F0"/>
    <w:rsid w:val="002A0FDC"/>
    <w:rsid w:val="002E68CD"/>
    <w:rsid w:val="00397279"/>
    <w:rsid w:val="003D6CCA"/>
    <w:rsid w:val="00427E55"/>
    <w:rsid w:val="00453CC7"/>
    <w:rsid w:val="00464D4B"/>
    <w:rsid w:val="004852F6"/>
    <w:rsid w:val="004F561A"/>
    <w:rsid w:val="00501E19"/>
    <w:rsid w:val="005605E8"/>
    <w:rsid w:val="00561175"/>
    <w:rsid w:val="00583CA5"/>
    <w:rsid w:val="00591F55"/>
    <w:rsid w:val="005B1A96"/>
    <w:rsid w:val="00620D6F"/>
    <w:rsid w:val="00694C28"/>
    <w:rsid w:val="006A303A"/>
    <w:rsid w:val="006B27AF"/>
    <w:rsid w:val="0072494C"/>
    <w:rsid w:val="00765B11"/>
    <w:rsid w:val="007A5893"/>
    <w:rsid w:val="007B26A7"/>
    <w:rsid w:val="007D665A"/>
    <w:rsid w:val="00800AB2"/>
    <w:rsid w:val="008153B7"/>
    <w:rsid w:val="00856315"/>
    <w:rsid w:val="00913C76"/>
    <w:rsid w:val="009874BD"/>
    <w:rsid w:val="009A2860"/>
    <w:rsid w:val="00A7100D"/>
    <w:rsid w:val="00AA04B5"/>
    <w:rsid w:val="00AB2530"/>
    <w:rsid w:val="00B36539"/>
    <w:rsid w:val="00B9746F"/>
    <w:rsid w:val="00C60C9A"/>
    <w:rsid w:val="00C62375"/>
    <w:rsid w:val="00CA3EBA"/>
    <w:rsid w:val="00CF5C8D"/>
    <w:rsid w:val="00D34C6D"/>
    <w:rsid w:val="00D77DE9"/>
    <w:rsid w:val="00DD2771"/>
    <w:rsid w:val="00DF220C"/>
    <w:rsid w:val="00E16302"/>
    <w:rsid w:val="00E25328"/>
    <w:rsid w:val="00E93D6E"/>
    <w:rsid w:val="00F002AF"/>
    <w:rsid w:val="00F147EE"/>
    <w:rsid w:val="00F6114D"/>
    <w:rsid w:val="00FA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61A"/>
    <w:pPr>
      <w:ind w:left="720"/>
      <w:contextualSpacing/>
    </w:pPr>
  </w:style>
  <w:style w:type="table" w:styleId="a4">
    <w:name w:val="Table Grid"/>
    <w:basedOn w:val="a1"/>
    <w:uiPriority w:val="59"/>
    <w:rsid w:val="007B2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F7C8-3572-44D8-A239-DA432A47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12</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 Хайдаровна</dc:creator>
  <cp:keywords/>
  <dc:description/>
  <cp:lastModifiedBy>Резеда</cp:lastModifiedBy>
  <cp:revision>17</cp:revision>
  <dcterms:created xsi:type="dcterms:W3CDTF">2014-12-13T09:36:00Z</dcterms:created>
  <dcterms:modified xsi:type="dcterms:W3CDTF">2014-12-26T19:50:00Z</dcterms:modified>
</cp:coreProperties>
</file>