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E9" w:rsidRDefault="009C22E9" w:rsidP="009C2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вопросы по геометрии</w:t>
      </w:r>
    </w:p>
    <w:p w:rsidR="009C22E9" w:rsidRDefault="009C22E9" w:rsidP="009C2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4</w:t>
      </w:r>
    </w:p>
    <w:p w:rsidR="009C22E9" w:rsidRDefault="009C22E9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площадей фигур с рисунками (п.49-55): квадрат, прямоугольник, параллелограмм, треугольник</w:t>
      </w:r>
      <w:r w:rsidR="00D40E98">
        <w:rPr>
          <w:rFonts w:ascii="Times New Roman" w:hAnsi="Times New Roman" w:cs="Times New Roman"/>
          <w:sz w:val="24"/>
          <w:szCs w:val="24"/>
        </w:rPr>
        <w:t xml:space="preserve"> (п.52 и формула Герона №524)</w:t>
      </w:r>
      <w:r>
        <w:rPr>
          <w:rFonts w:ascii="Times New Roman" w:hAnsi="Times New Roman" w:cs="Times New Roman"/>
          <w:sz w:val="24"/>
          <w:szCs w:val="24"/>
        </w:rPr>
        <w:t>, прямоугольный треугольник, равносторонний треугольник (в №489), трапеция.</w:t>
      </w:r>
    </w:p>
    <w:p w:rsidR="009C22E9" w:rsidRDefault="009C22E9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об отношении площадей треугольников с равными высотами (п.52).</w:t>
      </w:r>
    </w:p>
    <w:p w:rsidR="009C22E9" w:rsidRDefault="009C22E9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об отношении площадей треугольников, имеющих равный угол (п.52).</w:t>
      </w:r>
    </w:p>
    <w:p w:rsidR="009C22E9" w:rsidRDefault="009C22E9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Пифагора и ей обратная.</w:t>
      </w:r>
    </w:p>
    <w:p w:rsidR="009C22E9" w:rsidRDefault="009C22E9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Египетский треугольник; пифагоровы треугольники (6,8,10 и 5,12,13).</w:t>
      </w:r>
    </w:p>
    <w:p w:rsidR="009C22E9" w:rsidRDefault="009C22E9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подобных треугольников (</w:t>
      </w:r>
      <w:r w:rsidR="00B13864">
        <w:rPr>
          <w:rFonts w:ascii="Times New Roman" w:hAnsi="Times New Roman" w:cs="Times New Roman"/>
          <w:sz w:val="24"/>
          <w:szCs w:val="24"/>
        </w:rPr>
        <w:t>обязательно понимание пропорциональности отрезков п.56 и знание коэффициента подобия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C22E9" w:rsidRDefault="009C22E9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Теоремы: об отношении периметров подобных треугольников (№547), об отношении площадей подобных треугольников</w:t>
      </w:r>
      <w:r w:rsidR="00D40E98">
        <w:rPr>
          <w:rFonts w:ascii="Times New Roman" w:hAnsi="Times New Roman" w:cs="Times New Roman"/>
          <w:sz w:val="24"/>
          <w:szCs w:val="24"/>
        </w:rPr>
        <w:t>, о биссектрисе угла треугольника (№535).</w:t>
      </w:r>
    </w:p>
    <w:p w:rsidR="00D40E98" w:rsidRDefault="00D40E98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подобия треугольников (3).</w:t>
      </w:r>
    </w:p>
    <w:p w:rsidR="00D40E98" w:rsidRDefault="00D40E98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Теоремы: о средней линии треугольника (с четким определени</w:t>
      </w:r>
      <w:r w:rsidR="009A420E">
        <w:rPr>
          <w:rFonts w:ascii="Times New Roman" w:hAnsi="Times New Roman" w:cs="Times New Roman"/>
          <w:sz w:val="24"/>
          <w:szCs w:val="24"/>
        </w:rPr>
        <w:t>ем средней линией треугольника); о медианах треугольника; об отрезке, соединяющем середины диагоналей трапеции (№569).</w:t>
      </w:r>
    </w:p>
    <w:p w:rsidR="00D40E98" w:rsidRDefault="00D40E98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Пропорциональные отрезки в прямоугольном треугольник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п.63): теорема о высоте пр. треугольника, проведенной из вершины; теорема о катете пр. треугольника.</w:t>
      </w:r>
    </w:p>
    <w:p w:rsidR="00D40E98" w:rsidRPr="009C22E9" w:rsidRDefault="00D40E98" w:rsidP="009C2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Соотношения между сторонами и углами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прямоуг</w:t>
      </w:r>
      <w:proofErr w:type="spellEnd"/>
      <w:r>
        <w:rPr>
          <w:rFonts w:ascii="Times New Roman" w:hAnsi="Times New Roman" w:cs="Times New Roman"/>
          <w:sz w:val="24"/>
          <w:szCs w:val="24"/>
        </w:rPr>
        <w:t>. треугольника:</w:t>
      </w:r>
      <w:r w:rsidR="00B13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синуса, косинуса и тангенса острого угла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прямоуг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треугольника: основное тригонометрическое тождество; значения синуса, косинуса и тангенса для углов 30°, 45°, 60°(учим только по единичной полуокружности). </w:t>
      </w:r>
    </w:p>
    <w:p w:rsidR="009F50E0" w:rsidRDefault="009F50E0"/>
    <w:sectPr w:rsidR="009F50E0" w:rsidSect="009F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2316E"/>
    <w:multiLevelType w:val="hybridMultilevel"/>
    <w:tmpl w:val="040CA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22E9"/>
    <w:rsid w:val="008D1AE5"/>
    <w:rsid w:val="009A420E"/>
    <w:rsid w:val="009C22E9"/>
    <w:rsid w:val="009F50E0"/>
    <w:rsid w:val="00B13864"/>
    <w:rsid w:val="00D40E98"/>
    <w:rsid w:val="00E0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3</cp:revision>
  <dcterms:created xsi:type="dcterms:W3CDTF">2015-02-21T20:05:00Z</dcterms:created>
  <dcterms:modified xsi:type="dcterms:W3CDTF">2015-02-23T14:00:00Z</dcterms:modified>
</cp:coreProperties>
</file>