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70" w:rsidRPr="006D7CA5" w:rsidRDefault="00C44870" w:rsidP="00C448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7CA5">
        <w:rPr>
          <w:rFonts w:ascii="Times New Roman" w:eastAsia="Times New Roman" w:hAnsi="Times New Roman" w:cs="Times New Roman"/>
          <w:sz w:val="24"/>
          <w:szCs w:val="24"/>
          <w:lang w:eastAsia="ru-RU"/>
        </w:rPr>
        <w:t>ДЕПАРТАМЕНТ ОБРАЗОВАНИЯ ГОРОДА МОСКВЫ</w:t>
      </w:r>
    </w:p>
    <w:p w:rsidR="00C44870" w:rsidRPr="006D7CA5" w:rsidRDefault="00C44870" w:rsidP="00C448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7CA5">
        <w:rPr>
          <w:rFonts w:ascii="Times New Roman" w:eastAsia="Times New Roman" w:hAnsi="Times New Roman" w:cs="Times New Roman"/>
          <w:sz w:val="24"/>
          <w:szCs w:val="24"/>
          <w:lang w:eastAsia="ru-RU"/>
        </w:rPr>
        <w:t xml:space="preserve">ГОСУДАРСТВЕННОЕ БЮДЖЕТНОЕ ПРОФЕССИОНАЛЬНОЕ </w:t>
      </w:r>
    </w:p>
    <w:p w:rsidR="00C44870" w:rsidRPr="006D7CA5" w:rsidRDefault="00C44870" w:rsidP="00C448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7CA5">
        <w:rPr>
          <w:rFonts w:ascii="Times New Roman" w:eastAsia="Times New Roman" w:hAnsi="Times New Roman" w:cs="Times New Roman"/>
          <w:sz w:val="24"/>
          <w:szCs w:val="24"/>
          <w:lang w:eastAsia="ru-RU"/>
        </w:rPr>
        <w:t>ОБРАЗОВАТЕЛЬНОЕ УЧРЕЖДЕНИЕ  ГОРОДА МОСКВЫ</w:t>
      </w:r>
    </w:p>
    <w:p w:rsidR="00C44870" w:rsidRPr="006D7CA5" w:rsidRDefault="00C44870" w:rsidP="00C448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7CA5">
        <w:rPr>
          <w:rFonts w:ascii="Times New Roman" w:eastAsia="Times New Roman" w:hAnsi="Times New Roman" w:cs="Times New Roman"/>
          <w:sz w:val="24"/>
          <w:szCs w:val="24"/>
          <w:lang w:eastAsia="ru-RU"/>
        </w:rPr>
        <w:t xml:space="preserve"> «КОЛЛЕДЖ СОВРЕМЕННЫХ ТЕХНОЛОГИЙ </w:t>
      </w:r>
    </w:p>
    <w:p w:rsidR="00C44870" w:rsidRPr="006D7CA5" w:rsidRDefault="00C44870" w:rsidP="00C44870">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6D7CA5">
        <w:rPr>
          <w:rFonts w:ascii="Times New Roman" w:eastAsia="Times New Roman" w:hAnsi="Times New Roman" w:cs="Times New Roman"/>
          <w:sz w:val="24"/>
          <w:szCs w:val="24"/>
          <w:lang w:eastAsia="ru-RU"/>
        </w:rPr>
        <w:t>имени Героя Советского Союза</w:t>
      </w:r>
      <w:r w:rsidRPr="006D7CA5">
        <w:rPr>
          <w:rFonts w:ascii="Times New Roman" w:eastAsia="Times New Roman" w:hAnsi="Times New Roman" w:cs="Times New Roman"/>
          <w:bCs/>
          <w:sz w:val="24"/>
          <w:szCs w:val="24"/>
          <w:lang w:eastAsia="ru-RU"/>
        </w:rPr>
        <w:t xml:space="preserve"> М.Ф. Панова»</w:t>
      </w: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Cs/>
          <w:kern w:val="16"/>
          <w:sz w:val="28"/>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28"/>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28"/>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28"/>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28"/>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28"/>
          <w:szCs w:val="28"/>
          <w:lang w:eastAsia="ru-RU"/>
        </w:rPr>
      </w:pPr>
    </w:p>
    <w:p w:rsidR="00461EDB" w:rsidRPr="004C3BB2" w:rsidRDefault="00461EDB" w:rsidP="00EE6593">
      <w:pPr>
        <w:shd w:val="clear" w:color="auto" w:fill="FFFFFF"/>
        <w:spacing w:after="0" w:line="240" w:lineRule="auto"/>
        <w:ind w:right="-81"/>
        <w:rPr>
          <w:rFonts w:ascii="Times New Roman" w:eastAsia="Times New Roman" w:hAnsi="Times New Roman" w:cs="Times New Roman"/>
          <w:b/>
          <w:kern w:val="16"/>
          <w:sz w:val="28"/>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28"/>
          <w:szCs w:val="28"/>
          <w:lang w:eastAsia="ru-RU"/>
        </w:rPr>
      </w:pPr>
    </w:p>
    <w:p w:rsidR="006533DB" w:rsidRPr="006533DB" w:rsidRDefault="006533DB" w:rsidP="006533DB">
      <w:pPr>
        <w:shd w:val="clear" w:color="auto" w:fill="FFFFFF"/>
        <w:spacing w:after="0" w:line="240" w:lineRule="auto"/>
        <w:ind w:right="-81" w:firstLine="709"/>
        <w:jc w:val="center"/>
        <w:rPr>
          <w:rFonts w:ascii="Times New Roman" w:eastAsia="Times New Roman" w:hAnsi="Times New Roman" w:cs="Times New Roman"/>
          <w:b/>
          <w:kern w:val="16"/>
          <w:sz w:val="40"/>
          <w:szCs w:val="40"/>
          <w:lang w:eastAsia="ru-RU"/>
        </w:rPr>
      </w:pPr>
      <w:bookmarkStart w:id="0" w:name="_GoBack"/>
      <w:r w:rsidRPr="006533DB">
        <w:rPr>
          <w:rFonts w:ascii="Times New Roman" w:eastAsia="Times New Roman" w:hAnsi="Times New Roman" w:cs="Times New Roman"/>
          <w:b/>
          <w:kern w:val="16"/>
          <w:sz w:val="40"/>
          <w:szCs w:val="40"/>
          <w:lang w:eastAsia="ru-RU"/>
        </w:rPr>
        <w:t xml:space="preserve">Методические рекомендации </w:t>
      </w:r>
    </w:p>
    <w:p w:rsidR="006533DB" w:rsidRPr="006533DB" w:rsidRDefault="006533DB" w:rsidP="006533DB">
      <w:pPr>
        <w:shd w:val="clear" w:color="auto" w:fill="FFFFFF"/>
        <w:spacing w:after="0" w:line="240" w:lineRule="auto"/>
        <w:ind w:right="-81" w:firstLine="709"/>
        <w:jc w:val="center"/>
        <w:rPr>
          <w:rFonts w:ascii="Times New Roman" w:eastAsia="Times New Roman" w:hAnsi="Times New Roman" w:cs="Times New Roman"/>
          <w:b/>
          <w:kern w:val="16"/>
          <w:sz w:val="40"/>
          <w:szCs w:val="40"/>
          <w:lang w:eastAsia="ru-RU"/>
        </w:rPr>
      </w:pPr>
      <w:r w:rsidRPr="006533DB">
        <w:rPr>
          <w:rFonts w:ascii="Times New Roman" w:eastAsia="Times New Roman" w:hAnsi="Times New Roman" w:cs="Times New Roman"/>
          <w:b/>
          <w:kern w:val="16"/>
          <w:sz w:val="40"/>
          <w:szCs w:val="40"/>
          <w:lang w:eastAsia="ru-RU"/>
        </w:rPr>
        <w:t xml:space="preserve">для самостоятельной работы студентов </w:t>
      </w:r>
    </w:p>
    <w:p w:rsidR="006533DB" w:rsidRPr="006533DB" w:rsidRDefault="006533DB" w:rsidP="006533DB">
      <w:pPr>
        <w:shd w:val="clear" w:color="auto" w:fill="FFFFFF"/>
        <w:spacing w:after="0" w:line="240" w:lineRule="auto"/>
        <w:ind w:right="-81" w:firstLine="709"/>
        <w:jc w:val="center"/>
        <w:rPr>
          <w:rFonts w:ascii="Times New Roman" w:eastAsia="Times New Roman" w:hAnsi="Times New Roman" w:cs="Times New Roman"/>
          <w:b/>
          <w:kern w:val="16"/>
          <w:sz w:val="40"/>
          <w:szCs w:val="40"/>
          <w:lang w:eastAsia="ru-RU"/>
        </w:rPr>
      </w:pPr>
      <w:r w:rsidRPr="006533DB">
        <w:rPr>
          <w:rFonts w:ascii="Times New Roman" w:eastAsia="Times New Roman" w:hAnsi="Times New Roman" w:cs="Times New Roman"/>
          <w:b/>
          <w:kern w:val="16"/>
          <w:sz w:val="40"/>
          <w:szCs w:val="40"/>
          <w:lang w:eastAsia="ru-RU"/>
        </w:rPr>
        <w:t>при работе с учебной, дополнительной и справочной литературой и</w:t>
      </w:r>
    </w:p>
    <w:p w:rsidR="006533DB" w:rsidRPr="006533DB" w:rsidRDefault="006533DB" w:rsidP="006533DB">
      <w:pPr>
        <w:shd w:val="clear" w:color="auto" w:fill="FFFFFF"/>
        <w:spacing w:after="0" w:line="240" w:lineRule="auto"/>
        <w:ind w:right="-81" w:firstLine="709"/>
        <w:jc w:val="center"/>
        <w:rPr>
          <w:rFonts w:ascii="Times New Roman" w:eastAsia="Times New Roman" w:hAnsi="Times New Roman" w:cs="Times New Roman"/>
          <w:b/>
          <w:kern w:val="16"/>
          <w:sz w:val="40"/>
          <w:szCs w:val="40"/>
          <w:lang w:eastAsia="ru-RU"/>
        </w:rPr>
      </w:pPr>
      <w:r w:rsidRPr="006533DB">
        <w:rPr>
          <w:rFonts w:ascii="Times New Roman" w:eastAsia="Times New Roman" w:hAnsi="Times New Roman" w:cs="Times New Roman"/>
          <w:b/>
          <w:kern w:val="16"/>
          <w:sz w:val="40"/>
          <w:szCs w:val="40"/>
          <w:lang w:eastAsia="ru-RU"/>
        </w:rPr>
        <w:t>при составлении схем, тезисов, конспектов</w:t>
      </w:r>
    </w:p>
    <w:bookmarkEnd w:id="0"/>
    <w:p w:rsidR="00461EDB" w:rsidRPr="006A0052" w:rsidRDefault="00461EDB" w:rsidP="009F6465">
      <w:pPr>
        <w:spacing w:after="0" w:line="240" w:lineRule="auto"/>
        <w:ind w:firstLine="709"/>
        <w:jc w:val="center"/>
        <w:rPr>
          <w:rFonts w:ascii="Times New Roman" w:eastAsia="Times New Roman" w:hAnsi="Times New Roman" w:cs="Times New Roman"/>
          <w:b/>
          <w:kern w:val="16"/>
          <w:sz w:val="28"/>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sz w:val="28"/>
          <w:szCs w:val="28"/>
          <w:lang w:eastAsia="ru-RU"/>
        </w:rPr>
      </w:pPr>
    </w:p>
    <w:p w:rsidR="00461EDB" w:rsidRPr="006A0052" w:rsidRDefault="00461EDB" w:rsidP="009F6465">
      <w:pPr>
        <w:shd w:val="clear" w:color="auto" w:fill="FFFFFF"/>
        <w:spacing w:after="0" w:line="240" w:lineRule="auto"/>
        <w:ind w:right="-8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специальности:</w:t>
      </w:r>
    </w:p>
    <w:p w:rsidR="00461EDB" w:rsidRDefault="00461EDB" w:rsidP="009F6465">
      <w:pPr>
        <w:shd w:val="clear" w:color="auto" w:fill="FFFFFF"/>
        <w:spacing w:after="0" w:line="240" w:lineRule="auto"/>
        <w:ind w:right="-81" w:firstLine="709"/>
        <w:rPr>
          <w:rFonts w:ascii="Times New Roman" w:eastAsia="Times New Roman" w:hAnsi="Times New Roman" w:cs="Times New Roman"/>
          <w:sz w:val="28"/>
          <w:szCs w:val="28"/>
          <w:lang w:eastAsia="ru-RU"/>
        </w:rPr>
      </w:pPr>
      <w:r w:rsidRPr="006A0052">
        <w:rPr>
          <w:rFonts w:ascii="Times New Roman" w:eastAsia="Times New Roman" w:hAnsi="Times New Roman" w:cs="Times New Roman"/>
          <w:sz w:val="28"/>
          <w:szCs w:val="28"/>
          <w:lang w:eastAsia="ru-RU"/>
        </w:rPr>
        <w:t xml:space="preserve">120714 Земельно-имущественные отношения  </w:t>
      </w:r>
    </w:p>
    <w:p w:rsidR="00461EDB" w:rsidRPr="006A0052" w:rsidRDefault="00461EDB" w:rsidP="009F6465">
      <w:pPr>
        <w:shd w:val="clear" w:color="auto" w:fill="FFFFFF"/>
        <w:spacing w:after="0" w:line="240" w:lineRule="auto"/>
        <w:ind w:right="-81" w:firstLine="709"/>
        <w:rPr>
          <w:rFonts w:ascii="Times New Roman" w:eastAsia="Times New Roman" w:hAnsi="Times New Roman" w:cs="Times New Roman"/>
          <w:sz w:val="28"/>
          <w:szCs w:val="28"/>
          <w:lang w:eastAsia="ru-RU"/>
        </w:rPr>
      </w:pPr>
      <w:r w:rsidRPr="00461EDB">
        <w:rPr>
          <w:rFonts w:ascii="Times New Roman" w:eastAsia="Times New Roman" w:hAnsi="Times New Roman" w:cs="Times New Roman"/>
          <w:sz w:val="28"/>
          <w:szCs w:val="28"/>
          <w:lang w:eastAsia="ru-RU"/>
        </w:rPr>
        <w:t>270802 Строительство и эксплуатация зданий и сооружений</w:t>
      </w:r>
      <w:r w:rsidRPr="006A0052">
        <w:rPr>
          <w:rFonts w:ascii="Times New Roman" w:eastAsia="Times New Roman" w:hAnsi="Times New Roman" w:cs="Times New Roman"/>
          <w:sz w:val="28"/>
          <w:szCs w:val="28"/>
          <w:lang w:eastAsia="ru-RU"/>
        </w:rPr>
        <w:t xml:space="preserve"> </w:t>
      </w:r>
    </w:p>
    <w:p w:rsidR="00461EDB" w:rsidRDefault="00461EDB" w:rsidP="009F6465">
      <w:pPr>
        <w:shd w:val="clear" w:color="auto" w:fill="FFFFFF"/>
        <w:spacing w:after="0" w:line="240" w:lineRule="auto"/>
        <w:ind w:right="-81" w:firstLine="709"/>
        <w:jc w:val="center"/>
        <w:rPr>
          <w:rFonts w:ascii="Times New Roman" w:eastAsia="Times New Roman" w:hAnsi="Times New Roman" w:cs="Times New Roman"/>
          <w:sz w:val="28"/>
          <w:szCs w:val="28"/>
          <w:lang w:eastAsia="ru-RU"/>
        </w:rPr>
      </w:pPr>
    </w:p>
    <w:p w:rsidR="00461EDB"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28"/>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28"/>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28"/>
          <w:szCs w:val="28"/>
          <w:lang w:eastAsia="ru-RU"/>
        </w:rPr>
      </w:pPr>
      <w:r>
        <w:rPr>
          <w:rFonts w:ascii="Times New Roman" w:eastAsia="Times New Roman" w:hAnsi="Times New Roman" w:cs="Times New Roman"/>
          <w:b/>
          <w:kern w:val="16"/>
          <w:sz w:val="28"/>
          <w:szCs w:val="28"/>
          <w:lang w:eastAsia="ru-RU"/>
        </w:rPr>
        <w:t xml:space="preserve">Преподаватель: </w:t>
      </w:r>
      <w:proofErr w:type="spellStart"/>
      <w:r w:rsidR="00C44870">
        <w:rPr>
          <w:rFonts w:ascii="Times New Roman" w:eastAsia="Times New Roman" w:hAnsi="Times New Roman" w:cs="Times New Roman"/>
          <w:b/>
          <w:kern w:val="16"/>
          <w:sz w:val="28"/>
          <w:szCs w:val="28"/>
          <w:lang w:eastAsia="ru-RU"/>
        </w:rPr>
        <w:t>к.п.н</w:t>
      </w:r>
      <w:proofErr w:type="spellEnd"/>
      <w:r w:rsidR="00C44870">
        <w:rPr>
          <w:rFonts w:ascii="Times New Roman" w:eastAsia="Times New Roman" w:hAnsi="Times New Roman" w:cs="Times New Roman"/>
          <w:b/>
          <w:kern w:val="16"/>
          <w:sz w:val="28"/>
          <w:szCs w:val="28"/>
          <w:lang w:eastAsia="ru-RU"/>
        </w:rPr>
        <w:t xml:space="preserve">. </w:t>
      </w:r>
      <w:proofErr w:type="spellStart"/>
      <w:r>
        <w:rPr>
          <w:rFonts w:ascii="Times New Roman" w:eastAsia="Times New Roman" w:hAnsi="Times New Roman" w:cs="Times New Roman"/>
          <w:b/>
          <w:kern w:val="16"/>
          <w:sz w:val="28"/>
          <w:szCs w:val="28"/>
          <w:lang w:eastAsia="ru-RU"/>
        </w:rPr>
        <w:t>Тарано</w:t>
      </w:r>
      <w:r w:rsidRPr="006A0052">
        <w:rPr>
          <w:rFonts w:ascii="Times New Roman" w:eastAsia="Times New Roman" w:hAnsi="Times New Roman" w:cs="Times New Roman"/>
          <w:b/>
          <w:kern w:val="16"/>
          <w:sz w:val="28"/>
          <w:szCs w:val="28"/>
          <w:lang w:eastAsia="ru-RU"/>
        </w:rPr>
        <w:t>ва</w:t>
      </w:r>
      <w:proofErr w:type="spellEnd"/>
      <w:r w:rsidRPr="006A0052">
        <w:rPr>
          <w:rFonts w:ascii="Times New Roman" w:eastAsia="Times New Roman" w:hAnsi="Times New Roman" w:cs="Times New Roman"/>
          <w:b/>
          <w:kern w:val="16"/>
          <w:sz w:val="28"/>
          <w:szCs w:val="28"/>
          <w:lang w:eastAsia="ru-RU"/>
        </w:rPr>
        <w:t xml:space="preserve"> </w:t>
      </w:r>
      <w:r w:rsidR="00C44870">
        <w:rPr>
          <w:rFonts w:ascii="Times New Roman" w:eastAsia="Times New Roman" w:hAnsi="Times New Roman" w:cs="Times New Roman"/>
          <w:b/>
          <w:kern w:val="16"/>
          <w:sz w:val="28"/>
          <w:szCs w:val="28"/>
          <w:lang w:eastAsia="ru-RU"/>
        </w:rPr>
        <w:t>Галина</w:t>
      </w:r>
      <w:r w:rsidR="008A297C">
        <w:rPr>
          <w:rFonts w:ascii="Times New Roman" w:eastAsia="Times New Roman" w:hAnsi="Times New Roman" w:cs="Times New Roman"/>
          <w:b/>
          <w:kern w:val="16"/>
          <w:sz w:val="28"/>
          <w:szCs w:val="28"/>
          <w:lang w:eastAsia="ru-RU"/>
        </w:rPr>
        <w:t xml:space="preserve"> </w:t>
      </w:r>
      <w:r w:rsidR="00C44870">
        <w:rPr>
          <w:rFonts w:ascii="Times New Roman" w:eastAsia="Times New Roman" w:hAnsi="Times New Roman" w:cs="Times New Roman"/>
          <w:b/>
          <w:kern w:val="16"/>
          <w:sz w:val="28"/>
          <w:szCs w:val="28"/>
          <w:lang w:eastAsia="ru-RU"/>
        </w:rPr>
        <w:t>Васильевна</w:t>
      </w: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36"/>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36"/>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36"/>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36"/>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36"/>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b/>
          <w:kern w:val="16"/>
          <w:sz w:val="36"/>
          <w:szCs w:val="28"/>
          <w:lang w:eastAsia="ru-RU"/>
        </w:rPr>
      </w:pPr>
    </w:p>
    <w:p w:rsidR="00461EDB" w:rsidRPr="006A0052" w:rsidRDefault="00461EDB" w:rsidP="009F6465">
      <w:pPr>
        <w:shd w:val="clear" w:color="auto" w:fill="FFFFFF"/>
        <w:spacing w:after="0" w:line="240" w:lineRule="auto"/>
        <w:ind w:right="-81" w:firstLine="709"/>
        <w:rPr>
          <w:rFonts w:ascii="Times New Roman" w:eastAsia="Times New Roman" w:hAnsi="Times New Roman" w:cs="Times New Roman"/>
          <w:b/>
          <w:kern w:val="16"/>
          <w:sz w:val="36"/>
          <w:szCs w:val="28"/>
          <w:lang w:eastAsia="ru-RU"/>
        </w:rPr>
      </w:pPr>
    </w:p>
    <w:p w:rsidR="00461EDB" w:rsidRPr="004C3BB2" w:rsidRDefault="00461EDB" w:rsidP="00EE6593">
      <w:pPr>
        <w:shd w:val="clear" w:color="auto" w:fill="FFFFFF"/>
        <w:spacing w:after="0" w:line="240" w:lineRule="auto"/>
        <w:ind w:right="-81"/>
        <w:rPr>
          <w:rFonts w:ascii="Times New Roman" w:eastAsia="Times New Roman" w:hAnsi="Times New Roman" w:cs="Times New Roman"/>
          <w:b/>
          <w:kern w:val="16"/>
          <w:sz w:val="36"/>
          <w:szCs w:val="28"/>
          <w:lang w:eastAsia="ru-RU"/>
        </w:rPr>
      </w:pPr>
    </w:p>
    <w:p w:rsidR="00EE6593" w:rsidRPr="004C3BB2" w:rsidRDefault="00EE6593" w:rsidP="00EE6593">
      <w:pPr>
        <w:shd w:val="clear" w:color="auto" w:fill="FFFFFF"/>
        <w:spacing w:after="0" w:line="240" w:lineRule="auto"/>
        <w:ind w:right="-81"/>
        <w:rPr>
          <w:rFonts w:ascii="Times New Roman" w:eastAsia="Times New Roman" w:hAnsi="Times New Roman" w:cs="Times New Roman"/>
          <w:b/>
          <w:kern w:val="16"/>
          <w:sz w:val="36"/>
          <w:szCs w:val="28"/>
          <w:lang w:eastAsia="ru-RU"/>
        </w:rPr>
      </w:pPr>
    </w:p>
    <w:p w:rsidR="00461EDB" w:rsidRPr="006A0052" w:rsidRDefault="00461EDB" w:rsidP="009F6465">
      <w:pPr>
        <w:shd w:val="clear" w:color="auto" w:fill="FFFFFF"/>
        <w:spacing w:after="0" w:line="240" w:lineRule="auto"/>
        <w:ind w:right="-81" w:firstLine="709"/>
        <w:jc w:val="center"/>
        <w:rPr>
          <w:rFonts w:ascii="Times New Roman" w:eastAsia="Times New Roman" w:hAnsi="Times New Roman" w:cs="Times New Roman"/>
          <w:kern w:val="16"/>
          <w:sz w:val="24"/>
          <w:szCs w:val="24"/>
          <w:lang w:eastAsia="ru-RU"/>
        </w:rPr>
      </w:pPr>
      <w:r w:rsidRPr="006A0052">
        <w:rPr>
          <w:rFonts w:ascii="Times New Roman" w:eastAsia="Times New Roman" w:hAnsi="Times New Roman" w:cs="Times New Roman"/>
          <w:kern w:val="16"/>
          <w:sz w:val="24"/>
          <w:szCs w:val="24"/>
          <w:lang w:eastAsia="ru-RU"/>
        </w:rPr>
        <w:t>МОСКВА</w:t>
      </w:r>
    </w:p>
    <w:p w:rsidR="0042359F" w:rsidRDefault="003B227B" w:rsidP="009F6465">
      <w:pPr>
        <w:spacing w:after="0" w:line="240" w:lineRule="auto"/>
        <w:ind w:firstLine="709"/>
        <w:jc w:val="center"/>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2015</w:t>
      </w:r>
    </w:p>
    <w:tbl>
      <w:tblPr>
        <w:tblW w:w="9322" w:type="dxa"/>
        <w:tblLayout w:type="fixed"/>
        <w:tblLook w:val="04A0" w:firstRow="1" w:lastRow="0" w:firstColumn="1" w:lastColumn="0" w:noHBand="0" w:noVBand="1"/>
      </w:tblPr>
      <w:tblGrid>
        <w:gridCol w:w="4361"/>
        <w:gridCol w:w="4961"/>
      </w:tblGrid>
      <w:tr w:rsidR="00461EDB" w:rsidRPr="00B32693" w:rsidTr="004633EE">
        <w:tc>
          <w:tcPr>
            <w:tcW w:w="4361" w:type="dxa"/>
          </w:tcPr>
          <w:p w:rsidR="00461EDB" w:rsidRPr="00B32693" w:rsidRDefault="00461EDB" w:rsidP="009F64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1EDB" w:rsidRPr="00B32693" w:rsidRDefault="00461EDB" w:rsidP="009F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961" w:type="dxa"/>
          </w:tcPr>
          <w:p w:rsidR="00461EDB" w:rsidRPr="00B32693" w:rsidRDefault="00461EDB" w:rsidP="009F64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2693">
              <w:rPr>
                <w:rFonts w:ascii="Times New Roman" w:eastAsia="Times New Roman" w:hAnsi="Times New Roman" w:cs="Times New Roman"/>
                <w:sz w:val="24"/>
                <w:szCs w:val="24"/>
                <w:u w:val="single"/>
                <w:lang w:eastAsia="ru-RU"/>
              </w:rPr>
              <w:t xml:space="preserve"> </w:t>
            </w:r>
          </w:p>
        </w:tc>
      </w:tr>
    </w:tbl>
    <w:p w:rsidR="00461EDB" w:rsidRPr="00844177" w:rsidRDefault="00461EDB" w:rsidP="008441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B32693">
        <w:rPr>
          <w:rFonts w:ascii="Times New Roman" w:eastAsia="Times New Roman" w:hAnsi="Times New Roman" w:cs="Times New Roman"/>
          <w:sz w:val="28"/>
          <w:szCs w:val="28"/>
          <w:lang w:eastAsia="ru-RU"/>
        </w:rPr>
        <w:t xml:space="preserve">      </w:t>
      </w:r>
      <w:r w:rsidRPr="00B32693">
        <w:rPr>
          <w:rFonts w:ascii="Times New Roman" w:eastAsia="Times New Roman" w:hAnsi="Times New Roman" w:cs="Times New Roman"/>
          <w:sz w:val="16"/>
          <w:szCs w:val="16"/>
          <w:lang w:eastAsia="ru-RU"/>
        </w:rPr>
        <w:t xml:space="preserve">                                                                            </w:t>
      </w:r>
      <w:r w:rsidRPr="00B32693">
        <w:rPr>
          <w:rFonts w:ascii="Times New Roman" w:eastAsia="Times New Roman" w:hAnsi="Times New Roman" w:cs="Times New Roman"/>
          <w:sz w:val="28"/>
          <w:szCs w:val="28"/>
          <w:lang w:eastAsia="ru-RU"/>
        </w:rPr>
        <w:t xml:space="preserve">    </w:t>
      </w:r>
    </w:p>
    <w:p w:rsidR="004633EE" w:rsidRPr="00F70888" w:rsidRDefault="004633EE" w:rsidP="00BF2E6D">
      <w:pPr>
        <w:pageBreakBefore/>
        <w:spacing w:after="0" w:line="240" w:lineRule="auto"/>
        <w:ind w:firstLine="709"/>
        <w:jc w:val="center"/>
        <w:rPr>
          <w:rFonts w:ascii="Times New Roman" w:eastAsia="Times New Roman" w:hAnsi="Times New Roman" w:cs="Times New Roman"/>
          <w:b/>
          <w:sz w:val="24"/>
          <w:szCs w:val="24"/>
        </w:rPr>
      </w:pPr>
      <w:r w:rsidRPr="00F70888">
        <w:rPr>
          <w:rFonts w:ascii="Times New Roman" w:eastAsia="Times New Roman" w:hAnsi="Times New Roman" w:cs="Times New Roman"/>
          <w:b/>
          <w:sz w:val="28"/>
          <w:szCs w:val="28"/>
        </w:rPr>
        <w:lastRenderedPageBreak/>
        <w:t>СОДЕРЖАНИЕ</w:t>
      </w:r>
    </w:p>
    <w:p w:rsidR="005A5E0C" w:rsidRDefault="005A5E0C" w:rsidP="005A5E0C">
      <w:pPr>
        <w:spacing w:after="0"/>
        <w:ind w:firstLine="709"/>
        <w:jc w:val="both"/>
        <w:rPr>
          <w:rFonts w:ascii="Times New Roman" w:hAnsi="Times New Roman" w:cs="Times New Roman"/>
          <w:sz w:val="28"/>
          <w:szCs w:val="28"/>
        </w:rPr>
      </w:pPr>
    </w:p>
    <w:p w:rsidR="005A5E0C" w:rsidRDefault="005A5E0C" w:rsidP="00DD6DF2">
      <w:pPr>
        <w:spacing w:after="0"/>
        <w:jc w:val="both"/>
        <w:rPr>
          <w:rFonts w:ascii="Times New Roman" w:hAnsi="Times New Roman" w:cs="Times New Roman"/>
          <w:sz w:val="28"/>
          <w:szCs w:val="28"/>
        </w:rPr>
      </w:pPr>
    </w:p>
    <w:p w:rsidR="005A5E0C" w:rsidRDefault="004633EE" w:rsidP="00EA3536">
      <w:pPr>
        <w:spacing w:after="0" w:line="360" w:lineRule="auto"/>
        <w:ind w:firstLine="709"/>
        <w:jc w:val="both"/>
        <w:rPr>
          <w:rFonts w:ascii="Times New Roman" w:hAnsi="Times New Roman" w:cs="Times New Roman"/>
          <w:sz w:val="28"/>
          <w:szCs w:val="28"/>
        </w:rPr>
      </w:pPr>
      <w:r w:rsidRPr="004633EE">
        <w:rPr>
          <w:rFonts w:ascii="Times New Roman" w:hAnsi="Times New Roman" w:cs="Times New Roman"/>
          <w:sz w:val="28"/>
          <w:szCs w:val="28"/>
        </w:rPr>
        <w:t>Пояснительная записка</w:t>
      </w:r>
    </w:p>
    <w:p w:rsidR="005A5E0C" w:rsidRPr="005A5E0C" w:rsidRDefault="00816F51" w:rsidP="00EA3536">
      <w:pPr>
        <w:pStyle w:val="a3"/>
        <w:numPr>
          <w:ilvl w:val="0"/>
          <w:numId w:val="8"/>
        </w:numPr>
        <w:tabs>
          <w:tab w:val="left" w:pos="993"/>
        </w:tabs>
        <w:spacing w:after="0" w:line="360" w:lineRule="auto"/>
        <w:ind w:left="851" w:firstLine="0"/>
        <w:jc w:val="both"/>
        <w:rPr>
          <w:rFonts w:ascii="Times New Roman" w:hAnsi="Times New Roman" w:cs="Times New Roman"/>
          <w:sz w:val="28"/>
          <w:szCs w:val="28"/>
        </w:rPr>
      </w:pPr>
      <w:r w:rsidRPr="005A5E0C">
        <w:rPr>
          <w:rFonts w:ascii="Times New Roman" w:hAnsi="Times New Roman" w:cs="Times New Roman"/>
          <w:sz w:val="28"/>
          <w:szCs w:val="28"/>
        </w:rPr>
        <w:t>Работа с книгой. Формирование умений работать с учебной, дополнительной и справочной литературой  (энциклопедиями, словарями)</w:t>
      </w:r>
    </w:p>
    <w:p w:rsidR="005A5E0C" w:rsidRPr="005A5E0C" w:rsidRDefault="0097730E" w:rsidP="00EA3536">
      <w:pPr>
        <w:pStyle w:val="a3"/>
        <w:numPr>
          <w:ilvl w:val="0"/>
          <w:numId w:val="8"/>
        </w:numPr>
        <w:tabs>
          <w:tab w:val="left" w:pos="993"/>
        </w:tabs>
        <w:spacing w:after="0" w:line="360" w:lineRule="auto"/>
        <w:ind w:left="851" w:firstLine="0"/>
        <w:jc w:val="both"/>
        <w:rPr>
          <w:rFonts w:ascii="Times New Roman" w:hAnsi="Times New Roman" w:cs="Times New Roman"/>
          <w:sz w:val="28"/>
          <w:szCs w:val="28"/>
        </w:rPr>
      </w:pPr>
      <w:r w:rsidRPr="00F70888">
        <w:rPr>
          <w:rFonts w:ascii="Times New Roman" w:hAnsi="Times New Roman" w:cs="Times New Roman"/>
          <w:sz w:val="28"/>
          <w:szCs w:val="28"/>
        </w:rPr>
        <w:t>Работа в библиотеке</w:t>
      </w:r>
      <w:r w:rsidR="00F70888" w:rsidRPr="00F70888">
        <w:rPr>
          <w:rFonts w:ascii="Times New Roman" w:hAnsi="Times New Roman" w:cs="Times New Roman"/>
          <w:sz w:val="28"/>
          <w:szCs w:val="28"/>
        </w:rPr>
        <w:t xml:space="preserve">. </w:t>
      </w:r>
      <w:r w:rsidRPr="00F70888">
        <w:rPr>
          <w:rFonts w:ascii="Times New Roman" w:hAnsi="Times New Roman" w:cs="Times New Roman"/>
          <w:sz w:val="28"/>
          <w:szCs w:val="28"/>
        </w:rPr>
        <w:t xml:space="preserve">Формирование умений </w:t>
      </w:r>
      <w:r w:rsidR="00F70888" w:rsidRPr="00F70888">
        <w:rPr>
          <w:rFonts w:ascii="Times New Roman" w:hAnsi="Times New Roman" w:cs="Times New Roman"/>
          <w:sz w:val="28"/>
          <w:szCs w:val="28"/>
        </w:rPr>
        <w:t>работать с библиографией, каталогом</w:t>
      </w:r>
    </w:p>
    <w:p w:rsidR="0097730E" w:rsidRDefault="0097730E" w:rsidP="00EA3536">
      <w:pPr>
        <w:pStyle w:val="a3"/>
        <w:numPr>
          <w:ilvl w:val="0"/>
          <w:numId w:val="8"/>
        </w:numPr>
        <w:tabs>
          <w:tab w:val="left" w:pos="993"/>
        </w:tabs>
        <w:spacing w:after="0" w:line="360" w:lineRule="auto"/>
        <w:ind w:left="851" w:firstLine="0"/>
        <w:jc w:val="both"/>
        <w:rPr>
          <w:rFonts w:ascii="Times New Roman" w:hAnsi="Times New Roman" w:cs="Times New Roman"/>
          <w:sz w:val="28"/>
          <w:szCs w:val="28"/>
        </w:rPr>
      </w:pPr>
      <w:r w:rsidRPr="00F70888">
        <w:rPr>
          <w:rFonts w:ascii="Times New Roman" w:hAnsi="Times New Roman" w:cs="Times New Roman"/>
          <w:sz w:val="28"/>
          <w:szCs w:val="28"/>
        </w:rPr>
        <w:t>Формирование умений выделять главное, планировать, составлять схемы, тезисы, конспекты</w:t>
      </w:r>
    </w:p>
    <w:p w:rsidR="008A297C" w:rsidRDefault="005A5E0C" w:rsidP="00EA3536">
      <w:pPr>
        <w:pStyle w:val="a3"/>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Литература</w:t>
      </w:r>
    </w:p>
    <w:p w:rsidR="0097730E" w:rsidRPr="0097730E" w:rsidRDefault="008A297C" w:rsidP="008A297C">
      <w:pPr>
        <w:pStyle w:val="a3"/>
        <w:spacing w:after="0" w:line="360" w:lineRule="auto"/>
        <w:ind w:left="1440"/>
        <w:rPr>
          <w:rFonts w:ascii="Times New Roman" w:hAnsi="Times New Roman" w:cs="Times New Roman"/>
          <w:sz w:val="28"/>
          <w:szCs w:val="28"/>
        </w:rPr>
      </w:pPr>
      <w:r>
        <w:rPr>
          <w:rFonts w:ascii="Times New Roman" w:hAnsi="Times New Roman" w:cs="Times New Roman"/>
          <w:sz w:val="28"/>
          <w:szCs w:val="28"/>
        </w:rPr>
        <w:t>Интернет-ресурсы</w:t>
      </w:r>
      <w:r w:rsidR="005A5E0C">
        <w:rPr>
          <w:rFonts w:ascii="Times New Roman" w:hAnsi="Times New Roman" w:cs="Times New Roman"/>
          <w:sz w:val="28"/>
          <w:szCs w:val="28"/>
        </w:rPr>
        <w:t xml:space="preserve"> </w:t>
      </w:r>
    </w:p>
    <w:p w:rsidR="00590DD9" w:rsidRPr="005A5E0C" w:rsidRDefault="00590DD9" w:rsidP="005A5E0C">
      <w:pPr>
        <w:pStyle w:val="a3"/>
        <w:tabs>
          <w:tab w:val="left" w:pos="993"/>
        </w:tabs>
        <w:spacing w:after="0"/>
        <w:ind w:left="993"/>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Default="00590DD9" w:rsidP="009F6465">
      <w:pPr>
        <w:spacing w:after="0" w:line="240" w:lineRule="auto"/>
        <w:ind w:firstLine="709"/>
        <w:rPr>
          <w:rFonts w:ascii="Times New Roman" w:hAnsi="Times New Roman" w:cs="Times New Roman"/>
          <w:sz w:val="28"/>
          <w:szCs w:val="28"/>
        </w:rPr>
      </w:pPr>
    </w:p>
    <w:p w:rsidR="00590DD9" w:rsidRPr="009F6465" w:rsidRDefault="00590DD9" w:rsidP="00EA3536">
      <w:pPr>
        <w:pageBreakBefore/>
        <w:spacing w:after="0" w:line="360" w:lineRule="auto"/>
        <w:ind w:firstLine="709"/>
        <w:jc w:val="center"/>
        <w:rPr>
          <w:rFonts w:ascii="Times New Roman" w:hAnsi="Times New Roman" w:cs="Times New Roman"/>
          <w:b/>
          <w:sz w:val="28"/>
          <w:szCs w:val="28"/>
        </w:rPr>
      </w:pPr>
      <w:r w:rsidRPr="009F6465">
        <w:rPr>
          <w:rFonts w:ascii="Times New Roman" w:hAnsi="Times New Roman" w:cs="Times New Roman"/>
          <w:b/>
          <w:sz w:val="28"/>
          <w:szCs w:val="28"/>
        </w:rPr>
        <w:lastRenderedPageBreak/>
        <w:t>Пояснительная записка</w:t>
      </w:r>
    </w:p>
    <w:p w:rsidR="00590DD9" w:rsidRDefault="00590DD9" w:rsidP="00EA35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x-none"/>
        </w:rPr>
        <w:t>Нов</w:t>
      </w:r>
      <w:r>
        <w:rPr>
          <w:rFonts w:ascii="Times New Roman" w:hAnsi="Times New Roman" w:cs="Times New Roman"/>
          <w:sz w:val="28"/>
          <w:szCs w:val="28"/>
        </w:rPr>
        <w:t>ые стандарты третьего поколения</w:t>
      </w:r>
      <w:r w:rsidRPr="00590DD9">
        <w:rPr>
          <w:rFonts w:ascii="Times New Roman" w:hAnsi="Times New Roman" w:cs="Times New Roman"/>
          <w:sz w:val="28"/>
          <w:szCs w:val="28"/>
          <w:lang w:val="x-none"/>
        </w:rPr>
        <w:t xml:space="preserve"> </w:t>
      </w:r>
      <w:r>
        <w:rPr>
          <w:rFonts w:ascii="Times New Roman" w:hAnsi="Times New Roman" w:cs="Times New Roman"/>
          <w:sz w:val="28"/>
          <w:szCs w:val="28"/>
        </w:rPr>
        <w:t xml:space="preserve">уделяют </w:t>
      </w:r>
      <w:r w:rsidRPr="00590DD9">
        <w:rPr>
          <w:rFonts w:ascii="Times New Roman" w:hAnsi="Times New Roman" w:cs="Times New Roman"/>
          <w:sz w:val="28"/>
          <w:szCs w:val="28"/>
          <w:lang w:val="x-none"/>
        </w:rPr>
        <w:t>большое значение самостоятельной учебной деятельности студентов, которая позволяет более успешно освоить компетенции, необходимые для реализации будущей профессионал</w:t>
      </w:r>
      <w:r>
        <w:rPr>
          <w:rFonts w:ascii="Times New Roman" w:hAnsi="Times New Roman" w:cs="Times New Roman"/>
          <w:sz w:val="28"/>
          <w:szCs w:val="28"/>
          <w:lang w:val="x-none"/>
        </w:rPr>
        <w:t>ьной и бытовой деятельности</w:t>
      </w:r>
      <w:r>
        <w:rPr>
          <w:rFonts w:ascii="Times New Roman" w:hAnsi="Times New Roman" w:cs="Times New Roman"/>
          <w:sz w:val="28"/>
          <w:szCs w:val="28"/>
        </w:rPr>
        <w:t>, что</w:t>
      </w:r>
      <w:r w:rsidRPr="00590DD9">
        <w:rPr>
          <w:rFonts w:ascii="Times New Roman" w:hAnsi="Times New Roman" w:cs="Times New Roman"/>
          <w:sz w:val="28"/>
          <w:szCs w:val="28"/>
          <w:lang w:val="x-none"/>
        </w:rPr>
        <w:t xml:space="preserve"> способствует развитию самостоятельности, ответственности, организованности и творческих (креативных) качеств личности обучающихся в решении стоящих перед ними проблем различного уровня.</w:t>
      </w:r>
    </w:p>
    <w:p w:rsidR="00590DD9" w:rsidRPr="00590DD9" w:rsidRDefault="009F6465" w:rsidP="00EA3536">
      <w:pPr>
        <w:spacing w:after="0" w:line="360" w:lineRule="auto"/>
        <w:ind w:firstLine="709"/>
        <w:jc w:val="both"/>
        <w:rPr>
          <w:rFonts w:ascii="Times New Roman" w:hAnsi="Times New Roman" w:cs="Times New Roman"/>
          <w:sz w:val="28"/>
          <w:szCs w:val="28"/>
          <w:lang w:val="x-none"/>
        </w:rPr>
      </w:pPr>
      <w:r>
        <w:rPr>
          <w:rFonts w:ascii="Times New Roman" w:hAnsi="Times New Roman" w:cs="Times New Roman"/>
          <w:sz w:val="28"/>
          <w:szCs w:val="28"/>
        </w:rPr>
        <w:t>В связи с этим</w:t>
      </w:r>
      <w:r w:rsidR="00590DD9" w:rsidRPr="00590DD9">
        <w:rPr>
          <w:rFonts w:ascii="Times New Roman" w:hAnsi="Times New Roman" w:cs="Times New Roman"/>
          <w:sz w:val="28"/>
          <w:szCs w:val="28"/>
          <w:lang w:val="x-none"/>
        </w:rPr>
        <w:t xml:space="preserve"> необходимо уделять особое внимание разработке заданий для самостоятельной работы. Выполнение разработанных заданий предполагает ряд практических действий; произведение расчетов и вычислений, заполнение таблиц, построение схем и графиков, решение задач, проблемных ситуаций, проведение наблюдений, сбор фактического материала, написание конспектов, тезисов, творческих, реферативных работ,</w:t>
      </w:r>
      <w:r w:rsidR="00590DD9" w:rsidRPr="00590DD9">
        <w:rPr>
          <w:rFonts w:ascii="Times New Roman" w:hAnsi="Times New Roman" w:cs="Times New Roman"/>
          <w:sz w:val="28"/>
          <w:szCs w:val="28"/>
        </w:rPr>
        <w:t xml:space="preserve"> учебных</w:t>
      </w:r>
      <w:r w:rsidR="00590DD9" w:rsidRPr="00590DD9">
        <w:rPr>
          <w:rFonts w:ascii="Times New Roman" w:hAnsi="Times New Roman" w:cs="Times New Roman"/>
          <w:sz w:val="28"/>
          <w:szCs w:val="28"/>
          <w:lang w:val="x-none"/>
        </w:rPr>
        <w:t xml:space="preserve"> проектов и т.д.</w:t>
      </w:r>
    </w:p>
    <w:p w:rsidR="00590DD9" w:rsidRPr="00590DD9" w:rsidRDefault="00590DD9" w:rsidP="00EA3536">
      <w:pPr>
        <w:spacing w:after="0" w:line="360" w:lineRule="auto"/>
        <w:ind w:firstLine="709"/>
        <w:jc w:val="both"/>
        <w:rPr>
          <w:rFonts w:ascii="Times New Roman" w:hAnsi="Times New Roman" w:cs="Times New Roman"/>
          <w:sz w:val="28"/>
          <w:szCs w:val="28"/>
        </w:rPr>
      </w:pPr>
      <w:r w:rsidRPr="00590DD9">
        <w:rPr>
          <w:rFonts w:ascii="Times New Roman" w:hAnsi="Times New Roman" w:cs="Times New Roman"/>
          <w:sz w:val="28"/>
          <w:szCs w:val="28"/>
        </w:rPr>
        <w:t>Успешная самостоятельная раб</w:t>
      </w:r>
      <w:r w:rsidR="009F6465">
        <w:rPr>
          <w:rFonts w:ascii="Times New Roman" w:hAnsi="Times New Roman" w:cs="Times New Roman"/>
          <w:sz w:val="28"/>
          <w:szCs w:val="28"/>
        </w:rPr>
        <w:t>ота возможна при наличии следую</w:t>
      </w:r>
      <w:r w:rsidRPr="00590DD9">
        <w:rPr>
          <w:rFonts w:ascii="Times New Roman" w:hAnsi="Times New Roman" w:cs="Times New Roman"/>
          <w:sz w:val="28"/>
          <w:szCs w:val="28"/>
        </w:rPr>
        <w:t xml:space="preserve">щих условий:    </w:t>
      </w:r>
    </w:p>
    <w:p w:rsidR="00590DD9" w:rsidRPr="00590DD9" w:rsidRDefault="00590DD9" w:rsidP="00EA3536">
      <w:pPr>
        <w:spacing w:after="0" w:line="360" w:lineRule="auto"/>
        <w:ind w:firstLine="709"/>
        <w:jc w:val="both"/>
        <w:rPr>
          <w:rFonts w:ascii="Times New Roman" w:hAnsi="Times New Roman" w:cs="Times New Roman"/>
          <w:sz w:val="28"/>
          <w:szCs w:val="28"/>
        </w:rPr>
      </w:pPr>
      <w:r w:rsidRPr="00590DD9">
        <w:rPr>
          <w:rFonts w:ascii="Times New Roman" w:hAnsi="Times New Roman" w:cs="Times New Roman"/>
          <w:sz w:val="28"/>
          <w:szCs w:val="28"/>
        </w:rPr>
        <w:t>1. Обучающийся должен быть п</w:t>
      </w:r>
      <w:r w:rsidR="009F6465">
        <w:rPr>
          <w:rFonts w:ascii="Times New Roman" w:hAnsi="Times New Roman" w:cs="Times New Roman"/>
          <w:sz w:val="28"/>
          <w:szCs w:val="28"/>
        </w:rPr>
        <w:t>одготовлен к осуществлению само</w:t>
      </w:r>
      <w:r w:rsidRPr="00590DD9">
        <w:rPr>
          <w:rFonts w:ascii="Times New Roman" w:hAnsi="Times New Roman" w:cs="Times New Roman"/>
          <w:sz w:val="28"/>
          <w:szCs w:val="28"/>
        </w:rPr>
        <w:t xml:space="preserve">стоятельной деятельности (морально </w:t>
      </w:r>
      <w:r w:rsidR="009F6465">
        <w:rPr>
          <w:rFonts w:ascii="Times New Roman" w:hAnsi="Times New Roman" w:cs="Times New Roman"/>
          <w:sz w:val="28"/>
          <w:szCs w:val="28"/>
        </w:rPr>
        <w:t>готов к необходимости такой дея</w:t>
      </w:r>
      <w:r w:rsidRPr="00590DD9">
        <w:rPr>
          <w:rFonts w:ascii="Times New Roman" w:hAnsi="Times New Roman" w:cs="Times New Roman"/>
          <w:sz w:val="28"/>
          <w:szCs w:val="28"/>
        </w:rPr>
        <w:t>тельности).</w:t>
      </w:r>
    </w:p>
    <w:p w:rsidR="00590DD9" w:rsidRPr="00590DD9" w:rsidRDefault="00590DD9" w:rsidP="00EA3536">
      <w:pPr>
        <w:spacing w:after="0" w:line="360" w:lineRule="auto"/>
        <w:ind w:firstLine="709"/>
        <w:jc w:val="both"/>
        <w:rPr>
          <w:rFonts w:ascii="Times New Roman" w:hAnsi="Times New Roman" w:cs="Times New Roman"/>
          <w:sz w:val="28"/>
          <w:szCs w:val="28"/>
        </w:rPr>
      </w:pPr>
      <w:r w:rsidRPr="00590DD9">
        <w:rPr>
          <w:rFonts w:ascii="Times New Roman" w:hAnsi="Times New Roman" w:cs="Times New Roman"/>
          <w:sz w:val="28"/>
          <w:szCs w:val="28"/>
        </w:rPr>
        <w:t>2. Необходима позитивная мотивация  получения новых  знаний в конкретной области познания.</w:t>
      </w:r>
    </w:p>
    <w:p w:rsidR="00590DD9" w:rsidRPr="00590DD9" w:rsidRDefault="00590DD9" w:rsidP="00EA3536">
      <w:pPr>
        <w:spacing w:after="0" w:line="360" w:lineRule="auto"/>
        <w:ind w:firstLine="709"/>
        <w:jc w:val="both"/>
        <w:rPr>
          <w:rFonts w:ascii="Times New Roman" w:hAnsi="Times New Roman" w:cs="Times New Roman"/>
          <w:sz w:val="28"/>
          <w:szCs w:val="28"/>
        </w:rPr>
      </w:pPr>
      <w:r w:rsidRPr="00590DD9">
        <w:rPr>
          <w:rFonts w:ascii="Times New Roman" w:hAnsi="Times New Roman" w:cs="Times New Roman"/>
          <w:sz w:val="28"/>
          <w:szCs w:val="28"/>
        </w:rPr>
        <w:t>3. Наличие и доступность необходимого научного, учебно-методического и справочного материала.</w:t>
      </w:r>
    </w:p>
    <w:p w:rsidR="00590DD9" w:rsidRPr="00590DD9" w:rsidRDefault="00590DD9" w:rsidP="00EA3536">
      <w:pPr>
        <w:spacing w:after="0" w:line="360" w:lineRule="auto"/>
        <w:ind w:firstLine="709"/>
        <w:jc w:val="both"/>
        <w:rPr>
          <w:rFonts w:ascii="Times New Roman" w:hAnsi="Times New Roman" w:cs="Times New Roman"/>
          <w:sz w:val="28"/>
          <w:szCs w:val="28"/>
        </w:rPr>
      </w:pPr>
      <w:r w:rsidRPr="00590DD9">
        <w:rPr>
          <w:rFonts w:ascii="Times New Roman" w:hAnsi="Times New Roman" w:cs="Times New Roman"/>
          <w:sz w:val="28"/>
          <w:szCs w:val="28"/>
        </w:rPr>
        <w:t>4. Обеспечение преподавателем консультационной помощи.</w:t>
      </w:r>
    </w:p>
    <w:p w:rsidR="00590DD9" w:rsidRDefault="00590DD9" w:rsidP="00EA3536">
      <w:pPr>
        <w:spacing w:after="0" w:line="360" w:lineRule="auto"/>
        <w:ind w:firstLine="709"/>
        <w:jc w:val="both"/>
        <w:rPr>
          <w:rFonts w:ascii="Times New Roman" w:hAnsi="Times New Roman" w:cs="Times New Roman"/>
          <w:sz w:val="28"/>
          <w:szCs w:val="28"/>
        </w:rPr>
      </w:pPr>
      <w:r w:rsidRPr="00590DD9">
        <w:rPr>
          <w:rFonts w:ascii="Times New Roman" w:hAnsi="Times New Roman" w:cs="Times New Roman"/>
          <w:sz w:val="28"/>
          <w:szCs w:val="28"/>
        </w:rPr>
        <w:t>5. Системный и систематический само- и внешний контроль уровня достижений обучающегося в реализу</w:t>
      </w:r>
      <w:r w:rsidR="003E4FC3">
        <w:rPr>
          <w:rFonts w:ascii="Times New Roman" w:hAnsi="Times New Roman" w:cs="Times New Roman"/>
          <w:sz w:val="28"/>
          <w:szCs w:val="28"/>
        </w:rPr>
        <w:t>емой им самостоятельной познава</w:t>
      </w:r>
      <w:r w:rsidRPr="00590DD9">
        <w:rPr>
          <w:rFonts w:ascii="Times New Roman" w:hAnsi="Times New Roman" w:cs="Times New Roman"/>
          <w:sz w:val="28"/>
          <w:szCs w:val="28"/>
        </w:rPr>
        <w:t>тельной деятельности во внеаудиторное время.</w:t>
      </w:r>
    </w:p>
    <w:p w:rsidR="00590DD9" w:rsidRPr="00590DD9" w:rsidRDefault="00590DD9" w:rsidP="00EA3536">
      <w:pPr>
        <w:spacing w:after="0" w:line="360" w:lineRule="auto"/>
        <w:ind w:firstLine="709"/>
        <w:jc w:val="both"/>
        <w:rPr>
          <w:rFonts w:ascii="Times New Roman" w:hAnsi="Times New Roman" w:cs="Times New Roman"/>
          <w:sz w:val="28"/>
          <w:szCs w:val="28"/>
          <w:lang w:val="x-none"/>
        </w:rPr>
      </w:pPr>
      <w:r w:rsidRPr="00590DD9">
        <w:rPr>
          <w:rFonts w:ascii="Times New Roman" w:hAnsi="Times New Roman" w:cs="Times New Roman"/>
          <w:sz w:val="28"/>
          <w:szCs w:val="28"/>
          <w:lang w:val="x-none"/>
        </w:rPr>
        <w:lastRenderedPageBreak/>
        <w:t xml:space="preserve">При выполнении заданий важно, чтобы обучающиеся сделали вывод, что процесс обучения – это совместная деятельность обучающегося и преподавателя.  </w:t>
      </w:r>
    </w:p>
    <w:p w:rsidR="009F6465" w:rsidRPr="009F6465" w:rsidRDefault="00590DD9" w:rsidP="00EA3536">
      <w:pPr>
        <w:spacing w:after="0" w:line="360" w:lineRule="auto"/>
        <w:ind w:firstLine="709"/>
        <w:jc w:val="both"/>
        <w:rPr>
          <w:rFonts w:ascii="Times New Roman" w:hAnsi="Times New Roman" w:cs="Times New Roman"/>
          <w:sz w:val="28"/>
          <w:szCs w:val="28"/>
        </w:rPr>
      </w:pPr>
      <w:r w:rsidRPr="00590DD9">
        <w:rPr>
          <w:rFonts w:ascii="Times New Roman" w:hAnsi="Times New Roman" w:cs="Times New Roman"/>
          <w:sz w:val="28"/>
          <w:szCs w:val="28"/>
          <w:lang w:val="x-none"/>
        </w:rPr>
        <w:t xml:space="preserve">Необходимо научить обучающихся осуществлять наблюдение за своей учебной деятельностью, делать её самоанализ, самооценку и </w:t>
      </w:r>
      <w:proofErr w:type="spellStart"/>
      <w:r w:rsidRPr="00590DD9">
        <w:rPr>
          <w:rFonts w:ascii="Times New Roman" w:hAnsi="Times New Roman" w:cs="Times New Roman"/>
          <w:sz w:val="28"/>
          <w:szCs w:val="28"/>
          <w:lang w:val="x-none"/>
        </w:rPr>
        <w:t>самокоррекцию</w:t>
      </w:r>
      <w:proofErr w:type="spellEnd"/>
      <w:r w:rsidRPr="00590DD9">
        <w:rPr>
          <w:rFonts w:ascii="Times New Roman" w:hAnsi="Times New Roman" w:cs="Times New Roman"/>
          <w:sz w:val="28"/>
          <w:szCs w:val="28"/>
          <w:lang w:val="x-none"/>
        </w:rPr>
        <w:t>. Формирование умения контролировать свою деятельность непосредственно в ходе занятий, выполнения упражнений.</w:t>
      </w:r>
    </w:p>
    <w:p w:rsidR="009F6465" w:rsidRPr="009F6465" w:rsidRDefault="009F6465" w:rsidP="00EA3536">
      <w:pPr>
        <w:spacing w:after="0" w:line="360" w:lineRule="auto"/>
        <w:ind w:firstLine="709"/>
        <w:jc w:val="both"/>
        <w:rPr>
          <w:rFonts w:ascii="Times New Roman" w:hAnsi="Times New Roman" w:cs="Times New Roman"/>
          <w:sz w:val="28"/>
          <w:szCs w:val="28"/>
          <w:lang w:val="x-none"/>
        </w:rPr>
      </w:pPr>
      <w:r w:rsidRPr="009F6465">
        <w:rPr>
          <w:rFonts w:ascii="Times New Roman" w:hAnsi="Times New Roman" w:cs="Times New Roman"/>
          <w:sz w:val="28"/>
          <w:szCs w:val="28"/>
          <w:lang w:val="x-none"/>
        </w:rPr>
        <w:t xml:space="preserve">Для этого необходимо предложить  </w:t>
      </w:r>
      <w:r w:rsidRPr="009F6465">
        <w:rPr>
          <w:rFonts w:ascii="Times New Roman" w:hAnsi="Times New Roman" w:cs="Times New Roman"/>
          <w:sz w:val="28"/>
          <w:szCs w:val="28"/>
        </w:rPr>
        <w:t>об</w:t>
      </w:r>
      <w:proofErr w:type="spellStart"/>
      <w:r w:rsidRPr="009F6465">
        <w:rPr>
          <w:rFonts w:ascii="Times New Roman" w:hAnsi="Times New Roman" w:cs="Times New Roman"/>
          <w:sz w:val="28"/>
          <w:szCs w:val="28"/>
          <w:lang w:val="x-none"/>
        </w:rPr>
        <w:t>уча</w:t>
      </w:r>
      <w:r w:rsidRPr="009F6465">
        <w:rPr>
          <w:rFonts w:ascii="Times New Roman" w:hAnsi="Times New Roman" w:cs="Times New Roman"/>
          <w:sz w:val="28"/>
          <w:szCs w:val="28"/>
        </w:rPr>
        <w:t>ю</w:t>
      </w:r>
      <w:r w:rsidRPr="009F6465">
        <w:rPr>
          <w:rFonts w:ascii="Times New Roman" w:hAnsi="Times New Roman" w:cs="Times New Roman"/>
          <w:sz w:val="28"/>
          <w:szCs w:val="28"/>
          <w:lang w:val="x-none"/>
        </w:rPr>
        <w:t>щимся</w:t>
      </w:r>
      <w:proofErr w:type="spellEnd"/>
      <w:r w:rsidRPr="009F6465">
        <w:rPr>
          <w:rFonts w:ascii="Times New Roman" w:hAnsi="Times New Roman" w:cs="Times New Roman"/>
          <w:sz w:val="28"/>
          <w:szCs w:val="28"/>
          <w:lang w:val="x-none"/>
        </w:rPr>
        <w:t xml:space="preserve"> поработать самостоятельно в библиотеке с учебной, справочной литературой, со словарями, энциклопедиями.                                                                                                                                                                                                                                                                                                                                                                                                                                                                                                                                                                                             </w:t>
      </w:r>
    </w:p>
    <w:p w:rsidR="009F6465" w:rsidRPr="009F6465" w:rsidRDefault="00EF4F9A" w:rsidP="00EA35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w:t>
      </w:r>
      <w:r w:rsidR="009F6465" w:rsidRPr="009F6465">
        <w:rPr>
          <w:rFonts w:ascii="Times New Roman" w:hAnsi="Times New Roman" w:cs="Times New Roman"/>
          <w:sz w:val="28"/>
          <w:szCs w:val="28"/>
        </w:rPr>
        <w:t xml:space="preserve"> получает положительный результат от той деятельности, которая у него получается.</w:t>
      </w:r>
      <w:r w:rsidR="009F6465">
        <w:rPr>
          <w:rFonts w:ascii="Times New Roman" w:hAnsi="Times New Roman" w:cs="Times New Roman"/>
          <w:sz w:val="28"/>
          <w:szCs w:val="28"/>
        </w:rPr>
        <w:t xml:space="preserve"> </w:t>
      </w:r>
      <w:r>
        <w:rPr>
          <w:rFonts w:ascii="Times New Roman" w:hAnsi="Times New Roman" w:cs="Times New Roman"/>
          <w:sz w:val="28"/>
          <w:szCs w:val="28"/>
        </w:rPr>
        <w:t>Студент</w:t>
      </w:r>
      <w:r w:rsidR="009F6465" w:rsidRPr="009F6465">
        <w:rPr>
          <w:rFonts w:ascii="Times New Roman" w:hAnsi="Times New Roman" w:cs="Times New Roman"/>
          <w:sz w:val="28"/>
          <w:szCs w:val="28"/>
        </w:rPr>
        <w:t xml:space="preserve"> запоминает ту информацию, которая ему интересна.</w:t>
      </w:r>
      <w:r>
        <w:rPr>
          <w:rFonts w:ascii="Times New Roman" w:hAnsi="Times New Roman" w:cs="Times New Roman"/>
          <w:sz w:val="28"/>
          <w:szCs w:val="28"/>
        </w:rPr>
        <w:t xml:space="preserve"> </w:t>
      </w:r>
      <w:r w:rsidR="009F6465" w:rsidRPr="009F6465">
        <w:rPr>
          <w:rFonts w:ascii="Times New Roman" w:hAnsi="Times New Roman" w:cs="Times New Roman"/>
          <w:sz w:val="28"/>
          <w:szCs w:val="28"/>
        </w:rPr>
        <w:t xml:space="preserve">Поэтому активную </w:t>
      </w:r>
      <w:r w:rsidR="00C44870">
        <w:rPr>
          <w:rFonts w:ascii="Times New Roman" w:hAnsi="Times New Roman" w:cs="Times New Roman"/>
          <w:sz w:val="28"/>
          <w:szCs w:val="28"/>
        </w:rPr>
        <w:t xml:space="preserve">самостоятельную </w:t>
      </w:r>
      <w:r w:rsidR="009F6465" w:rsidRPr="009F6465">
        <w:rPr>
          <w:rFonts w:ascii="Times New Roman" w:hAnsi="Times New Roman" w:cs="Times New Roman"/>
          <w:sz w:val="28"/>
          <w:szCs w:val="28"/>
        </w:rPr>
        <w:t>работу студента следует поддерживать и стимулировать различными приемами:</w:t>
      </w:r>
    </w:p>
    <w:p w:rsidR="009F6465" w:rsidRPr="009F6465" w:rsidRDefault="009F6465" w:rsidP="00EA3536">
      <w:pPr>
        <w:numPr>
          <w:ilvl w:val="0"/>
          <w:numId w:val="4"/>
        </w:numPr>
        <w:tabs>
          <w:tab w:val="num" w:pos="142"/>
        </w:tabs>
        <w:spacing w:after="0" w:line="360" w:lineRule="auto"/>
        <w:jc w:val="both"/>
        <w:rPr>
          <w:rFonts w:ascii="Times New Roman" w:hAnsi="Times New Roman" w:cs="Times New Roman"/>
          <w:sz w:val="28"/>
          <w:szCs w:val="28"/>
        </w:rPr>
      </w:pPr>
      <w:r w:rsidRPr="009F6465">
        <w:rPr>
          <w:rFonts w:ascii="Times New Roman" w:hAnsi="Times New Roman" w:cs="Times New Roman"/>
          <w:sz w:val="28"/>
          <w:szCs w:val="28"/>
        </w:rPr>
        <w:t>наполнение   теоретического материала  интересными фактами, высказываниями известных людей;</w:t>
      </w:r>
    </w:p>
    <w:p w:rsidR="009F6465" w:rsidRPr="009F6465" w:rsidRDefault="009F6465" w:rsidP="00EA3536">
      <w:pPr>
        <w:numPr>
          <w:ilvl w:val="0"/>
          <w:numId w:val="4"/>
        </w:numPr>
        <w:tabs>
          <w:tab w:val="num" w:pos="142"/>
        </w:tabs>
        <w:spacing w:after="0" w:line="360" w:lineRule="auto"/>
        <w:jc w:val="both"/>
        <w:rPr>
          <w:rFonts w:ascii="Times New Roman" w:hAnsi="Times New Roman" w:cs="Times New Roman"/>
          <w:sz w:val="28"/>
          <w:szCs w:val="28"/>
        </w:rPr>
      </w:pPr>
      <w:r w:rsidRPr="009F6465">
        <w:rPr>
          <w:rFonts w:ascii="Times New Roman" w:hAnsi="Times New Roman" w:cs="Times New Roman"/>
          <w:sz w:val="28"/>
          <w:szCs w:val="28"/>
        </w:rPr>
        <w:t>соблюдение принципа последовательности в изложении материала;</w:t>
      </w:r>
    </w:p>
    <w:p w:rsidR="009F6465" w:rsidRPr="009F6465" w:rsidRDefault="009F6465" w:rsidP="00EA3536">
      <w:pPr>
        <w:numPr>
          <w:ilvl w:val="0"/>
          <w:numId w:val="4"/>
        </w:numPr>
        <w:tabs>
          <w:tab w:val="num" w:pos="142"/>
        </w:tabs>
        <w:spacing w:after="0" w:line="360" w:lineRule="auto"/>
        <w:jc w:val="both"/>
        <w:rPr>
          <w:rFonts w:ascii="Times New Roman" w:hAnsi="Times New Roman" w:cs="Times New Roman"/>
          <w:sz w:val="28"/>
          <w:szCs w:val="28"/>
        </w:rPr>
      </w:pPr>
      <w:r w:rsidRPr="009F6465">
        <w:rPr>
          <w:rFonts w:ascii="Times New Roman" w:hAnsi="Times New Roman" w:cs="Times New Roman"/>
          <w:sz w:val="28"/>
          <w:szCs w:val="28"/>
        </w:rPr>
        <w:t>маленькие открытия индивидуальных особенностей самого себя;</w:t>
      </w:r>
    </w:p>
    <w:p w:rsidR="009F6465" w:rsidRPr="009F6465" w:rsidRDefault="009F6465" w:rsidP="00EA3536">
      <w:pPr>
        <w:numPr>
          <w:ilvl w:val="0"/>
          <w:numId w:val="4"/>
        </w:numPr>
        <w:tabs>
          <w:tab w:val="num" w:pos="142"/>
        </w:tabs>
        <w:spacing w:after="0" w:line="360" w:lineRule="auto"/>
        <w:jc w:val="both"/>
        <w:rPr>
          <w:rFonts w:ascii="Times New Roman" w:hAnsi="Times New Roman" w:cs="Times New Roman"/>
          <w:sz w:val="28"/>
          <w:szCs w:val="28"/>
        </w:rPr>
      </w:pPr>
      <w:r w:rsidRPr="009F6465">
        <w:rPr>
          <w:rFonts w:ascii="Times New Roman" w:hAnsi="Times New Roman" w:cs="Times New Roman"/>
          <w:sz w:val="28"/>
          <w:szCs w:val="28"/>
        </w:rPr>
        <w:t>игровые моменты;</w:t>
      </w:r>
    </w:p>
    <w:p w:rsidR="009F6465" w:rsidRPr="009F6465" w:rsidRDefault="009F6465" w:rsidP="00EA3536">
      <w:pPr>
        <w:numPr>
          <w:ilvl w:val="0"/>
          <w:numId w:val="4"/>
        </w:numPr>
        <w:tabs>
          <w:tab w:val="num" w:pos="142"/>
        </w:tabs>
        <w:spacing w:after="0" w:line="360" w:lineRule="auto"/>
        <w:jc w:val="both"/>
        <w:rPr>
          <w:rFonts w:ascii="Times New Roman" w:hAnsi="Times New Roman" w:cs="Times New Roman"/>
          <w:sz w:val="28"/>
          <w:szCs w:val="28"/>
        </w:rPr>
      </w:pPr>
      <w:r w:rsidRPr="009F6465">
        <w:rPr>
          <w:rFonts w:ascii="Times New Roman" w:hAnsi="Times New Roman" w:cs="Times New Roman"/>
          <w:sz w:val="28"/>
          <w:szCs w:val="28"/>
        </w:rPr>
        <w:t>реальные рекомендации по развитию памяти, внимания, организации учебного труда;</w:t>
      </w:r>
    </w:p>
    <w:p w:rsidR="009F6465" w:rsidRDefault="009F6465" w:rsidP="00EA3536">
      <w:pPr>
        <w:numPr>
          <w:ilvl w:val="0"/>
          <w:numId w:val="4"/>
        </w:numPr>
        <w:tabs>
          <w:tab w:val="num" w:pos="142"/>
        </w:tabs>
        <w:spacing w:after="0" w:line="360" w:lineRule="auto"/>
        <w:jc w:val="both"/>
        <w:rPr>
          <w:rFonts w:ascii="Times New Roman" w:hAnsi="Times New Roman" w:cs="Times New Roman"/>
          <w:sz w:val="28"/>
          <w:szCs w:val="28"/>
        </w:rPr>
      </w:pPr>
      <w:r w:rsidRPr="009F6465">
        <w:rPr>
          <w:rFonts w:ascii="Times New Roman" w:hAnsi="Times New Roman" w:cs="Times New Roman"/>
          <w:sz w:val="28"/>
          <w:szCs w:val="28"/>
        </w:rPr>
        <w:t>нацеленность на достижения успеха.</w:t>
      </w:r>
    </w:p>
    <w:p w:rsidR="009F6465" w:rsidRDefault="009F6465" w:rsidP="00EA3536">
      <w:pPr>
        <w:spacing w:after="0" w:line="360" w:lineRule="auto"/>
        <w:ind w:left="1428"/>
        <w:jc w:val="both"/>
        <w:rPr>
          <w:rFonts w:ascii="Times New Roman" w:hAnsi="Times New Roman" w:cs="Times New Roman"/>
          <w:sz w:val="28"/>
          <w:szCs w:val="28"/>
        </w:rPr>
      </w:pPr>
    </w:p>
    <w:p w:rsidR="00EE5C91" w:rsidRPr="00EE5C91" w:rsidRDefault="00EE5C91" w:rsidP="00EA3536">
      <w:pPr>
        <w:spacing w:after="0" w:line="360" w:lineRule="auto"/>
        <w:ind w:firstLine="709"/>
        <w:jc w:val="both"/>
        <w:rPr>
          <w:rFonts w:ascii="Times New Roman" w:hAnsi="Times New Roman" w:cs="Times New Roman"/>
          <w:sz w:val="28"/>
          <w:szCs w:val="28"/>
          <w:lang w:val="x-none"/>
        </w:rPr>
      </w:pPr>
      <w:r w:rsidRPr="00EE5C91">
        <w:rPr>
          <w:rFonts w:ascii="Times New Roman" w:hAnsi="Times New Roman" w:cs="Times New Roman"/>
          <w:sz w:val="28"/>
          <w:szCs w:val="28"/>
          <w:lang w:val="x-none"/>
        </w:rPr>
        <w:t>Выполнение разработанных заданий предполагает ряд практических действий; заполнение та</w:t>
      </w:r>
      <w:r>
        <w:rPr>
          <w:rFonts w:ascii="Times New Roman" w:hAnsi="Times New Roman" w:cs="Times New Roman"/>
          <w:sz w:val="28"/>
          <w:szCs w:val="28"/>
          <w:lang w:val="x-none"/>
        </w:rPr>
        <w:t>блиц, построение схем</w:t>
      </w:r>
      <w:r w:rsidRPr="00EE5C91">
        <w:rPr>
          <w:rFonts w:ascii="Times New Roman" w:hAnsi="Times New Roman" w:cs="Times New Roman"/>
          <w:sz w:val="28"/>
          <w:szCs w:val="28"/>
          <w:lang w:val="x-none"/>
        </w:rPr>
        <w:t>, решение задач, проблемных ситуаций, проведение наблюдений, сбор фактического материала,</w:t>
      </w:r>
      <w:r>
        <w:rPr>
          <w:rFonts w:ascii="Times New Roman" w:hAnsi="Times New Roman" w:cs="Times New Roman"/>
          <w:sz w:val="28"/>
          <w:szCs w:val="28"/>
          <w:lang w:val="x-none"/>
        </w:rPr>
        <w:t xml:space="preserve"> написание конспектов, тезисов,</w:t>
      </w:r>
      <w:r>
        <w:rPr>
          <w:rFonts w:ascii="Times New Roman" w:hAnsi="Times New Roman" w:cs="Times New Roman"/>
          <w:sz w:val="28"/>
          <w:szCs w:val="28"/>
        </w:rPr>
        <w:t xml:space="preserve"> </w:t>
      </w:r>
      <w:r w:rsidRPr="00EE5C91">
        <w:rPr>
          <w:rFonts w:ascii="Times New Roman" w:hAnsi="Times New Roman" w:cs="Times New Roman"/>
          <w:sz w:val="28"/>
          <w:szCs w:val="28"/>
          <w:lang w:val="x-none"/>
        </w:rPr>
        <w:t>реферативных работ, проектов и т.д.</w:t>
      </w:r>
    </w:p>
    <w:p w:rsidR="009F6465" w:rsidRDefault="009F6465" w:rsidP="00EE40CB">
      <w:pPr>
        <w:spacing w:after="0" w:line="240" w:lineRule="auto"/>
        <w:jc w:val="both"/>
        <w:rPr>
          <w:rFonts w:ascii="Times New Roman" w:hAnsi="Times New Roman" w:cs="Times New Roman"/>
          <w:sz w:val="28"/>
          <w:szCs w:val="28"/>
        </w:rPr>
      </w:pPr>
    </w:p>
    <w:p w:rsidR="009F6465" w:rsidRDefault="009F6465" w:rsidP="009F6465">
      <w:pPr>
        <w:spacing w:after="0" w:line="240" w:lineRule="auto"/>
        <w:ind w:left="1428"/>
        <w:jc w:val="both"/>
        <w:rPr>
          <w:rFonts w:ascii="Times New Roman" w:hAnsi="Times New Roman" w:cs="Times New Roman"/>
          <w:sz w:val="28"/>
          <w:szCs w:val="28"/>
        </w:rPr>
      </w:pPr>
    </w:p>
    <w:p w:rsidR="009F6465" w:rsidRPr="00EE6593" w:rsidRDefault="009F6465" w:rsidP="00EE40CB">
      <w:pPr>
        <w:pStyle w:val="a3"/>
        <w:pageBreakBefore/>
        <w:numPr>
          <w:ilvl w:val="0"/>
          <w:numId w:val="6"/>
        </w:numPr>
        <w:spacing w:after="0" w:line="240" w:lineRule="auto"/>
        <w:ind w:left="714" w:hanging="357"/>
        <w:jc w:val="both"/>
        <w:rPr>
          <w:rFonts w:ascii="Times New Roman" w:hAnsi="Times New Roman" w:cs="Times New Roman"/>
          <w:b/>
          <w:sz w:val="32"/>
          <w:szCs w:val="32"/>
        </w:rPr>
      </w:pPr>
      <w:r w:rsidRPr="00EE6593">
        <w:rPr>
          <w:rFonts w:ascii="Times New Roman" w:hAnsi="Times New Roman" w:cs="Times New Roman"/>
          <w:b/>
          <w:sz w:val="32"/>
          <w:szCs w:val="32"/>
        </w:rPr>
        <w:lastRenderedPageBreak/>
        <w:t xml:space="preserve">Работа с книгой. </w:t>
      </w:r>
      <w:r w:rsidR="0004240D" w:rsidRPr="00EE6593">
        <w:rPr>
          <w:rFonts w:ascii="Times New Roman" w:hAnsi="Times New Roman" w:cs="Times New Roman"/>
          <w:b/>
          <w:sz w:val="32"/>
          <w:szCs w:val="32"/>
        </w:rPr>
        <w:t xml:space="preserve">Формирование умений работать с </w:t>
      </w:r>
      <w:r w:rsidRPr="00EE6593">
        <w:rPr>
          <w:rFonts w:ascii="Times New Roman" w:hAnsi="Times New Roman" w:cs="Times New Roman"/>
          <w:b/>
          <w:sz w:val="32"/>
          <w:szCs w:val="32"/>
        </w:rPr>
        <w:t xml:space="preserve">учебной, дополнительной и справочной литературой </w:t>
      </w:r>
      <w:r w:rsidR="0004240D" w:rsidRPr="00EE6593">
        <w:rPr>
          <w:rFonts w:ascii="Times New Roman" w:hAnsi="Times New Roman" w:cs="Times New Roman"/>
          <w:b/>
          <w:sz w:val="32"/>
          <w:szCs w:val="32"/>
        </w:rPr>
        <w:t xml:space="preserve"> </w:t>
      </w:r>
      <w:r w:rsidRPr="00EE6593">
        <w:rPr>
          <w:rFonts w:ascii="Times New Roman" w:hAnsi="Times New Roman" w:cs="Times New Roman"/>
          <w:b/>
          <w:sz w:val="32"/>
          <w:szCs w:val="32"/>
        </w:rPr>
        <w:t>(энциклопедиями, словарями)</w:t>
      </w:r>
    </w:p>
    <w:p w:rsidR="00EE6593" w:rsidRPr="00EE6593" w:rsidRDefault="00EE6593" w:rsidP="00EE6593">
      <w:pPr>
        <w:spacing w:after="0" w:line="240" w:lineRule="auto"/>
        <w:jc w:val="both"/>
        <w:rPr>
          <w:rFonts w:ascii="Times New Roman" w:hAnsi="Times New Roman" w:cs="Times New Roman"/>
          <w:b/>
          <w:sz w:val="28"/>
          <w:szCs w:val="28"/>
        </w:rPr>
      </w:pPr>
      <w:r w:rsidRPr="00EE6593">
        <w:rPr>
          <w:rFonts w:ascii="Times New Roman" w:hAnsi="Times New Roman" w:cs="Times New Roman"/>
          <w:b/>
          <w:sz w:val="28"/>
          <w:szCs w:val="28"/>
        </w:rPr>
        <w:t>Цель:</w:t>
      </w:r>
    </w:p>
    <w:p w:rsidR="00EE6593" w:rsidRPr="00EE6593" w:rsidRDefault="00EE6593" w:rsidP="00EE6593">
      <w:pPr>
        <w:spacing w:after="0" w:line="240" w:lineRule="auto"/>
        <w:jc w:val="both"/>
        <w:rPr>
          <w:rFonts w:ascii="Times New Roman" w:hAnsi="Times New Roman" w:cs="Times New Roman"/>
          <w:sz w:val="28"/>
          <w:szCs w:val="28"/>
        </w:rPr>
      </w:pPr>
      <w:r w:rsidRPr="00EE6593">
        <w:rPr>
          <w:rFonts w:ascii="Times New Roman" w:hAnsi="Times New Roman" w:cs="Times New Roman"/>
          <w:sz w:val="28"/>
          <w:szCs w:val="28"/>
        </w:rPr>
        <w:t>1.</w:t>
      </w:r>
      <w:r w:rsidRPr="00EE6593">
        <w:rPr>
          <w:rFonts w:ascii="Times New Roman" w:hAnsi="Times New Roman" w:cs="Times New Roman"/>
          <w:sz w:val="28"/>
          <w:szCs w:val="28"/>
        </w:rPr>
        <w:tab/>
        <w:t xml:space="preserve">Ознакомить </w:t>
      </w:r>
      <w:proofErr w:type="gramStart"/>
      <w:r w:rsidR="00EF4F9A">
        <w:rPr>
          <w:rFonts w:ascii="Times New Roman" w:hAnsi="Times New Roman" w:cs="Times New Roman"/>
          <w:sz w:val="28"/>
          <w:szCs w:val="28"/>
        </w:rPr>
        <w:t>об</w:t>
      </w:r>
      <w:r w:rsidRPr="00EE6593">
        <w:rPr>
          <w:rFonts w:ascii="Times New Roman" w:hAnsi="Times New Roman" w:cs="Times New Roman"/>
          <w:sz w:val="28"/>
          <w:szCs w:val="28"/>
        </w:rPr>
        <w:t>уча</w:t>
      </w:r>
      <w:r w:rsidR="00EF4F9A">
        <w:rPr>
          <w:rFonts w:ascii="Times New Roman" w:hAnsi="Times New Roman" w:cs="Times New Roman"/>
          <w:sz w:val="28"/>
          <w:szCs w:val="28"/>
        </w:rPr>
        <w:t>ю</w:t>
      </w:r>
      <w:r w:rsidRPr="00EE6593">
        <w:rPr>
          <w:rFonts w:ascii="Times New Roman" w:hAnsi="Times New Roman" w:cs="Times New Roman"/>
          <w:sz w:val="28"/>
          <w:szCs w:val="28"/>
        </w:rPr>
        <w:t>щихся</w:t>
      </w:r>
      <w:proofErr w:type="gramEnd"/>
      <w:r w:rsidRPr="00EE6593">
        <w:rPr>
          <w:rFonts w:ascii="Times New Roman" w:hAnsi="Times New Roman" w:cs="Times New Roman"/>
          <w:sz w:val="28"/>
          <w:szCs w:val="28"/>
        </w:rPr>
        <w:t xml:space="preserve"> с элементами справочного аппарата книги – ее библиог</w:t>
      </w:r>
      <w:r>
        <w:rPr>
          <w:rFonts w:ascii="Times New Roman" w:hAnsi="Times New Roman" w:cs="Times New Roman"/>
          <w:sz w:val="28"/>
          <w:szCs w:val="28"/>
        </w:rPr>
        <w:t>рафическим описанием и аннотаци</w:t>
      </w:r>
      <w:r w:rsidRPr="00EE6593">
        <w:rPr>
          <w:rFonts w:ascii="Times New Roman" w:hAnsi="Times New Roman" w:cs="Times New Roman"/>
          <w:sz w:val="28"/>
          <w:szCs w:val="28"/>
        </w:rPr>
        <w:t>ей.</w:t>
      </w:r>
    </w:p>
    <w:p w:rsidR="00EE6593" w:rsidRPr="00EE6593" w:rsidRDefault="00EE6593" w:rsidP="00EE6593">
      <w:pPr>
        <w:spacing w:after="0" w:line="240" w:lineRule="auto"/>
        <w:jc w:val="both"/>
        <w:rPr>
          <w:rFonts w:ascii="Times New Roman" w:hAnsi="Times New Roman" w:cs="Times New Roman"/>
          <w:sz w:val="28"/>
          <w:szCs w:val="28"/>
        </w:rPr>
      </w:pPr>
      <w:r w:rsidRPr="00EE6593">
        <w:rPr>
          <w:rFonts w:ascii="Times New Roman" w:hAnsi="Times New Roman" w:cs="Times New Roman"/>
          <w:sz w:val="28"/>
          <w:szCs w:val="28"/>
        </w:rPr>
        <w:t>2.</w:t>
      </w:r>
      <w:r w:rsidRPr="00EE6593">
        <w:rPr>
          <w:rFonts w:ascii="Times New Roman" w:hAnsi="Times New Roman" w:cs="Times New Roman"/>
          <w:sz w:val="28"/>
          <w:szCs w:val="28"/>
        </w:rPr>
        <w:tab/>
        <w:t xml:space="preserve">Рассмотреть устройство современной книги, научить различать суперобложку и титульный лист, форзац, фронтиспис, формат издания. </w:t>
      </w:r>
    </w:p>
    <w:p w:rsidR="00EE6593" w:rsidRPr="00EE6593" w:rsidRDefault="00EE6593" w:rsidP="00EE6593">
      <w:pPr>
        <w:spacing w:after="0" w:line="240" w:lineRule="auto"/>
        <w:jc w:val="both"/>
        <w:rPr>
          <w:rFonts w:ascii="Times New Roman" w:hAnsi="Times New Roman" w:cs="Times New Roman"/>
          <w:sz w:val="28"/>
          <w:szCs w:val="28"/>
        </w:rPr>
      </w:pPr>
      <w:r w:rsidRPr="00EE6593">
        <w:rPr>
          <w:rFonts w:ascii="Times New Roman" w:hAnsi="Times New Roman" w:cs="Times New Roman"/>
          <w:sz w:val="28"/>
          <w:szCs w:val="28"/>
        </w:rPr>
        <w:t>3.</w:t>
      </w:r>
      <w:r w:rsidRPr="00EE6593">
        <w:rPr>
          <w:rFonts w:ascii="Times New Roman" w:hAnsi="Times New Roman" w:cs="Times New Roman"/>
          <w:sz w:val="28"/>
          <w:szCs w:val="28"/>
        </w:rPr>
        <w:tab/>
        <w:t xml:space="preserve">Расширить знания </w:t>
      </w:r>
      <w:r w:rsidR="00EF4F9A" w:rsidRPr="00EF4F9A">
        <w:rPr>
          <w:rFonts w:ascii="Times New Roman" w:hAnsi="Times New Roman" w:cs="Times New Roman"/>
          <w:sz w:val="28"/>
          <w:szCs w:val="28"/>
        </w:rPr>
        <w:t>обучающихся</w:t>
      </w:r>
      <w:r w:rsidRPr="00EE6593">
        <w:rPr>
          <w:rFonts w:ascii="Times New Roman" w:hAnsi="Times New Roman" w:cs="Times New Roman"/>
          <w:sz w:val="28"/>
          <w:szCs w:val="28"/>
        </w:rPr>
        <w:t xml:space="preserve"> о разных видах справочной литературы (словарях, справочниках, энциклопедиях) и сформировать умения работать с дополнительной и справочной литературой.</w:t>
      </w:r>
    </w:p>
    <w:p w:rsidR="00EE6593" w:rsidRPr="00EE6593" w:rsidRDefault="00EE6593" w:rsidP="00EE6593">
      <w:pPr>
        <w:spacing w:after="0" w:line="240" w:lineRule="auto"/>
        <w:jc w:val="both"/>
        <w:rPr>
          <w:rFonts w:ascii="Times New Roman" w:hAnsi="Times New Roman" w:cs="Times New Roman"/>
          <w:sz w:val="28"/>
          <w:szCs w:val="28"/>
        </w:rPr>
      </w:pPr>
      <w:r w:rsidRPr="00EE6593">
        <w:rPr>
          <w:rFonts w:ascii="Times New Roman" w:hAnsi="Times New Roman" w:cs="Times New Roman"/>
          <w:sz w:val="28"/>
          <w:szCs w:val="28"/>
        </w:rPr>
        <w:t>4.</w:t>
      </w:r>
      <w:r w:rsidRPr="00EE6593">
        <w:rPr>
          <w:rFonts w:ascii="Times New Roman" w:hAnsi="Times New Roman" w:cs="Times New Roman"/>
          <w:sz w:val="28"/>
          <w:szCs w:val="28"/>
        </w:rPr>
        <w:tab/>
        <w:t>Ознакомить с приемами работы с электронными словарями, энциклопедиями.</w:t>
      </w:r>
    </w:p>
    <w:p w:rsidR="009F6465" w:rsidRPr="0004240D" w:rsidRDefault="00EE6593" w:rsidP="00EE6593">
      <w:pPr>
        <w:spacing w:after="0" w:line="240" w:lineRule="auto"/>
        <w:jc w:val="both"/>
        <w:rPr>
          <w:rFonts w:ascii="Times New Roman" w:hAnsi="Times New Roman" w:cs="Times New Roman"/>
          <w:sz w:val="28"/>
          <w:szCs w:val="28"/>
        </w:rPr>
      </w:pPr>
      <w:r w:rsidRPr="00EE6593">
        <w:rPr>
          <w:rFonts w:ascii="Times New Roman" w:hAnsi="Times New Roman" w:cs="Times New Roman"/>
          <w:sz w:val="28"/>
          <w:szCs w:val="28"/>
        </w:rPr>
        <w:t>5.</w:t>
      </w:r>
      <w:r w:rsidRPr="00EE6593">
        <w:rPr>
          <w:rFonts w:ascii="Times New Roman" w:hAnsi="Times New Roman" w:cs="Times New Roman"/>
          <w:sz w:val="28"/>
          <w:szCs w:val="28"/>
        </w:rPr>
        <w:tab/>
        <w:t>Воспитывать культуру чтения.</w:t>
      </w:r>
    </w:p>
    <w:p w:rsidR="00590DD9" w:rsidRPr="00590DD9" w:rsidRDefault="00590DD9" w:rsidP="009F6465">
      <w:pPr>
        <w:spacing w:after="0" w:line="240" w:lineRule="auto"/>
        <w:ind w:firstLine="709"/>
        <w:jc w:val="both"/>
        <w:rPr>
          <w:rFonts w:ascii="Times New Roman" w:hAnsi="Times New Roman" w:cs="Times New Roman"/>
          <w:sz w:val="28"/>
          <w:szCs w:val="28"/>
          <w:lang w:val="x-none"/>
        </w:rPr>
      </w:pPr>
    </w:p>
    <w:p w:rsidR="00EE6593" w:rsidRPr="00402AEC" w:rsidRDefault="00EE6593" w:rsidP="00EE6593">
      <w:pPr>
        <w:spacing w:after="0" w:line="240" w:lineRule="auto"/>
        <w:ind w:firstLine="709"/>
        <w:jc w:val="both"/>
        <w:rPr>
          <w:rFonts w:ascii="Times New Roman" w:hAnsi="Times New Roman" w:cs="Times New Roman"/>
          <w:b/>
          <w:sz w:val="28"/>
          <w:szCs w:val="28"/>
          <w:lang w:val="x-none"/>
        </w:rPr>
      </w:pPr>
      <w:r w:rsidRPr="00402AEC">
        <w:rPr>
          <w:rFonts w:ascii="Times New Roman" w:hAnsi="Times New Roman" w:cs="Times New Roman"/>
          <w:b/>
          <w:sz w:val="28"/>
          <w:szCs w:val="28"/>
          <w:lang w:val="x-none"/>
        </w:rPr>
        <w:t>ТЕОРЕТИЧЕСКИЙ МАТЕРИАЛ К ТЕМЕ</w:t>
      </w:r>
    </w:p>
    <w:p w:rsidR="00EE6593" w:rsidRPr="00402AEC" w:rsidRDefault="00EE6593" w:rsidP="00EE6593">
      <w:pPr>
        <w:spacing w:after="0" w:line="240" w:lineRule="auto"/>
        <w:ind w:firstLine="709"/>
        <w:jc w:val="both"/>
        <w:rPr>
          <w:rFonts w:ascii="Times New Roman" w:hAnsi="Times New Roman" w:cs="Times New Roman"/>
          <w:b/>
          <w:sz w:val="28"/>
          <w:szCs w:val="28"/>
          <w:lang w:val="x-none"/>
        </w:rPr>
      </w:pP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Pr>
          <w:rFonts w:ascii="Times New Roman" w:hAnsi="Times New Roman" w:cs="Times New Roman"/>
          <w:sz w:val="28"/>
          <w:szCs w:val="28"/>
          <w:lang w:val="x-none"/>
        </w:rPr>
        <w:t>Данное за</w:t>
      </w:r>
      <w:r>
        <w:rPr>
          <w:rFonts w:ascii="Times New Roman" w:hAnsi="Times New Roman" w:cs="Times New Roman"/>
          <w:sz w:val="28"/>
          <w:szCs w:val="28"/>
        </w:rPr>
        <w:t>дан</w:t>
      </w:r>
      <w:proofErr w:type="spellStart"/>
      <w:r w:rsidRPr="00EE6593">
        <w:rPr>
          <w:rFonts w:ascii="Times New Roman" w:hAnsi="Times New Roman" w:cs="Times New Roman"/>
          <w:sz w:val="28"/>
          <w:szCs w:val="28"/>
          <w:lang w:val="x-none"/>
        </w:rPr>
        <w:t>ие</w:t>
      </w:r>
      <w:proofErr w:type="spellEnd"/>
      <w:r w:rsidRPr="00EE6593">
        <w:rPr>
          <w:rFonts w:ascii="Times New Roman" w:hAnsi="Times New Roman" w:cs="Times New Roman"/>
          <w:sz w:val="28"/>
          <w:szCs w:val="28"/>
          <w:lang w:val="x-none"/>
        </w:rPr>
        <w:t xml:space="preserve"> дает представление о справочной литературе, формирует цели обращения к словарям и энциклопедиям, обучает работе с ними. </w:t>
      </w:r>
      <w:proofErr w:type="gramStart"/>
      <w:r w:rsidR="00EF4F9A">
        <w:rPr>
          <w:rFonts w:ascii="Times New Roman" w:hAnsi="Times New Roman" w:cs="Times New Roman"/>
          <w:sz w:val="28"/>
          <w:szCs w:val="28"/>
        </w:rPr>
        <w:t>О</w:t>
      </w:r>
      <w:r w:rsidR="00EF4F9A" w:rsidRPr="00EF4F9A">
        <w:rPr>
          <w:rFonts w:ascii="Times New Roman" w:hAnsi="Times New Roman" w:cs="Times New Roman"/>
          <w:sz w:val="28"/>
          <w:szCs w:val="28"/>
        </w:rPr>
        <w:t>бучаю</w:t>
      </w:r>
      <w:r w:rsidR="00EF4F9A">
        <w:rPr>
          <w:rFonts w:ascii="Times New Roman" w:hAnsi="Times New Roman" w:cs="Times New Roman"/>
          <w:sz w:val="28"/>
          <w:szCs w:val="28"/>
        </w:rPr>
        <w:t>щиеся</w:t>
      </w:r>
      <w:r w:rsidRPr="00EE6593">
        <w:rPr>
          <w:rFonts w:ascii="Times New Roman" w:hAnsi="Times New Roman" w:cs="Times New Roman"/>
          <w:sz w:val="28"/>
          <w:szCs w:val="28"/>
          <w:lang w:val="x-none"/>
        </w:rPr>
        <w:t xml:space="preserve"> узнают о структуре словарей и энциклопедий, расположении материала, знакомятся с понятиями «Алфавитный и предметный указатели», «указатель имен, понятий и терминов». </w:t>
      </w:r>
      <w:proofErr w:type="gramEnd"/>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Хорошее знание аппарата книги</w:t>
      </w:r>
      <w:r>
        <w:rPr>
          <w:rFonts w:ascii="Times New Roman" w:hAnsi="Times New Roman" w:cs="Times New Roman"/>
          <w:sz w:val="28"/>
          <w:szCs w:val="28"/>
          <w:lang w:val="x-none"/>
        </w:rPr>
        <w:t>, назначения всех элементов слу</w:t>
      </w:r>
      <w:r w:rsidRPr="00EE6593">
        <w:rPr>
          <w:rFonts w:ascii="Times New Roman" w:hAnsi="Times New Roman" w:cs="Times New Roman"/>
          <w:sz w:val="28"/>
          <w:szCs w:val="28"/>
          <w:lang w:val="x-none"/>
        </w:rPr>
        <w:t>жит прочным фундаментом навыка самос</w:t>
      </w:r>
      <w:r>
        <w:rPr>
          <w:rFonts w:ascii="Times New Roman" w:hAnsi="Times New Roman" w:cs="Times New Roman"/>
          <w:sz w:val="28"/>
          <w:szCs w:val="28"/>
          <w:lang w:val="x-none"/>
        </w:rPr>
        <w:t>тоятельной работы с книгой, уме</w:t>
      </w:r>
      <w:r w:rsidRPr="00EE6593">
        <w:rPr>
          <w:rFonts w:ascii="Times New Roman" w:hAnsi="Times New Roman" w:cs="Times New Roman"/>
          <w:sz w:val="28"/>
          <w:szCs w:val="28"/>
          <w:lang w:val="x-none"/>
        </w:rPr>
        <w:t>ния пользоваться ее справочным аппаратом.</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Справочный аппарат включает в себя аннотацию.</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 xml:space="preserve">Аннотация – краткое изложение содержания книги, статьи и т.д.,  часто с критической оценкой ее. Она состоит из: </w:t>
      </w:r>
    </w:p>
    <w:p w:rsidR="00EE6593" w:rsidRPr="00EE6593" w:rsidRDefault="00EE6593" w:rsidP="00EE6593">
      <w:pPr>
        <w:spacing w:after="0" w:line="240" w:lineRule="auto"/>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 xml:space="preserve">1. Описания библиографических признаков книги (автор, название и т.д.). </w:t>
      </w:r>
    </w:p>
    <w:p w:rsidR="00EE6593" w:rsidRPr="00EE6593" w:rsidRDefault="00EE6593" w:rsidP="00EE6593">
      <w:pPr>
        <w:spacing w:after="0" w:line="240" w:lineRule="auto"/>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2. Краткого изложения материала содержания.</w:t>
      </w:r>
    </w:p>
    <w:p w:rsidR="00EE6593" w:rsidRPr="00EE6593" w:rsidRDefault="00EE6593" w:rsidP="00EE6593">
      <w:pPr>
        <w:spacing w:after="0" w:line="240" w:lineRule="auto"/>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3. Указания, для кого данная книга предназначается.</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Как элемент выходных сведений аннотация может быть напечатана в составе макета аннотированной каталожной карточки на обороте титульного листа или на концевой полосе, а также отдельно.</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Аннотации, написанные шаблонно, сухо, формально, отбивают у читателей желание прочитать и купить книгу. Поэтому издателям очень важно не жалеть усилий и времени на составление аннотации, стараясь сделать из каждой произведение малой формы самостоятельной ценности.</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 xml:space="preserve">Справочный аппарат книги состоит из множества элементов. Это оглавление, выходные данные, предисловие, примечания, указатели имён, географические указатели, аннотации и т.п.  </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Основное назначение выходны</w:t>
      </w:r>
      <w:r>
        <w:rPr>
          <w:rFonts w:ascii="Times New Roman" w:hAnsi="Times New Roman" w:cs="Times New Roman"/>
          <w:sz w:val="28"/>
          <w:szCs w:val="28"/>
          <w:lang w:val="x-none"/>
        </w:rPr>
        <w:t>х сведений – информировать чита</w:t>
      </w:r>
      <w:r w:rsidRPr="00EE6593">
        <w:rPr>
          <w:rFonts w:ascii="Times New Roman" w:hAnsi="Times New Roman" w:cs="Times New Roman"/>
          <w:sz w:val="28"/>
          <w:szCs w:val="28"/>
          <w:lang w:val="x-none"/>
        </w:rPr>
        <w:t>телей, покупателей, библиотекарей и т.д</w:t>
      </w:r>
      <w:r>
        <w:rPr>
          <w:rFonts w:ascii="Times New Roman" w:hAnsi="Times New Roman" w:cs="Times New Roman"/>
          <w:sz w:val="28"/>
          <w:szCs w:val="28"/>
          <w:lang w:val="x-none"/>
        </w:rPr>
        <w:t>., об издании и его главных осо</w:t>
      </w:r>
      <w:r w:rsidRPr="00EE6593">
        <w:rPr>
          <w:rFonts w:ascii="Times New Roman" w:hAnsi="Times New Roman" w:cs="Times New Roman"/>
          <w:sz w:val="28"/>
          <w:szCs w:val="28"/>
          <w:lang w:val="x-none"/>
        </w:rPr>
        <w:t xml:space="preserve">бенностях: кто автор, каково заглавие, к какому виду изданий относится, кому </w:t>
      </w:r>
      <w:r w:rsidRPr="00EE6593">
        <w:rPr>
          <w:rFonts w:ascii="Times New Roman" w:hAnsi="Times New Roman" w:cs="Times New Roman"/>
          <w:sz w:val="28"/>
          <w:szCs w:val="28"/>
          <w:lang w:val="x-none"/>
        </w:rPr>
        <w:lastRenderedPageBreak/>
        <w:t xml:space="preserve">адресовано, кто издатель, где, в каком месте, в каком году издание выпущено, кто принимал участие в его создании, подготовке и выпуске, какая типография (типографии) исполняла полиграфические работы и т.п. </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Как любой элемент справочного аппарата оглавление (содержание) имеет свои задачи. Их три:</w:t>
      </w:r>
    </w:p>
    <w:p w:rsidR="00EE6593" w:rsidRPr="00EE6593" w:rsidRDefault="00EE6593" w:rsidP="00EE6593">
      <w:pPr>
        <w:pStyle w:val="a3"/>
        <w:numPr>
          <w:ilvl w:val="0"/>
          <w:numId w:val="7"/>
        </w:numPr>
        <w:tabs>
          <w:tab w:val="left" w:pos="851"/>
          <w:tab w:val="left" w:pos="1418"/>
        </w:tabs>
        <w:spacing w:after="0" w:line="240" w:lineRule="auto"/>
        <w:ind w:left="0" w:firstLine="567"/>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справочно-поисковая – упростить и убыстрить розыск составных частей издания (глав, параграфов, статей, рассказов, примечаний, библиографического списка и т.д.);</w:t>
      </w:r>
    </w:p>
    <w:p w:rsidR="00EE6593" w:rsidRPr="00EE6593" w:rsidRDefault="00EE6593" w:rsidP="00EE6593">
      <w:pPr>
        <w:pStyle w:val="a3"/>
        <w:numPr>
          <w:ilvl w:val="0"/>
          <w:numId w:val="7"/>
        </w:numPr>
        <w:tabs>
          <w:tab w:val="left" w:pos="851"/>
          <w:tab w:val="left" w:pos="1418"/>
        </w:tabs>
        <w:spacing w:after="0" w:line="240" w:lineRule="auto"/>
        <w:ind w:left="0" w:firstLine="567"/>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информационно-пояснительная – дать читателю общее представление о содержании и структуре издания, подготовить его тем самым к чтению или к выбору материала;</w:t>
      </w:r>
    </w:p>
    <w:p w:rsidR="00EE6593" w:rsidRPr="00EE6593" w:rsidRDefault="00EE6593" w:rsidP="00EE6593">
      <w:pPr>
        <w:pStyle w:val="a3"/>
        <w:numPr>
          <w:ilvl w:val="0"/>
          <w:numId w:val="7"/>
        </w:numPr>
        <w:tabs>
          <w:tab w:val="left" w:pos="851"/>
          <w:tab w:val="left" w:pos="1418"/>
        </w:tabs>
        <w:spacing w:after="0" w:line="240" w:lineRule="auto"/>
        <w:ind w:left="0" w:firstLine="567"/>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рекламная – завлечь читателя, вызвать у него интерес к просматриваемой книге, желание прочитать ее, купить или взять в библиотеке.</w:t>
      </w:r>
    </w:p>
    <w:p w:rsidR="00EE6593" w:rsidRPr="00EE6593" w:rsidRDefault="00EE6593" w:rsidP="00EE6593">
      <w:pPr>
        <w:spacing w:after="0" w:line="240" w:lineRule="auto"/>
        <w:ind w:firstLine="709"/>
        <w:jc w:val="both"/>
        <w:rPr>
          <w:rFonts w:ascii="Times New Roman" w:hAnsi="Times New Roman" w:cs="Times New Roman"/>
          <w:b/>
          <w:sz w:val="28"/>
          <w:szCs w:val="28"/>
          <w:lang w:val="x-none"/>
        </w:rPr>
      </w:pPr>
      <w:r w:rsidRPr="00EE6593">
        <w:rPr>
          <w:rFonts w:ascii="Times New Roman" w:hAnsi="Times New Roman" w:cs="Times New Roman"/>
          <w:b/>
          <w:sz w:val="28"/>
          <w:szCs w:val="28"/>
          <w:lang w:val="x-none"/>
        </w:rPr>
        <w:t>Устройство книги:</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Современная книга имеет следующую структуру:</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i/>
          <w:sz w:val="28"/>
          <w:szCs w:val="28"/>
          <w:lang w:val="x-none"/>
        </w:rPr>
        <w:t>Обложка.</w:t>
      </w:r>
      <w:r w:rsidRPr="00EE6593">
        <w:rPr>
          <w:rFonts w:ascii="Times New Roman" w:hAnsi="Times New Roman" w:cs="Times New Roman"/>
          <w:sz w:val="28"/>
          <w:szCs w:val="28"/>
          <w:lang w:val="x-none"/>
        </w:rPr>
        <w:t xml:space="preserve"> Обложка «одевает</w:t>
      </w:r>
      <w:r>
        <w:rPr>
          <w:rFonts w:ascii="Times New Roman" w:hAnsi="Times New Roman" w:cs="Times New Roman"/>
          <w:sz w:val="28"/>
          <w:szCs w:val="28"/>
          <w:lang w:val="x-none"/>
        </w:rPr>
        <w:t>», «прикрывает»  книгу. Это «по</w:t>
      </w:r>
      <w:r w:rsidRPr="00EE6593">
        <w:rPr>
          <w:rFonts w:ascii="Times New Roman" w:hAnsi="Times New Roman" w:cs="Times New Roman"/>
          <w:sz w:val="28"/>
          <w:szCs w:val="28"/>
          <w:lang w:val="x-none"/>
        </w:rPr>
        <w:t xml:space="preserve">крышка» книжного блока. На ней печатается фамилия автора, название книги, иногда – название издательства и год издания. Обложка может быть сделана из разных материалов.  </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i/>
          <w:sz w:val="28"/>
          <w:szCs w:val="28"/>
          <w:lang w:val="x-none"/>
        </w:rPr>
        <w:t>Переплет.</w:t>
      </w:r>
      <w:r w:rsidRPr="00EE6593">
        <w:rPr>
          <w:rFonts w:ascii="Times New Roman" w:hAnsi="Times New Roman" w:cs="Times New Roman"/>
          <w:sz w:val="28"/>
          <w:szCs w:val="28"/>
          <w:lang w:val="x-none"/>
        </w:rPr>
        <w:t xml:space="preserve"> Переплет, как и обложка, помогает книге дольше про-жить, сохранить в целости страницы текста. Переплет, как и обложка, - «визитная карточка книги», ее лицо. Переп</w:t>
      </w:r>
      <w:r w:rsidR="00AE1A6C">
        <w:rPr>
          <w:rFonts w:ascii="Times New Roman" w:hAnsi="Times New Roman" w:cs="Times New Roman"/>
          <w:sz w:val="28"/>
          <w:szCs w:val="28"/>
          <w:lang w:val="x-none"/>
        </w:rPr>
        <w:t>лет, в отличие от обложки, дела</w:t>
      </w:r>
      <w:r w:rsidRPr="00EE6593">
        <w:rPr>
          <w:rFonts w:ascii="Times New Roman" w:hAnsi="Times New Roman" w:cs="Times New Roman"/>
          <w:sz w:val="28"/>
          <w:szCs w:val="28"/>
          <w:lang w:val="x-none"/>
        </w:rPr>
        <w:t xml:space="preserve">ется из плотного картона, покрытого кожей или ее заменителей, тканью или бумагой. </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i/>
          <w:sz w:val="28"/>
          <w:szCs w:val="28"/>
          <w:lang w:val="x-none"/>
        </w:rPr>
        <w:t>Суперобложка.</w:t>
      </w:r>
      <w:r w:rsidRPr="00EE6593">
        <w:rPr>
          <w:rFonts w:ascii="Times New Roman" w:hAnsi="Times New Roman" w:cs="Times New Roman"/>
          <w:sz w:val="28"/>
          <w:szCs w:val="28"/>
          <w:lang w:val="x-none"/>
        </w:rPr>
        <w:t xml:space="preserve"> </w:t>
      </w:r>
      <w:proofErr w:type="spellStart"/>
      <w:r w:rsidRPr="00EE6593">
        <w:rPr>
          <w:rFonts w:ascii="Times New Roman" w:hAnsi="Times New Roman" w:cs="Times New Roman"/>
          <w:sz w:val="28"/>
          <w:szCs w:val="28"/>
          <w:lang w:val="x-none"/>
        </w:rPr>
        <w:t>Super</w:t>
      </w:r>
      <w:proofErr w:type="spellEnd"/>
      <w:r w:rsidRPr="00EE6593">
        <w:rPr>
          <w:rFonts w:ascii="Times New Roman" w:hAnsi="Times New Roman" w:cs="Times New Roman"/>
          <w:sz w:val="28"/>
          <w:szCs w:val="28"/>
          <w:lang w:val="x-none"/>
        </w:rPr>
        <w:t xml:space="preserve">  по латыни означает «сверх». Суперобложка – это еще одна обложка, своего рода «обертка», которую надевают поверх переплета или обложки, чтобы она предохраняла их от повреждений, делала книгу еще наряднее и красивее.  </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i/>
          <w:sz w:val="28"/>
          <w:szCs w:val="28"/>
          <w:lang w:val="x-none"/>
        </w:rPr>
        <w:t>Форзац.</w:t>
      </w:r>
      <w:r w:rsidRPr="00EE6593">
        <w:rPr>
          <w:rFonts w:ascii="Times New Roman" w:hAnsi="Times New Roman" w:cs="Times New Roman"/>
          <w:sz w:val="28"/>
          <w:szCs w:val="28"/>
          <w:lang w:val="x-none"/>
        </w:rPr>
        <w:t xml:space="preserve"> Это лист бумаги, соединяющий основную часть книги с крышкой переплета.  </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i/>
          <w:sz w:val="28"/>
          <w:szCs w:val="28"/>
          <w:lang w:val="x-none"/>
        </w:rPr>
        <w:t>Титульный лист</w:t>
      </w:r>
      <w:r w:rsidRPr="00EE6593">
        <w:rPr>
          <w:rFonts w:ascii="Times New Roman" w:hAnsi="Times New Roman" w:cs="Times New Roman"/>
          <w:sz w:val="28"/>
          <w:szCs w:val="28"/>
          <w:lang w:val="x-none"/>
        </w:rPr>
        <w:t>. Это первая ст</w:t>
      </w:r>
      <w:r>
        <w:rPr>
          <w:rFonts w:ascii="Times New Roman" w:hAnsi="Times New Roman" w:cs="Times New Roman"/>
          <w:sz w:val="28"/>
          <w:szCs w:val="28"/>
          <w:lang w:val="x-none"/>
        </w:rPr>
        <w:t>раница книги, на которой напеча</w:t>
      </w:r>
      <w:r w:rsidRPr="00EE6593">
        <w:rPr>
          <w:rFonts w:ascii="Times New Roman" w:hAnsi="Times New Roman" w:cs="Times New Roman"/>
          <w:sz w:val="28"/>
          <w:szCs w:val="28"/>
          <w:lang w:val="x-none"/>
        </w:rPr>
        <w:t xml:space="preserve">тана фамилия автора и заглавие, подзаголовок, название издательства, место и год издания книги, т.е. выходные данные.  </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i/>
          <w:sz w:val="28"/>
          <w:szCs w:val="28"/>
          <w:lang w:val="x-none"/>
        </w:rPr>
        <w:t>Фронтиспис.</w:t>
      </w:r>
      <w:r w:rsidRPr="00EE6593">
        <w:rPr>
          <w:rFonts w:ascii="Times New Roman" w:hAnsi="Times New Roman" w:cs="Times New Roman"/>
          <w:sz w:val="28"/>
          <w:szCs w:val="28"/>
          <w:lang w:val="x-none"/>
        </w:rPr>
        <w:t xml:space="preserve"> Он есть не в кажд</w:t>
      </w:r>
      <w:r>
        <w:rPr>
          <w:rFonts w:ascii="Times New Roman" w:hAnsi="Times New Roman" w:cs="Times New Roman"/>
          <w:sz w:val="28"/>
          <w:szCs w:val="28"/>
          <w:lang w:val="x-none"/>
        </w:rPr>
        <w:t>ой книге. Но если вы переворачи</w:t>
      </w:r>
      <w:r w:rsidRPr="00EE6593">
        <w:rPr>
          <w:rFonts w:ascii="Times New Roman" w:hAnsi="Times New Roman" w:cs="Times New Roman"/>
          <w:sz w:val="28"/>
          <w:szCs w:val="28"/>
          <w:lang w:val="x-none"/>
        </w:rPr>
        <w:t>ваете обложку, вслед за ней – листок форзаца, и вот тут, рядом с титульным листом, слева от него, вас встречает иллюстрация – портрет автора книги, главного героя, просто картинка, - это и есть фронтиспис. Он всегда рядом с титульным листом и, как правило, обращен к нему «лицом».</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1F309E">
        <w:rPr>
          <w:rFonts w:ascii="Times New Roman" w:hAnsi="Times New Roman" w:cs="Times New Roman"/>
          <w:i/>
          <w:sz w:val="28"/>
          <w:szCs w:val="28"/>
          <w:lang w:val="x-none"/>
        </w:rPr>
        <w:t>Колонцифра.</w:t>
      </w:r>
      <w:r w:rsidRPr="00EE6593">
        <w:rPr>
          <w:rFonts w:ascii="Times New Roman" w:hAnsi="Times New Roman" w:cs="Times New Roman"/>
          <w:sz w:val="28"/>
          <w:szCs w:val="28"/>
          <w:lang w:val="x-none"/>
        </w:rPr>
        <w:t xml:space="preserve"> Этим красивым именем называется обычная цифра, которая обозначает в книге порядковый номер страницы.</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1F309E">
        <w:rPr>
          <w:rFonts w:ascii="Times New Roman" w:hAnsi="Times New Roman" w:cs="Times New Roman"/>
          <w:i/>
          <w:sz w:val="28"/>
          <w:szCs w:val="28"/>
          <w:lang w:val="x-none"/>
        </w:rPr>
        <w:t>Колонтитул</w:t>
      </w:r>
      <w:r w:rsidRPr="00EE6593">
        <w:rPr>
          <w:rFonts w:ascii="Times New Roman" w:hAnsi="Times New Roman" w:cs="Times New Roman"/>
          <w:sz w:val="28"/>
          <w:szCs w:val="28"/>
          <w:lang w:val="x-none"/>
        </w:rPr>
        <w:t xml:space="preserve"> – справочная строка над текстом страницы (иногда сбоку от него, изредка под ним), сообща</w:t>
      </w:r>
      <w:r w:rsidR="00AE1A6C">
        <w:rPr>
          <w:rFonts w:ascii="Times New Roman" w:hAnsi="Times New Roman" w:cs="Times New Roman"/>
          <w:sz w:val="28"/>
          <w:szCs w:val="28"/>
          <w:lang w:val="x-none"/>
        </w:rPr>
        <w:t>ющая о ее содержании: &lt;…&gt; в сло</w:t>
      </w:r>
      <w:r w:rsidRPr="00EE6593">
        <w:rPr>
          <w:rFonts w:ascii="Times New Roman" w:hAnsi="Times New Roman" w:cs="Times New Roman"/>
          <w:sz w:val="28"/>
          <w:szCs w:val="28"/>
          <w:lang w:val="x-none"/>
        </w:rPr>
        <w:t xml:space="preserve">варе, энциклопедии – какие заглавные слова или на какую начальную букву или </w:t>
      </w:r>
      <w:r w:rsidRPr="00EE6593">
        <w:rPr>
          <w:rFonts w:ascii="Times New Roman" w:hAnsi="Times New Roman" w:cs="Times New Roman"/>
          <w:sz w:val="28"/>
          <w:szCs w:val="28"/>
          <w:lang w:val="x-none"/>
        </w:rPr>
        <w:lastRenderedPageBreak/>
        <w:t>начальный слог заглавные слова помещены на странице. Колонтитулы – основное или дополнительное средство поиска нужного материала. В алфавитно построенных словарях и энциклопедиях они часто бывают единственным поисковым инструментом.</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1F309E">
        <w:rPr>
          <w:rFonts w:ascii="Times New Roman" w:hAnsi="Times New Roman" w:cs="Times New Roman"/>
          <w:i/>
          <w:sz w:val="28"/>
          <w:szCs w:val="28"/>
          <w:lang w:val="x-none"/>
        </w:rPr>
        <w:t>Формат издания</w:t>
      </w:r>
      <w:r w:rsidRPr="00EE6593">
        <w:rPr>
          <w:rFonts w:ascii="Times New Roman" w:hAnsi="Times New Roman" w:cs="Times New Roman"/>
          <w:sz w:val="28"/>
          <w:szCs w:val="28"/>
          <w:lang w:val="x-none"/>
        </w:rPr>
        <w:t>. Формат книги или, точнее, формат издания - это размер его по ширине и длине.</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Первые полосы разделов выдел</w:t>
      </w:r>
      <w:r w:rsidR="001F309E">
        <w:rPr>
          <w:rFonts w:ascii="Times New Roman" w:hAnsi="Times New Roman" w:cs="Times New Roman"/>
          <w:sz w:val="28"/>
          <w:szCs w:val="28"/>
          <w:lang w:val="x-none"/>
        </w:rPr>
        <w:t>яют средствами вёрстки или худо</w:t>
      </w:r>
      <w:r w:rsidRPr="00EE6593">
        <w:rPr>
          <w:rFonts w:ascii="Times New Roman" w:hAnsi="Times New Roman" w:cs="Times New Roman"/>
          <w:sz w:val="28"/>
          <w:szCs w:val="28"/>
          <w:lang w:val="x-none"/>
        </w:rPr>
        <w:t xml:space="preserve">жественного убранства. Шрифтовые и </w:t>
      </w:r>
      <w:proofErr w:type="spellStart"/>
      <w:r w:rsidRPr="00EE6593">
        <w:rPr>
          <w:rFonts w:ascii="Times New Roman" w:hAnsi="Times New Roman" w:cs="Times New Roman"/>
          <w:sz w:val="28"/>
          <w:szCs w:val="28"/>
          <w:lang w:val="x-none"/>
        </w:rPr>
        <w:t>нешрифтовые</w:t>
      </w:r>
      <w:proofErr w:type="spellEnd"/>
      <w:r w:rsidRPr="00EE6593">
        <w:rPr>
          <w:rFonts w:ascii="Times New Roman" w:hAnsi="Times New Roman" w:cs="Times New Roman"/>
          <w:sz w:val="28"/>
          <w:szCs w:val="28"/>
          <w:lang w:val="x-none"/>
        </w:rPr>
        <w:t xml:space="preserve"> методы выделения позволяют выявить заголовки или отдельные части текста.</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Книги различают по их читательскому и целевому назначению, а также по тематике.</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По читательскому назначению могут быть выделены книги для массового читателя, для специалистов и для детей.</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Исходя из целевого назначения книги, говорят об официальных, научных, научно-популярных, учебных, литературно-художественных, справочных, рекламных и других изданиях.</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Среди учебных книг можно выделить учебники, учебные пособия, учебно-методические пособия и др.</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Характерными видами справочной литературы являются словари, энциклопедии, справочники по специальным вопросам, инструкции, ката-</w:t>
      </w:r>
      <w:proofErr w:type="spellStart"/>
      <w:r w:rsidRPr="00EE6593">
        <w:rPr>
          <w:rFonts w:ascii="Times New Roman" w:hAnsi="Times New Roman" w:cs="Times New Roman"/>
          <w:sz w:val="28"/>
          <w:szCs w:val="28"/>
          <w:lang w:val="x-none"/>
        </w:rPr>
        <w:t>логи</w:t>
      </w:r>
      <w:proofErr w:type="spellEnd"/>
      <w:r w:rsidRPr="00EE6593">
        <w:rPr>
          <w:rFonts w:ascii="Times New Roman" w:hAnsi="Times New Roman" w:cs="Times New Roman"/>
          <w:sz w:val="28"/>
          <w:szCs w:val="28"/>
          <w:lang w:val="x-none"/>
        </w:rPr>
        <w:t xml:space="preserve">, проспекты, путеводители, памятки, календари. </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p>
    <w:p w:rsidR="00EE6593" w:rsidRPr="001F309E" w:rsidRDefault="001F309E" w:rsidP="00EE6593">
      <w:pPr>
        <w:spacing w:after="0" w:line="240" w:lineRule="auto"/>
        <w:ind w:firstLine="709"/>
        <w:jc w:val="both"/>
        <w:rPr>
          <w:rFonts w:ascii="Times New Roman" w:hAnsi="Times New Roman" w:cs="Times New Roman"/>
          <w:b/>
          <w:sz w:val="28"/>
          <w:szCs w:val="28"/>
        </w:rPr>
      </w:pPr>
      <w:r w:rsidRPr="001F309E">
        <w:rPr>
          <w:rFonts w:ascii="Times New Roman" w:hAnsi="Times New Roman" w:cs="Times New Roman"/>
          <w:b/>
          <w:sz w:val="28"/>
          <w:szCs w:val="28"/>
        </w:rPr>
        <w:t xml:space="preserve">Формирование </w:t>
      </w:r>
      <w:r w:rsidR="00EF4F9A">
        <w:rPr>
          <w:rFonts w:ascii="Times New Roman" w:hAnsi="Times New Roman" w:cs="Times New Roman"/>
          <w:b/>
          <w:sz w:val="28"/>
          <w:szCs w:val="28"/>
        </w:rPr>
        <w:t xml:space="preserve">умений </w:t>
      </w:r>
      <w:r w:rsidR="00EE6593" w:rsidRPr="001F309E">
        <w:rPr>
          <w:rFonts w:ascii="Times New Roman" w:hAnsi="Times New Roman" w:cs="Times New Roman"/>
          <w:b/>
          <w:sz w:val="28"/>
          <w:szCs w:val="28"/>
          <w:lang w:val="x-none"/>
        </w:rPr>
        <w:t>работать с дополнит</w:t>
      </w:r>
      <w:r w:rsidRPr="001F309E">
        <w:rPr>
          <w:rFonts w:ascii="Times New Roman" w:hAnsi="Times New Roman" w:cs="Times New Roman"/>
          <w:b/>
          <w:sz w:val="28"/>
          <w:szCs w:val="28"/>
          <w:lang w:val="x-none"/>
        </w:rPr>
        <w:t>ельной и справочной литературой</w:t>
      </w:r>
      <w:r w:rsidRPr="001F309E">
        <w:rPr>
          <w:rFonts w:ascii="Times New Roman" w:hAnsi="Times New Roman" w:cs="Times New Roman"/>
          <w:b/>
          <w:sz w:val="28"/>
          <w:szCs w:val="28"/>
        </w:rPr>
        <w:t>.</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В процессе работы часто приходи</w:t>
      </w:r>
      <w:r w:rsidR="001F309E">
        <w:rPr>
          <w:rFonts w:ascii="Times New Roman" w:hAnsi="Times New Roman" w:cs="Times New Roman"/>
          <w:sz w:val="28"/>
          <w:szCs w:val="28"/>
          <w:lang w:val="x-none"/>
        </w:rPr>
        <w:t>тся работать не только с учебни</w:t>
      </w:r>
      <w:r w:rsidRPr="00EE6593">
        <w:rPr>
          <w:rFonts w:ascii="Times New Roman" w:hAnsi="Times New Roman" w:cs="Times New Roman"/>
          <w:sz w:val="28"/>
          <w:szCs w:val="28"/>
          <w:lang w:val="x-none"/>
        </w:rPr>
        <w:t>ком, но и с разного рода справочной лите</w:t>
      </w:r>
      <w:r w:rsidR="001F309E">
        <w:rPr>
          <w:rFonts w:ascii="Times New Roman" w:hAnsi="Times New Roman" w:cs="Times New Roman"/>
          <w:sz w:val="28"/>
          <w:szCs w:val="28"/>
          <w:lang w:val="x-none"/>
        </w:rPr>
        <w:t>ратурой: это словари, энциклопе</w:t>
      </w:r>
      <w:r w:rsidRPr="00EE6593">
        <w:rPr>
          <w:rFonts w:ascii="Times New Roman" w:hAnsi="Times New Roman" w:cs="Times New Roman"/>
          <w:sz w:val="28"/>
          <w:szCs w:val="28"/>
          <w:lang w:val="x-none"/>
        </w:rPr>
        <w:t>дии, справочники.</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 xml:space="preserve">К справочной литературе предъявляться </w:t>
      </w:r>
      <w:r w:rsidRPr="009F7675">
        <w:rPr>
          <w:rFonts w:ascii="Times New Roman" w:hAnsi="Times New Roman" w:cs="Times New Roman"/>
          <w:i/>
          <w:sz w:val="28"/>
          <w:szCs w:val="28"/>
          <w:lang w:val="x-none"/>
        </w:rPr>
        <w:t>восемь основных требований</w:t>
      </w:r>
      <w:r w:rsidRPr="00EE6593">
        <w:rPr>
          <w:rFonts w:ascii="Times New Roman" w:hAnsi="Times New Roman" w:cs="Times New Roman"/>
          <w:sz w:val="28"/>
          <w:szCs w:val="28"/>
          <w:lang w:val="x-none"/>
        </w:rPr>
        <w:t>:</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1.</w:t>
      </w:r>
      <w:r w:rsidRPr="00EE6593">
        <w:rPr>
          <w:rFonts w:ascii="Times New Roman" w:hAnsi="Times New Roman" w:cs="Times New Roman"/>
          <w:sz w:val="28"/>
          <w:szCs w:val="28"/>
          <w:lang w:val="x-none"/>
        </w:rPr>
        <w:tab/>
        <w:t>Полнота фактического материала.</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2.</w:t>
      </w:r>
      <w:r w:rsidRPr="00EE6593">
        <w:rPr>
          <w:rFonts w:ascii="Times New Roman" w:hAnsi="Times New Roman" w:cs="Times New Roman"/>
          <w:sz w:val="28"/>
          <w:szCs w:val="28"/>
          <w:lang w:val="x-none"/>
        </w:rPr>
        <w:tab/>
        <w:t>Научная и практическая значимость.</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3.</w:t>
      </w:r>
      <w:r w:rsidRPr="00EE6593">
        <w:rPr>
          <w:rFonts w:ascii="Times New Roman" w:hAnsi="Times New Roman" w:cs="Times New Roman"/>
          <w:sz w:val="28"/>
          <w:szCs w:val="28"/>
          <w:lang w:val="x-none"/>
        </w:rPr>
        <w:tab/>
      </w:r>
      <w:proofErr w:type="spellStart"/>
      <w:r w:rsidRPr="00EE6593">
        <w:rPr>
          <w:rFonts w:ascii="Times New Roman" w:hAnsi="Times New Roman" w:cs="Times New Roman"/>
          <w:sz w:val="28"/>
          <w:szCs w:val="28"/>
          <w:lang w:val="x-none"/>
        </w:rPr>
        <w:t>Удобопоисковость</w:t>
      </w:r>
      <w:proofErr w:type="spellEnd"/>
      <w:r w:rsidRPr="00EE6593">
        <w:rPr>
          <w:rFonts w:ascii="Times New Roman" w:hAnsi="Times New Roman" w:cs="Times New Roman"/>
          <w:sz w:val="28"/>
          <w:szCs w:val="28"/>
          <w:lang w:val="x-none"/>
        </w:rPr>
        <w:t>.</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4.</w:t>
      </w:r>
      <w:r w:rsidRPr="00EE6593">
        <w:rPr>
          <w:rFonts w:ascii="Times New Roman" w:hAnsi="Times New Roman" w:cs="Times New Roman"/>
          <w:sz w:val="28"/>
          <w:szCs w:val="28"/>
          <w:lang w:val="x-none"/>
        </w:rPr>
        <w:tab/>
        <w:t>Объем словарных или справочных статей.</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5.</w:t>
      </w:r>
      <w:r w:rsidRPr="00EE6593">
        <w:rPr>
          <w:rFonts w:ascii="Times New Roman" w:hAnsi="Times New Roman" w:cs="Times New Roman"/>
          <w:sz w:val="28"/>
          <w:szCs w:val="28"/>
          <w:lang w:val="x-none"/>
        </w:rPr>
        <w:tab/>
        <w:t>Язык и стиль изложения.</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6.</w:t>
      </w:r>
      <w:r w:rsidRPr="00EE6593">
        <w:rPr>
          <w:rFonts w:ascii="Times New Roman" w:hAnsi="Times New Roman" w:cs="Times New Roman"/>
          <w:sz w:val="28"/>
          <w:szCs w:val="28"/>
          <w:lang w:val="x-none"/>
        </w:rPr>
        <w:tab/>
        <w:t>Наличие ссылок и отсылок.</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7.</w:t>
      </w:r>
      <w:r w:rsidRPr="00EE6593">
        <w:rPr>
          <w:rFonts w:ascii="Times New Roman" w:hAnsi="Times New Roman" w:cs="Times New Roman"/>
          <w:sz w:val="28"/>
          <w:szCs w:val="28"/>
          <w:lang w:val="x-none"/>
        </w:rPr>
        <w:tab/>
        <w:t>Наличие вспомогательного справочного аппарата.</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8.</w:t>
      </w:r>
      <w:r w:rsidRPr="00EE6593">
        <w:rPr>
          <w:rFonts w:ascii="Times New Roman" w:hAnsi="Times New Roman" w:cs="Times New Roman"/>
          <w:sz w:val="28"/>
          <w:szCs w:val="28"/>
          <w:lang w:val="x-none"/>
        </w:rPr>
        <w:tab/>
        <w:t>Культура издания.</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9F7675">
        <w:rPr>
          <w:rFonts w:ascii="Times New Roman" w:hAnsi="Times New Roman" w:cs="Times New Roman"/>
          <w:b/>
          <w:sz w:val="28"/>
          <w:szCs w:val="28"/>
          <w:lang w:val="x-none"/>
        </w:rPr>
        <w:t>Словари</w:t>
      </w:r>
      <w:r w:rsidRPr="00EE6593">
        <w:rPr>
          <w:rFonts w:ascii="Times New Roman" w:hAnsi="Times New Roman" w:cs="Times New Roman"/>
          <w:sz w:val="28"/>
          <w:szCs w:val="28"/>
          <w:lang w:val="x-none"/>
        </w:rPr>
        <w:t xml:space="preserve"> многочисленны и разнообразны</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В 1863-1866 годах вышло перво</w:t>
      </w:r>
      <w:r w:rsidR="009F7675">
        <w:rPr>
          <w:rFonts w:ascii="Times New Roman" w:hAnsi="Times New Roman" w:cs="Times New Roman"/>
          <w:sz w:val="28"/>
          <w:szCs w:val="28"/>
          <w:lang w:val="x-none"/>
        </w:rPr>
        <w:t>е издание «Толкового словаря жи</w:t>
      </w:r>
      <w:r w:rsidRPr="00EE6593">
        <w:rPr>
          <w:rFonts w:ascii="Times New Roman" w:hAnsi="Times New Roman" w:cs="Times New Roman"/>
          <w:sz w:val="28"/>
          <w:szCs w:val="28"/>
          <w:lang w:val="x-none"/>
        </w:rPr>
        <w:t xml:space="preserve">вого великорусского языка» Владимира </w:t>
      </w:r>
      <w:r w:rsidR="009F7675">
        <w:rPr>
          <w:rFonts w:ascii="Times New Roman" w:hAnsi="Times New Roman" w:cs="Times New Roman"/>
          <w:sz w:val="28"/>
          <w:szCs w:val="28"/>
          <w:lang w:val="x-none"/>
        </w:rPr>
        <w:t>Ивановича Даля. Над этим замеча</w:t>
      </w:r>
      <w:r w:rsidRPr="00EE6593">
        <w:rPr>
          <w:rFonts w:ascii="Times New Roman" w:hAnsi="Times New Roman" w:cs="Times New Roman"/>
          <w:sz w:val="28"/>
          <w:szCs w:val="28"/>
          <w:lang w:val="x-none"/>
        </w:rPr>
        <w:t>тельным, уникальным памятником русск</w:t>
      </w:r>
      <w:r w:rsidR="009F7675">
        <w:rPr>
          <w:rFonts w:ascii="Times New Roman" w:hAnsi="Times New Roman" w:cs="Times New Roman"/>
          <w:sz w:val="28"/>
          <w:szCs w:val="28"/>
          <w:lang w:val="x-none"/>
        </w:rPr>
        <w:t>ого языка и русской культуры ав</w:t>
      </w:r>
      <w:r w:rsidRPr="00EE6593">
        <w:rPr>
          <w:rFonts w:ascii="Times New Roman" w:hAnsi="Times New Roman" w:cs="Times New Roman"/>
          <w:sz w:val="28"/>
          <w:szCs w:val="28"/>
          <w:lang w:val="x-none"/>
        </w:rPr>
        <w:t xml:space="preserve">тор беззаветно трудился около 50 лет.  Повсюду, </w:t>
      </w:r>
      <w:r w:rsidR="009F7675">
        <w:rPr>
          <w:rFonts w:ascii="Times New Roman" w:hAnsi="Times New Roman" w:cs="Times New Roman"/>
          <w:sz w:val="28"/>
          <w:szCs w:val="28"/>
          <w:lang w:val="x-none"/>
        </w:rPr>
        <w:t>в любых ситуациях, Вла</w:t>
      </w:r>
      <w:r w:rsidRPr="00EE6593">
        <w:rPr>
          <w:rFonts w:ascii="Times New Roman" w:hAnsi="Times New Roman" w:cs="Times New Roman"/>
          <w:sz w:val="28"/>
          <w:szCs w:val="28"/>
          <w:lang w:val="x-none"/>
        </w:rPr>
        <w:t xml:space="preserve">димир Иванович не переставал записывать слова. Из многих краёв России добровольные корреспонденты присылали ему местные слова и их </w:t>
      </w:r>
      <w:r w:rsidR="009F7675">
        <w:rPr>
          <w:rFonts w:ascii="Times New Roman" w:hAnsi="Times New Roman" w:cs="Times New Roman"/>
          <w:sz w:val="28"/>
          <w:szCs w:val="28"/>
          <w:lang w:val="x-none"/>
        </w:rPr>
        <w:lastRenderedPageBreak/>
        <w:t>толко</w:t>
      </w:r>
      <w:r w:rsidRPr="00EE6593">
        <w:rPr>
          <w:rFonts w:ascii="Times New Roman" w:hAnsi="Times New Roman" w:cs="Times New Roman"/>
          <w:sz w:val="28"/>
          <w:szCs w:val="28"/>
          <w:lang w:val="x-none"/>
        </w:rPr>
        <w:t xml:space="preserve">вания. Словарь содержит более двухсот </w:t>
      </w:r>
      <w:r w:rsidR="009F7675">
        <w:rPr>
          <w:rFonts w:ascii="Times New Roman" w:hAnsi="Times New Roman" w:cs="Times New Roman"/>
          <w:sz w:val="28"/>
          <w:szCs w:val="28"/>
          <w:lang w:val="x-none"/>
        </w:rPr>
        <w:t>тысяч слов, а также 30 тысяч по</w:t>
      </w:r>
      <w:r w:rsidRPr="00EE6593">
        <w:rPr>
          <w:rFonts w:ascii="Times New Roman" w:hAnsi="Times New Roman" w:cs="Times New Roman"/>
          <w:sz w:val="28"/>
          <w:szCs w:val="28"/>
          <w:lang w:val="x-none"/>
        </w:rPr>
        <w:t>словиц, поговорок, загадок. Конечно же, в наше время словарь не может быть использован как справочник по современному русскому языку, он отражает состояние языка в 19 веке. С те</w:t>
      </w:r>
      <w:r w:rsidR="009F7675">
        <w:rPr>
          <w:rFonts w:ascii="Times New Roman" w:hAnsi="Times New Roman" w:cs="Times New Roman"/>
          <w:sz w:val="28"/>
          <w:szCs w:val="28"/>
          <w:lang w:val="x-none"/>
        </w:rPr>
        <w:t>х пор значения многих слов изме</w:t>
      </w:r>
      <w:r w:rsidRPr="00EE6593">
        <w:rPr>
          <w:rFonts w:ascii="Times New Roman" w:hAnsi="Times New Roman" w:cs="Times New Roman"/>
          <w:sz w:val="28"/>
          <w:szCs w:val="28"/>
          <w:lang w:val="x-none"/>
        </w:rPr>
        <w:t>нились. Но ценность словаря  от этого нисколько не уменьшилась.</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Не менее известны в наше время и толковые словари, выпущенные  под редакцией Дмитрия Николаевича У</w:t>
      </w:r>
      <w:r w:rsidR="009F7675">
        <w:rPr>
          <w:rFonts w:ascii="Times New Roman" w:hAnsi="Times New Roman" w:cs="Times New Roman"/>
          <w:sz w:val="28"/>
          <w:szCs w:val="28"/>
          <w:lang w:val="x-none"/>
        </w:rPr>
        <w:t>шакова и Сергея Ивановича Ожего</w:t>
      </w:r>
      <w:r w:rsidRPr="00EE6593">
        <w:rPr>
          <w:rFonts w:ascii="Times New Roman" w:hAnsi="Times New Roman" w:cs="Times New Roman"/>
          <w:sz w:val="28"/>
          <w:szCs w:val="28"/>
          <w:lang w:val="x-none"/>
        </w:rPr>
        <w:t>ва. В них включены новые слова, уточ</w:t>
      </w:r>
      <w:r w:rsidR="009F7675">
        <w:rPr>
          <w:rFonts w:ascii="Times New Roman" w:hAnsi="Times New Roman" w:cs="Times New Roman"/>
          <w:sz w:val="28"/>
          <w:szCs w:val="28"/>
          <w:lang w:val="x-none"/>
        </w:rPr>
        <w:t>нены толкования многих слов. Об</w:t>
      </w:r>
      <w:r w:rsidRPr="00EE6593">
        <w:rPr>
          <w:rFonts w:ascii="Times New Roman" w:hAnsi="Times New Roman" w:cs="Times New Roman"/>
          <w:sz w:val="28"/>
          <w:szCs w:val="28"/>
          <w:lang w:val="x-none"/>
        </w:rPr>
        <w:t>щедоступность и удобство пользования сделали эти словари очень популярными. А в 1991 году словарю Ожего</w:t>
      </w:r>
      <w:r w:rsidR="009F7675">
        <w:rPr>
          <w:rFonts w:ascii="Times New Roman" w:hAnsi="Times New Roman" w:cs="Times New Roman"/>
          <w:sz w:val="28"/>
          <w:szCs w:val="28"/>
          <w:lang w:val="x-none"/>
        </w:rPr>
        <w:t>ва была присуждена премия Акаде</w:t>
      </w:r>
      <w:r w:rsidRPr="00EE6593">
        <w:rPr>
          <w:rFonts w:ascii="Times New Roman" w:hAnsi="Times New Roman" w:cs="Times New Roman"/>
          <w:sz w:val="28"/>
          <w:szCs w:val="28"/>
          <w:lang w:val="x-none"/>
        </w:rPr>
        <w:t xml:space="preserve">мии наук. </w:t>
      </w:r>
    </w:p>
    <w:p w:rsidR="00EE6593" w:rsidRPr="00331435" w:rsidRDefault="00EE6593" w:rsidP="00EE6593">
      <w:pPr>
        <w:spacing w:after="0" w:line="240" w:lineRule="auto"/>
        <w:ind w:firstLine="709"/>
        <w:jc w:val="both"/>
        <w:rPr>
          <w:rFonts w:ascii="Times New Roman" w:hAnsi="Times New Roman" w:cs="Times New Roman"/>
          <w:i/>
          <w:sz w:val="28"/>
          <w:szCs w:val="28"/>
          <w:lang w:val="x-none"/>
        </w:rPr>
      </w:pPr>
      <w:r w:rsidRPr="00331435">
        <w:rPr>
          <w:rFonts w:ascii="Times New Roman" w:hAnsi="Times New Roman" w:cs="Times New Roman"/>
          <w:i/>
          <w:sz w:val="28"/>
          <w:szCs w:val="28"/>
          <w:lang w:val="x-none"/>
        </w:rPr>
        <w:t>Использование:</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 xml:space="preserve">1) орфографического (словарь «Пиши правильно»); </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 xml:space="preserve">2) толкового («Пойми правильно»); </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 xml:space="preserve">3) этимологического («Словарь происхождения слов»); </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4) орфоэпический («Произноси правильно») достаточно традиционно.</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В одних словарях объясняются предметы, явления окружающего мира (это словари энциклопедические), в</w:t>
      </w:r>
      <w:r w:rsidR="00AE1A6C">
        <w:rPr>
          <w:rFonts w:ascii="Times New Roman" w:hAnsi="Times New Roman" w:cs="Times New Roman"/>
          <w:sz w:val="28"/>
          <w:szCs w:val="28"/>
          <w:lang w:val="x-none"/>
        </w:rPr>
        <w:t xml:space="preserve"> других - разъясняются (толкуют</w:t>
      </w:r>
      <w:r w:rsidRPr="00EE6593">
        <w:rPr>
          <w:rFonts w:ascii="Times New Roman" w:hAnsi="Times New Roman" w:cs="Times New Roman"/>
          <w:sz w:val="28"/>
          <w:szCs w:val="28"/>
          <w:lang w:val="x-none"/>
        </w:rPr>
        <w:t>ся), лексические значения слова, указываются нормы их правописания, произношения (это словари лингвистические).</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Однако словарь - все-таки не совсем книга; это самый настоящий рабочий инструмент, от которого можно ожидать актуальности, точности и удобства использования. Разумеется, новые термины, определения и целые понятия появляются с пугающей быстротой и мгновенно находят свое место в языке.</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Однако оперативно отражать в</w:t>
      </w:r>
      <w:r w:rsidR="009F7675">
        <w:rPr>
          <w:rFonts w:ascii="Times New Roman" w:hAnsi="Times New Roman" w:cs="Times New Roman"/>
          <w:sz w:val="28"/>
          <w:szCs w:val="28"/>
          <w:lang w:val="x-none"/>
        </w:rPr>
        <w:t>се языковые изменения и дополне</w:t>
      </w:r>
      <w:r w:rsidRPr="00EE6593">
        <w:rPr>
          <w:rFonts w:ascii="Times New Roman" w:hAnsi="Times New Roman" w:cs="Times New Roman"/>
          <w:sz w:val="28"/>
          <w:szCs w:val="28"/>
          <w:lang w:val="x-none"/>
        </w:rPr>
        <w:t>ния в бумажных словарях не предста</w:t>
      </w:r>
      <w:r w:rsidR="009F7675">
        <w:rPr>
          <w:rFonts w:ascii="Times New Roman" w:hAnsi="Times New Roman" w:cs="Times New Roman"/>
          <w:sz w:val="28"/>
          <w:szCs w:val="28"/>
          <w:lang w:val="x-none"/>
        </w:rPr>
        <w:t>вляется возможным по вполне оче</w:t>
      </w:r>
      <w:r w:rsidRPr="00EE6593">
        <w:rPr>
          <w:rFonts w:ascii="Times New Roman" w:hAnsi="Times New Roman" w:cs="Times New Roman"/>
          <w:sz w:val="28"/>
          <w:szCs w:val="28"/>
          <w:lang w:val="x-none"/>
        </w:rPr>
        <w:t>видным причинам: слишком часто придется повторять весь многоэтапный и дорогой цикл редактирования, допечатной подготовки, оформления и собственно печати. Кроме того, российский пользователь сегодня вряд ли может себе позволить каждые год-два пр</w:t>
      </w:r>
      <w:r w:rsidR="009F7675">
        <w:rPr>
          <w:rFonts w:ascii="Times New Roman" w:hAnsi="Times New Roman" w:cs="Times New Roman"/>
          <w:sz w:val="28"/>
          <w:szCs w:val="28"/>
          <w:lang w:val="x-none"/>
        </w:rPr>
        <w:t>иобретать свежее издание специа</w:t>
      </w:r>
      <w:r w:rsidRPr="00EE6593">
        <w:rPr>
          <w:rFonts w:ascii="Times New Roman" w:hAnsi="Times New Roman" w:cs="Times New Roman"/>
          <w:sz w:val="28"/>
          <w:szCs w:val="28"/>
          <w:lang w:val="x-none"/>
        </w:rPr>
        <w:t>лизированного словаря и выбрасывать старое.</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Возможность оперативного дополнения, обновления электронного словаря, нетребовательность к системным ресурсам, компактность программы-оболочки и сравнительная простота ее создания, огромная аудитория таких словарей. Современный пользователь может выбирать электронный словарь сообразно своим потребностям, возможностям используемого компьютера и т. д.</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9F7675">
        <w:rPr>
          <w:rFonts w:ascii="Times New Roman" w:hAnsi="Times New Roman" w:cs="Times New Roman"/>
          <w:b/>
          <w:sz w:val="28"/>
          <w:szCs w:val="28"/>
          <w:lang w:val="x-none"/>
        </w:rPr>
        <w:t>Энциклопедия</w:t>
      </w:r>
      <w:r w:rsidRPr="00EE6593">
        <w:rPr>
          <w:rFonts w:ascii="Times New Roman" w:hAnsi="Times New Roman" w:cs="Times New Roman"/>
          <w:sz w:val="28"/>
          <w:szCs w:val="28"/>
          <w:lang w:val="x-none"/>
        </w:rPr>
        <w:t xml:space="preserve"> в том виде, в каком мы её знаем сейчас, появилась в XVIII веке. Образцом для неё послужил словарь. Словарь содержит только слова и их определения, давая читателю, минимум информации и нередко не позволяя ему понять значение и применимость термина или как данный термин относится к более широкому кругу знаний. Чтобы устранить эти недостатки, энциклопедия глубже проникает в каждый освещаемый ею </w:t>
      </w:r>
      <w:r w:rsidRPr="00EE6593">
        <w:rPr>
          <w:rFonts w:ascii="Times New Roman" w:hAnsi="Times New Roman" w:cs="Times New Roman"/>
          <w:sz w:val="28"/>
          <w:szCs w:val="28"/>
          <w:lang w:val="x-none"/>
        </w:rPr>
        <w:lastRenderedPageBreak/>
        <w:t>предмет и содержит обзор накопленного о нём знания. Энциклопедия часто содержит много географических карт и</w:t>
      </w:r>
      <w:r w:rsidR="009F7675">
        <w:rPr>
          <w:rFonts w:ascii="Times New Roman" w:hAnsi="Times New Roman" w:cs="Times New Roman"/>
          <w:sz w:val="28"/>
          <w:szCs w:val="28"/>
          <w:lang w:val="x-none"/>
        </w:rPr>
        <w:t xml:space="preserve"> иллюстраций, а также библиогра</w:t>
      </w:r>
      <w:r w:rsidRPr="00EE6593">
        <w:rPr>
          <w:rFonts w:ascii="Times New Roman" w:hAnsi="Times New Roman" w:cs="Times New Roman"/>
          <w:sz w:val="28"/>
          <w:szCs w:val="28"/>
          <w:lang w:val="x-none"/>
        </w:rPr>
        <w:t>фию и статистику.</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9F7675">
        <w:rPr>
          <w:rFonts w:ascii="Times New Roman" w:hAnsi="Times New Roman" w:cs="Times New Roman"/>
          <w:b/>
          <w:sz w:val="28"/>
          <w:szCs w:val="28"/>
          <w:lang w:val="x-none"/>
        </w:rPr>
        <w:t>Энциклопедия</w:t>
      </w:r>
      <w:r w:rsidRPr="00EE6593">
        <w:rPr>
          <w:rFonts w:ascii="Times New Roman" w:hAnsi="Times New Roman" w:cs="Times New Roman"/>
          <w:sz w:val="28"/>
          <w:szCs w:val="28"/>
          <w:lang w:val="x-none"/>
        </w:rPr>
        <w:t xml:space="preserve"> - приведённое в систему обозрение всех отраслей человеческого знания или круг дисциплин, в совокупности составляющих отдельную отрасль знания.</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9F7675">
        <w:rPr>
          <w:rFonts w:ascii="Times New Roman" w:hAnsi="Times New Roman" w:cs="Times New Roman"/>
          <w:b/>
          <w:sz w:val="28"/>
          <w:szCs w:val="28"/>
          <w:lang w:val="x-none"/>
        </w:rPr>
        <w:t>Энциклопедией</w:t>
      </w:r>
      <w:r w:rsidRPr="00EE6593">
        <w:rPr>
          <w:rFonts w:ascii="Times New Roman" w:hAnsi="Times New Roman" w:cs="Times New Roman"/>
          <w:sz w:val="28"/>
          <w:szCs w:val="28"/>
          <w:lang w:val="x-none"/>
        </w:rPr>
        <w:t xml:space="preserve"> называют также научное справочное пособие, содержащее обозрение наук или дисциплин (преимущественно в форме словаря). В широком понимании — сборник научных сведений и справок на различные темы, предназначенный для широкого круга читателей.</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На самом деле, цель энциклопедии — собрать знания, рассеянные по свету, привести их в систему, понятную для людей ныне живущих, и передать тем, кто придёт после нас, с тем, чтобы труд предшествующих веков не стал бесполезным для веков последующих, и чтобы наши потомки, обогащённые знаниями, стали добрее и счастливее, и чтобы мы не канули в вечность, не сумев послужить грядущим поколениям  (Дени Дидро).</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Энциклопедии делятся на универсальные (например, «Большая советская энциклопедия», «</w:t>
      </w:r>
      <w:proofErr w:type="spellStart"/>
      <w:r w:rsidRPr="00EE6593">
        <w:rPr>
          <w:rFonts w:ascii="Times New Roman" w:hAnsi="Times New Roman" w:cs="Times New Roman"/>
          <w:sz w:val="28"/>
          <w:szCs w:val="28"/>
          <w:lang w:val="x-none"/>
        </w:rPr>
        <w:t>Британника</w:t>
      </w:r>
      <w:proofErr w:type="spellEnd"/>
      <w:r w:rsidRPr="00EE6593">
        <w:rPr>
          <w:rFonts w:ascii="Times New Roman" w:hAnsi="Times New Roman" w:cs="Times New Roman"/>
          <w:sz w:val="28"/>
          <w:szCs w:val="28"/>
          <w:lang w:val="x-none"/>
        </w:rPr>
        <w:t>», «Википедия»), отраслевые («Математическая энциклопедия»), региональные, персональные.</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9F7675">
        <w:rPr>
          <w:rFonts w:ascii="Times New Roman" w:hAnsi="Times New Roman" w:cs="Times New Roman"/>
          <w:i/>
          <w:sz w:val="28"/>
          <w:szCs w:val="28"/>
          <w:lang w:val="x-none"/>
        </w:rPr>
        <w:t>Универсальная энциклопедия</w:t>
      </w:r>
      <w:r w:rsidRPr="00EE6593">
        <w:rPr>
          <w:rFonts w:ascii="Times New Roman" w:hAnsi="Times New Roman" w:cs="Times New Roman"/>
          <w:sz w:val="28"/>
          <w:szCs w:val="28"/>
          <w:lang w:val="x-none"/>
        </w:rPr>
        <w:t xml:space="preserve"> — энциклопедия, охватывающая весь круг знаний о мире и человеке. </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9F7675">
        <w:rPr>
          <w:rFonts w:ascii="Times New Roman" w:hAnsi="Times New Roman" w:cs="Times New Roman"/>
          <w:i/>
          <w:sz w:val="28"/>
          <w:szCs w:val="28"/>
          <w:lang w:val="x-none"/>
        </w:rPr>
        <w:t xml:space="preserve">Отраслевые </w:t>
      </w:r>
      <w:r w:rsidRPr="00EE6593">
        <w:rPr>
          <w:rFonts w:ascii="Times New Roman" w:hAnsi="Times New Roman" w:cs="Times New Roman"/>
          <w:sz w:val="28"/>
          <w:szCs w:val="28"/>
          <w:lang w:val="x-none"/>
        </w:rPr>
        <w:t>– содержат систематизированную информацию по какой-либо определенной отрасли научн</w:t>
      </w:r>
      <w:r w:rsidR="009F7675">
        <w:rPr>
          <w:rFonts w:ascii="Times New Roman" w:hAnsi="Times New Roman" w:cs="Times New Roman"/>
          <w:sz w:val="28"/>
          <w:szCs w:val="28"/>
          <w:lang w:val="x-none"/>
        </w:rPr>
        <w:t>ого знания («Историческая энцик</w:t>
      </w:r>
      <w:r w:rsidRPr="00EE6593">
        <w:rPr>
          <w:rFonts w:ascii="Times New Roman" w:hAnsi="Times New Roman" w:cs="Times New Roman"/>
          <w:sz w:val="28"/>
          <w:szCs w:val="28"/>
          <w:lang w:val="x-none"/>
        </w:rPr>
        <w:t>лопедия»).</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9F7675">
        <w:rPr>
          <w:rFonts w:ascii="Times New Roman" w:hAnsi="Times New Roman" w:cs="Times New Roman"/>
          <w:i/>
          <w:sz w:val="28"/>
          <w:szCs w:val="28"/>
          <w:lang w:val="x-none"/>
        </w:rPr>
        <w:t>Персональная</w:t>
      </w:r>
      <w:r w:rsidRPr="00EE6593">
        <w:rPr>
          <w:rFonts w:ascii="Times New Roman" w:hAnsi="Times New Roman" w:cs="Times New Roman"/>
          <w:sz w:val="28"/>
          <w:szCs w:val="28"/>
          <w:lang w:val="x-none"/>
        </w:rPr>
        <w:t xml:space="preserve"> – содержит систематизированную информацию по всем или некоторым вопросам, связанным с одним человеком или группой лиц («Однотомная </w:t>
      </w:r>
      <w:proofErr w:type="spellStart"/>
      <w:r w:rsidRPr="00EE6593">
        <w:rPr>
          <w:rFonts w:ascii="Times New Roman" w:hAnsi="Times New Roman" w:cs="Times New Roman"/>
          <w:sz w:val="28"/>
          <w:szCs w:val="28"/>
          <w:lang w:val="x-none"/>
        </w:rPr>
        <w:t>Лермонтовская</w:t>
      </w:r>
      <w:proofErr w:type="spellEnd"/>
      <w:r w:rsidRPr="00EE6593">
        <w:rPr>
          <w:rFonts w:ascii="Times New Roman" w:hAnsi="Times New Roman" w:cs="Times New Roman"/>
          <w:sz w:val="28"/>
          <w:szCs w:val="28"/>
          <w:lang w:val="x-none"/>
        </w:rPr>
        <w:t xml:space="preserve"> энциклопедия»).</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9F7675">
        <w:rPr>
          <w:rFonts w:ascii="Times New Roman" w:hAnsi="Times New Roman" w:cs="Times New Roman"/>
          <w:i/>
          <w:sz w:val="28"/>
          <w:szCs w:val="28"/>
          <w:lang w:val="x-none"/>
        </w:rPr>
        <w:t xml:space="preserve">Региональные </w:t>
      </w:r>
      <w:r w:rsidRPr="00EE6593">
        <w:rPr>
          <w:rFonts w:ascii="Times New Roman" w:hAnsi="Times New Roman" w:cs="Times New Roman"/>
          <w:sz w:val="28"/>
          <w:szCs w:val="28"/>
          <w:lang w:val="x-none"/>
        </w:rPr>
        <w:t xml:space="preserve">– содержат систематизированную информацию по всем или некоторым отраслям и областям знаний, связанным с каким-либо краем, регионом или отдельным городом, ПГТ, селом, деревней и др. </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Например, региональные  энциклопедии: «Московская энциклопедия», «Рязанская энциклопедия».</w:t>
      </w:r>
    </w:p>
    <w:p w:rsidR="00EE6593" w:rsidRPr="009F7675" w:rsidRDefault="00EE6593" w:rsidP="009F7675">
      <w:pPr>
        <w:spacing w:after="0" w:line="240" w:lineRule="auto"/>
        <w:ind w:firstLine="709"/>
        <w:jc w:val="both"/>
        <w:rPr>
          <w:rFonts w:ascii="Times New Roman" w:hAnsi="Times New Roman" w:cs="Times New Roman"/>
          <w:sz w:val="28"/>
          <w:szCs w:val="28"/>
        </w:rPr>
      </w:pPr>
      <w:r w:rsidRPr="00EE6593">
        <w:rPr>
          <w:rFonts w:ascii="Times New Roman" w:hAnsi="Times New Roman" w:cs="Times New Roman"/>
          <w:sz w:val="28"/>
          <w:szCs w:val="28"/>
          <w:lang w:val="x-none"/>
        </w:rPr>
        <w:t>В зависимости от подготовки читателя, которому энциклопедия адресована, она не только может соде</w:t>
      </w:r>
      <w:r w:rsidR="00840569">
        <w:rPr>
          <w:rFonts w:ascii="Times New Roman" w:hAnsi="Times New Roman" w:cs="Times New Roman"/>
          <w:sz w:val="28"/>
          <w:szCs w:val="28"/>
          <w:lang w:val="x-none"/>
        </w:rPr>
        <w:t>ржать информацию о некой опреде</w:t>
      </w:r>
      <w:r w:rsidRPr="00EE6593">
        <w:rPr>
          <w:rFonts w:ascii="Times New Roman" w:hAnsi="Times New Roman" w:cs="Times New Roman"/>
          <w:sz w:val="28"/>
          <w:szCs w:val="28"/>
          <w:lang w:val="x-none"/>
        </w:rPr>
        <w:t>лённой области знания, например, о медицине, философии, военном деле или юриспруденции, но и излагать материал более или менее специальным языком.</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9F7675">
        <w:rPr>
          <w:rFonts w:ascii="Times New Roman" w:hAnsi="Times New Roman" w:cs="Times New Roman"/>
          <w:i/>
          <w:sz w:val="28"/>
          <w:szCs w:val="28"/>
          <w:lang w:val="x-none"/>
        </w:rPr>
        <w:t>Способ организации</w:t>
      </w:r>
      <w:r w:rsidRPr="00EE6593">
        <w:rPr>
          <w:rFonts w:ascii="Times New Roman" w:hAnsi="Times New Roman" w:cs="Times New Roman"/>
          <w:sz w:val="28"/>
          <w:szCs w:val="28"/>
          <w:lang w:val="x-none"/>
        </w:rPr>
        <w:t xml:space="preserve"> энциклопед</w:t>
      </w:r>
      <w:r w:rsidR="009F7675">
        <w:rPr>
          <w:rFonts w:ascii="Times New Roman" w:hAnsi="Times New Roman" w:cs="Times New Roman"/>
          <w:sz w:val="28"/>
          <w:szCs w:val="28"/>
          <w:lang w:val="x-none"/>
        </w:rPr>
        <w:t>ии важен для удобства её исполь</w:t>
      </w:r>
      <w:r w:rsidRPr="00EE6593">
        <w:rPr>
          <w:rFonts w:ascii="Times New Roman" w:hAnsi="Times New Roman" w:cs="Times New Roman"/>
          <w:sz w:val="28"/>
          <w:szCs w:val="28"/>
          <w:lang w:val="x-none"/>
        </w:rPr>
        <w:t>зования в качестве справочной литературы. Исторически сложилось два основных способа организации энцик</w:t>
      </w:r>
      <w:r w:rsidR="009F7675">
        <w:rPr>
          <w:rFonts w:ascii="Times New Roman" w:hAnsi="Times New Roman" w:cs="Times New Roman"/>
          <w:sz w:val="28"/>
          <w:szCs w:val="28"/>
          <w:lang w:val="x-none"/>
        </w:rPr>
        <w:t>лопедии: алфавитный и иерархиче</w:t>
      </w:r>
      <w:r w:rsidRPr="00EE6593">
        <w:rPr>
          <w:rFonts w:ascii="Times New Roman" w:hAnsi="Times New Roman" w:cs="Times New Roman"/>
          <w:sz w:val="28"/>
          <w:szCs w:val="28"/>
          <w:lang w:val="x-none"/>
        </w:rPr>
        <w:t>ский.</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9F7675">
        <w:rPr>
          <w:rFonts w:ascii="Times New Roman" w:hAnsi="Times New Roman" w:cs="Times New Roman"/>
          <w:i/>
          <w:sz w:val="28"/>
          <w:szCs w:val="28"/>
          <w:lang w:val="x-none"/>
        </w:rPr>
        <w:t>Алфавитная</w:t>
      </w:r>
      <w:r w:rsidRPr="00EE6593">
        <w:rPr>
          <w:rFonts w:ascii="Times New Roman" w:hAnsi="Times New Roman" w:cs="Times New Roman"/>
          <w:sz w:val="28"/>
          <w:szCs w:val="28"/>
          <w:lang w:val="x-none"/>
        </w:rPr>
        <w:t xml:space="preserve"> (алфавитно-слов</w:t>
      </w:r>
      <w:r w:rsidR="009F7675">
        <w:rPr>
          <w:rFonts w:ascii="Times New Roman" w:hAnsi="Times New Roman" w:cs="Times New Roman"/>
          <w:sz w:val="28"/>
          <w:szCs w:val="28"/>
          <w:lang w:val="x-none"/>
        </w:rPr>
        <w:t>арная, или просто словарная) ор</w:t>
      </w:r>
      <w:r w:rsidRPr="00EE6593">
        <w:rPr>
          <w:rFonts w:ascii="Times New Roman" w:hAnsi="Times New Roman" w:cs="Times New Roman"/>
          <w:sz w:val="28"/>
          <w:szCs w:val="28"/>
          <w:lang w:val="x-none"/>
        </w:rPr>
        <w:t xml:space="preserve">ганизация основана на расположении отдельных не связанных между собой статей в алфавитном порядке названий их предмета. Энциклопедии, в которых </w:t>
      </w:r>
      <w:r w:rsidRPr="00EE6593">
        <w:rPr>
          <w:rFonts w:ascii="Times New Roman" w:hAnsi="Times New Roman" w:cs="Times New Roman"/>
          <w:sz w:val="28"/>
          <w:szCs w:val="28"/>
          <w:lang w:val="x-none"/>
        </w:rPr>
        <w:lastRenderedPageBreak/>
        <w:t xml:space="preserve">информация разделена по словам и словосочетаниям, называются энциклопедическими словарями, например, 82-томный Энциклопедический словарь Брокгауза и </w:t>
      </w:r>
      <w:proofErr w:type="spellStart"/>
      <w:r w:rsidRPr="00EE6593">
        <w:rPr>
          <w:rFonts w:ascii="Times New Roman" w:hAnsi="Times New Roman" w:cs="Times New Roman"/>
          <w:sz w:val="28"/>
          <w:szCs w:val="28"/>
          <w:lang w:val="x-none"/>
        </w:rPr>
        <w:t>Ефрона</w:t>
      </w:r>
      <w:proofErr w:type="spellEnd"/>
      <w:r w:rsidRPr="00EE6593">
        <w:rPr>
          <w:rFonts w:ascii="Times New Roman" w:hAnsi="Times New Roman" w:cs="Times New Roman"/>
          <w:sz w:val="28"/>
          <w:szCs w:val="28"/>
          <w:lang w:val="x-none"/>
        </w:rPr>
        <w:t>, 58-томный Энциклопедический словарь Гранат, Википедия. Разновидностью энциклопедий являются также энциклопедические справочники, в которых статьи представлены в предельно сжатой форме.</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9F7675">
        <w:rPr>
          <w:rFonts w:ascii="Times New Roman" w:hAnsi="Times New Roman" w:cs="Times New Roman"/>
          <w:i/>
          <w:sz w:val="28"/>
          <w:szCs w:val="28"/>
          <w:lang w:val="x-none"/>
        </w:rPr>
        <w:t>Системная</w:t>
      </w:r>
      <w:r w:rsidRPr="00EE6593">
        <w:rPr>
          <w:rFonts w:ascii="Times New Roman" w:hAnsi="Times New Roman" w:cs="Times New Roman"/>
          <w:sz w:val="28"/>
          <w:szCs w:val="28"/>
          <w:lang w:val="x-none"/>
        </w:rPr>
        <w:t xml:space="preserve"> (или логически-</w:t>
      </w:r>
      <w:r w:rsidR="009F7675">
        <w:rPr>
          <w:rFonts w:ascii="Times New Roman" w:hAnsi="Times New Roman" w:cs="Times New Roman"/>
          <w:sz w:val="28"/>
          <w:szCs w:val="28"/>
          <w:lang w:val="x-none"/>
        </w:rPr>
        <w:t>тематическая, иерархическая) ор</w:t>
      </w:r>
      <w:r w:rsidRPr="00EE6593">
        <w:rPr>
          <w:rFonts w:ascii="Times New Roman" w:hAnsi="Times New Roman" w:cs="Times New Roman"/>
          <w:sz w:val="28"/>
          <w:szCs w:val="28"/>
          <w:lang w:val="x-none"/>
        </w:rPr>
        <w:t>ганизация, кроме того, существуют энциклопедии, в которых информация разделена по отраслям знаний, например, 12-томная Детская энциклопедия.</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Существуют и энциклопедии смешанного типа, например, большая часть Большой советской энциклопедии пост</w:t>
      </w:r>
      <w:r w:rsidR="009F7675">
        <w:rPr>
          <w:rFonts w:ascii="Times New Roman" w:hAnsi="Times New Roman" w:cs="Times New Roman"/>
          <w:sz w:val="28"/>
          <w:szCs w:val="28"/>
          <w:lang w:val="x-none"/>
        </w:rPr>
        <w:t>роена как энциклопедический сло</w:t>
      </w:r>
      <w:r w:rsidRPr="00EE6593">
        <w:rPr>
          <w:rFonts w:ascii="Times New Roman" w:hAnsi="Times New Roman" w:cs="Times New Roman"/>
          <w:sz w:val="28"/>
          <w:szCs w:val="28"/>
          <w:lang w:val="x-none"/>
        </w:rPr>
        <w:t>варь, но том «СССР» построен по логически-тематиче</w:t>
      </w:r>
      <w:r w:rsidR="009F7675">
        <w:rPr>
          <w:rFonts w:ascii="Times New Roman" w:hAnsi="Times New Roman" w:cs="Times New Roman"/>
          <w:sz w:val="28"/>
          <w:szCs w:val="28"/>
          <w:lang w:val="x-none"/>
        </w:rPr>
        <w:t>скому (иерархиче</w:t>
      </w:r>
      <w:r w:rsidRPr="00EE6593">
        <w:rPr>
          <w:rFonts w:ascii="Times New Roman" w:hAnsi="Times New Roman" w:cs="Times New Roman"/>
          <w:sz w:val="28"/>
          <w:szCs w:val="28"/>
          <w:lang w:val="x-none"/>
        </w:rPr>
        <w:t>скому) принципу.</w:t>
      </w:r>
    </w:p>
    <w:p w:rsidR="00EE6593" w:rsidRPr="009F7675" w:rsidRDefault="00EE6593" w:rsidP="009F7675">
      <w:pPr>
        <w:spacing w:after="0" w:line="240" w:lineRule="auto"/>
        <w:ind w:firstLine="709"/>
        <w:jc w:val="both"/>
        <w:rPr>
          <w:rFonts w:ascii="Times New Roman" w:hAnsi="Times New Roman" w:cs="Times New Roman"/>
          <w:sz w:val="28"/>
          <w:szCs w:val="28"/>
        </w:rPr>
      </w:pPr>
      <w:r w:rsidRPr="00EE6593">
        <w:rPr>
          <w:rFonts w:ascii="Times New Roman" w:hAnsi="Times New Roman" w:cs="Times New Roman"/>
          <w:sz w:val="28"/>
          <w:szCs w:val="28"/>
          <w:lang w:val="x-none"/>
        </w:rPr>
        <w:t>Новые возможности для органи</w:t>
      </w:r>
      <w:r w:rsidR="009F7675">
        <w:rPr>
          <w:rFonts w:ascii="Times New Roman" w:hAnsi="Times New Roman" w:cs="Times New Roman"/>
          <w:sz w:val="28"/>
          <w:szCs w:val="28"/>
          <w:lang w:val="x-none"/>
        </w:rPr>
        <w:t>зации энциклопедии создают элек</w:t>
      </w:r>
      <w:r w:rsidRPr="00EE6593">
        <w:rPr>
          <w:rFonts w:ascii="Times New Roman" w:hAnsi="Times New Roman" w:cs="Times New Roman"/>
          <w:sz w:val="28"/>
          <w:szCs w:val="28"/>
          <w:lang w:val="x-none"/>
        </w:rPr>
        <w:t>тронные устройства, позволяющие, нап</w:t>
      </w:r>
      <w:r w:rsidR="009F7675">
        <w:rPr>
          <w:rFonts w:ascii="Times New Roman" w:hAnsi="Times New Roman" w:cs="Times New Roman"/>
          <w:sz w:val="28"/>
          <w:szCs w:val="28"/>
          <w:lang w:val="x-none"/>
        </w:rPr>
        <w:t>ример, проводить поиск по ключевым словам.</w:t>
      </w:r>
    </w:p>
    <w:p w:rsidR="00EE6593" w:rsidRPr="009F7675" w:rsidRDefault="00EE6593" w:rsidP="00EE6593">
      <w:pPr>
        <w:spacing w:after="0" w:line="240" w:lineRule="auto"/>
        <w:ind w:firstLine="709"/>
        <w:jc w:val="both"/>
        <w:rPr>
          <w:rFonts w:ascii="Times New Roman" w:hAnsi="Times New Roman" w:cs="Times New Roman"/>
          <w:i/>
          <w:sz w:val="28"/>
          <w:szCs w:val="28"/>
          <w:lang w:val="x-none"/>
        </w:rPr>
      </w:pPr>
      <w:r w:rsidRPr="009F7675">
        <w:rPr>
          <w:rFonts w:ascii="Times New Roman" w:hAnsi="Times New Roman" w:cs="Times New Roman"/>
          <w:i/>
          <w:sz w:val="28"/>
          <w:szCs w:val="28"/>
          <w:lang w:val="x-none"/>
        </w:rPr>
        <w:t>Метод составления</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Современные средства накопления и обмена информацией создают всё новые способы для сбора, проверки, обработки и представления информации. Такие проекты как Википедия представляют собой пример новых форм энциклопедии, в которых дополнение и извлечение информации предельно упрощено.</w:t>
      </w:r>
    </w:p>
    <w:p w:rsidR="00EE6593" w:rsidRPr="009F7675" w:rsidRDefault="00EE6593" w:rsidP="009F7675">
      <w:pPr>
        <w:spacing w:after="0" w:line="240" w:lineRule="auto"/>
        <w:ind w:firstLine="709"/>
        <w:jc w:val="both"/>
        <w:rPr>
          <w:rFonts w:ascii="Times New Roman" w:hAnsi="Times New Roman" w:cs="Times New Roman"/>
          <w:sz w:val="28"/>
          <w:szCs w:val="28"/>
        </w:rPr>
      </w:pPr>
      <w:r w:rsidRPr="00EE6593">
        <w:rPr>
          <w:rFonts w:ascii="Times New Roman" w:hAnsi="Times New Roman" w:cs="Times New Roman"/>
          <w:sz w:val="28"/>
          <w:szCs w:val="28"/>
          <w:lang w:val="x-none"/>
        </w:rPr>
        <w:t xml:space="preserve">В России наиболее значительным проектом такого рода с 1996 г. является «Большая энциклопедия Кирилла и </w:t>
      </w:r>
      <w:proofErr w:type="spellStart"/>
      <w:r w:rsidRPr="00EE6593">
        <w:rPr>
          <w:rFonts w:ascii="Times New Roman" w:hAnsi="Times New Roman" w:cs="Times New Roman"/>
          <w:sz w:val="28"/>
          <w:szCs w:val="28"/>
          <w:lang w:val="x-none"/>
        </w:rPr>
        <w:t>Мефодия</w:t>
      </w:r>
      <w:proofErr w:type="spellEnd"/>
      <w:r w:rsidRPr="00EE6593">
        <w:rPr>
          <w:rFonts w:ascii="Times New Roman" w:hAnsi="Times New Roman" w:cs="Times New Roman"/>
          <w:sz w:val="28"/>
          <w:szCs w:val="28"/>
          <w:lang w:val="x-none"/>
        </w:rPr>
        <w:t>» (БЭКМ), ежегодно издаваемая в обновлённом варианте компанией «Кирилл и Мефодий». Один из наиболее крупных проектов по публикации энциклопедических изданий в Интернете на русском языке — открытый в 2000 году портал «</w:t>
      </w:r>
      <w:proofErr w:type="spellStart"/>
      <w:r w:rsidRPr="00EE6593">
        <w:rPr>
          <w:rFonts w:ascii="Times New Roman" w:hAnsi="Times New Roman" w:cs="Times New Roman"/>
          <w:sz w:val="28"/>
          <w:szCs w:val="28"/>
          <w:lang w:val="x-none"/>
        </w:rPr>
        <w:t>Рубрикон</w:t>
      </w:r>
      <w:proofErr w:type="spellEnd"/>
      <w:r w:rsidRPr="00EE6593">
        <w:rPr>
          <w:rFonts w:ascii="Times New Roman" w:hAnsi="Times New Roman" w:cs="Times New Roman"/>
          <w:sz w:val="28"/>
          <w:szCs w:val="28"/>
          <w:lang w:val="x-none"/>
        </w:rPr>
        <w:t>», где выложены тексты и ил</w:t>
      </w:r>
      <w:r w:rsidR="009F7675">
        <w:rPr>
          <w:rFonts w:ascii="Times New Roman" w:hAnsi="Times New Roman" w:cs="Times New Roman"/>
          <w:sz w:val="28"/>
          <w:szCs w:val="28"/>
          <w:lang w:val="x-none"/>
        </w:rPr>
        <w:t>люстрации 62 энциклопедий и сло</w:t>
      </w:r>
      <w:r w:rsidRPr="00EE6593">
        <w:rPr>
          <w:rFonts w:ascii="Times New Roman" w:hAnsi="Times New Roman" w:cs="Times New Roman"/>
          <w:sz w:val="28"/>
          <w:szCs w:val="28"/>
          <w:lang w:val="x-none"/>
        </w:rPr>
        <w:t>варей. Многие материалы проек</w:t>
      </w:r>
      <w:r w:rsidR="009F7675">
        <w:rPr>
          <w:rFonts w:ascii="Times New Roman" w:hAnsi="Times New Roman" w:cs="Times New Roman"/>
          <w:sz w:val="28"/>
          <w:szCs w:val="28"/>
          <w:lang w:val="x-none"/>
        </w:rPr>
        <w:t>та находятся в платном доступе.</w:t>
      </w:r>
    </w:p>
    <w:p w:rsidR="00EE6593" w:rsidRPr="009F7675" w:rsidRDefault="00EE6593" w:rsidP="00EE6593">
      <w:pPr>
        <w:spacing w:after="0" w:line="240" w:lineRule="auto"/>
        <w:ind w:firstLine="709"/>
        <w:jc w:val="both"/>
        <w:rPr>
          <w:rFonts w:ascii="Times New Roman" w:hAnsi="Times New Roman" w:cs="Times New Roman"/>
          <w:i/>
          <w:sz w:val="28"/>
          <w:szCs w:val="28"/>
          <w:lang w:val="x-none"/>
        </w:rPr>
      </w:pPr>
      <w:r w:rsidRPr="009F7675">
        <w:rPr>
          <w:rFonts w:ascii="Times New Roman" w:hAnsi="Times New Roman" w:cs="Times New Roman"/>
          <w:i/>
          <w:sz w:val="28"/>
          <w:szCs w:val="28"/>
          <w:lang w:val="x-none"/>
        </w:rPr>
        <w:t>Свободная энциклопедия</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С развитием интернет-технологий стало возможным и появление Википедии — энциклопедии, составля</w:t>
      </w:r>
      <w:r w:rsidR="009F7675">
        <w:rPr>
          <w:rFonts w:ascii="Times New Roman" w:hAnsi="Times New Roman" w:cs="Times New Roman"/>
          <w:sz w:val="28"/>
          <w:szCs w:val="28"/>
          <w:lang w:val="x-none"/>
        </w:rPr>
        <w:t>емой и редактируемой всеми жела</w:t>
      </w:r>
      <w:r w:rsidRPr="00EE6593">
        <w:rPr>
          <w:rFonts w:ascii="Times New Roman" w:hAnsi="Times New Roman" w:cs="Times New Roman"/>
          <w:sz w:val="28"/>
          <w:szCs w:val="28"/>
          <w:lang w:val="x-none"/>
        </w:rPr>
        <w:t xml:space="preserve">ющими. Несмотря на кажущуюся </w:t>
      </w:r>
      <w:proofErr w:type="spellStart"/>
      <w:r w:rsidRPr="00EE6593">
        <w:rPr>
          <w:rFonts w:ascii="Times New Roman" w:hAnsi="Times New Roman" w:cs="Times New Roman"/>
          <w:sz w:val="28"/>
          <w:szCs w:val="28"/>
          <w:lang w:val="x-none"/>
        </w:rPr>
        <w:t>вседо</w:t>
      </w:r>
      <w:r w:rsidR="009F7675">
        <w:rPr>
          <w:rFonts w:ascii="Times New Roman" w:hAnsi="Times New Roman" w:cs="Times New Roman"/>
          <w:sz w:val="28"/>
          <w:szCs w:val="28"/>
          <w:lang w:val="x-none"/>
        </w:rPr>
        <w:t>ступность</w:t>
      </w:r>
      <w:proofErr w:type="spellEnd"/>
      <w:r w:rsidR="009F7675">
        <w:rPr>
          <w:rFonts w:ascii="Times New Roman" w:hAnsi="Times New Roman" w:cs="Times New Roman"/>
          <w:sz w:val="28"/>
          <w:szCs w:val="28"/>
          <w:lang w:val="x-none"/>
        </w:rPr>
        <w:t>, в том числе и для де</w:t>
      </w:r>
      <w:r w:rsidRPr="00EE6593">
        <w:rPr>
          <w:rFonts w:ascii="Times New Roman" w:hAnsi="Times New Roman" w:cs="Times New Roman"/>
          <w:sz w:val="28"/>
          <w:szCs w:val="28"/>
          <w:lang w:val="x-none"/>
        </w:rPr>
        <w:t>структивного воздействия, по охвату Википедия (английская версия, более 3,159 млн. статей на 14 января 2010 года), как минимум, не уступает все-мирно известным изданиям.</w:t>
      </w:r>
    </w:p>
    <w:p w:rsidR="00EE6593" w:rsidRPr="00EE6593" w:rsidRDefault="00EE6593" w:rsidP="00EE6593">
      <w:pPr>
        <w:spacing w:after="0" w:line="240" w:lineRule="auto"/>
        <w:ind w:firstLine="709"/>
        <w:jc w:val="both"/>
        <w:rPr>
          <w:rFonts w:ascii="Times New Roman" w:hAnsi="Times New Roman" w:cs="Times New Roman"/>
          <w:sz w:val="28"/>
          <w:szCs w:val="28"/>
          <w:lang w:val="x-none"/>
        </w:rPr>
      </w:pPr>
      <w:r w:rsidRPr="00EE6593">
        <w:rPr>
          <w:rFonts w:ascii="Times New Roman" w:hAnsi="Times New Roman" w:cs="Times New Roman"/>
          <w:sz w:val="28"/>
          <w:szCs w:val="28"/>
          <w:lang w:val="x-none"/>
        </w:rPr>
        <w:t>Основным недостатком, является</w:t>
      </w:r>
      <w:r w:rsidR="009F7675">
        <w:rPr>
          <w:rFonts w:ascii="Times New Roman" w:hAnsi="Times New Roman" w:cs="Times New Roman"/>
          <w:sz w:val="28"/>
          <w:szCs w:val="28"/>
          <w:lang w:val="x-none"/>
        </w:rPr>
        <w:t xml:space="preserve"> то, что Википедию нельзя в пол</w:t>
      </w:r>
      <w:r w:rsidRPr="00EE6593">
        <w:rPr>
          <w:rFonts w:ascii="Times New Roman" w:hAnsi="Times New Roman" w:cs="Times New Roman"/>
          <w:sz w:val="28"/>
          <w:szCs w:val="28"/>
          <w:lang w:val="x-none"/>
        </w:rPr>
        <w:t>ной мере считать «приведённым в систе</w:t>
      </w:r>
      <w:r w:rsidR="009F7675">
        <w:rPr>
          <w:rFonts w:ascii="Times New Roman" w:hAnsi="Times New Roman" w:cs="Times New Roman"/>
          <w:sz w:val="28"/>
          <w:szCs w:val="28"/>
          <w:lang w:val="x-none"/>
        </w:rPr>
        <w:t>му обозрением отраслей человече</w:t>
      </w:r>
      <w:r w:rsidRPr="00EE6593">
        <w:rPr>
          <w:rFonts w:ascii="Times New Roman" w:hAnsi="Times New Roman" w:cs="Times New Roman"/>
          <w:sz w:val="28"/>
          <w:szCs w:val="28"/>
          <w:lang w:val="x-none"/>
        </w:rPr>
        <w:t>ского знания», поэтому  приведение в систему накопленного материала является одной из постоянных целей Википедии.</w:t>
      </w:r>
    </w:p>
    <w:p w:rsidR="002148E6" w:rsidRPr="009F7675" w:rsidRDefault="00EE6593" w:rsidP="002148E6">
      <w:pPr>
        <w:spacing w:after="0" w:line="240" w:lineRule="auto"/>
        <w:ind w:firstLine="709"/>
        <w:jc w:val="both"/>
        <w:rPr>
          <w:rFonts w:ascii="Times New Roman" w:hAnsi="Times New Roman" w:cs="Times New Roman"/>
          <w:sz w:val="28"/>
          <w:szCs w:val="28"/>
        </w:rPr>
      </w:pPr>
      <w:r w:rsidRPr="00EE6593">
        <w:rPr>
          <w:rFonts w:ascii="Times New Roman" w:hAnsi="Times New Roman" w:cs="Times New Roman"/>
          <w:sz w:val="28"/>
          <w:szCs w:val="28"/>
          <w:lang w:val="x-none"/>
        </w:rPr>
        <w:t>Объявленный в 2005 году выход полного издания 62-томной «Большой энциклопедии», подготовле</w:t>
      </w:r>
      <w:r w:rsidR="009F7675">
        <w:rPr>
          <w:rFonts w:ascii="Times New Roman" w:hAnsi="Times New Roman" w:cs="Times New Roman"/>
          <w:sz w:val="28"/>
          <w:szCs w:val="28"/>
          <w:lang w:val="x-none"/>
        </w:rPr>
        <w:t>нной издательством «Терра», пре</w:t>
      </w:r>
      <w:r w:rsidRPr="00EE6593">
        <w:rPr>
          <w:rFonts w:ascii="Times New Roman" w:hAnsi="Times New Roman" w:cs="Times New Roman"/>
          <w:sz w:val="28"/>
          <w:szCs w:val="28"/>
          <w:lang w:val="x-none"/>
        </w:rPr>
        <w:t>тендовал на «прорыв в энциклопедиче</w:t>
      </w:r>
      <w:r w:rsidR="009F7675">
        <w:rPr>
          <w:rFonts w:ascii="Times New Roman" w:hAnsi="Times New Roman" w:cs="Times New Roman"/>
          <w:sz w:val="28"/>
          <w:szCs w:val="28"/>
          <w:lang w:val="x-none"/>
        </w:rPr>
        <w:t>ском деле». Общий словник Энцик</w:t>
      </w:r>
      <w:r w:rsidRPr="00EE6593">
        <w:rPr>
          <w:rFonts w:ascii="Times New Roman" w:hAnsi="Times New Roman" w:cs="Times New Roman"/>
          <w:sz w:val="28"/>
          <w:szCs w:val="28"/>
          <w:lang w:val="x-none"/>
        </w:rPr>
        <w:t xml:space="preserve">лопедии насчитывает свыше 200 000 слов, включая отсылочные статьи и </w:t>
      </w:r>
      <w:r w:rsidRPr="00EE6593">
        <w:rPr>
          <w:rFonts w:ascii="Times New Roman" w:hAnsi="Times New Roman" w:cs="Times New Roman"/>
          <w:sz w:val="28"/>
          <w:szCs w:val="28"/>
          <w:lang w:val="x-none"/>
        </w:rPr>
        <w:lastRenderedPageBreak/>
        <w:t>разъяснённые термины. Из них — свыше 160 000 составляют ключевые слова обзорных, понятийных и биографи</w:t>
      </w:r>
      <w:r w:rsidR="009F7675">
        <w:rPr>
          <w:rFonts w:ascii="Times New Roman" w:hAnsi="Times New Roman" w:cs="Times New Roman"/>
          <w:sz w:val="28"/>
          <w:szCs w:val="28"/>
          <w:lang w:val="x-none"/>
        </w:rPr>
        <w:t>ческих статей, которые сопровож</w:t>
      </w:r>
      <w:r w:rsidRPr="00EE6593">
        <w:rPr>
          <w:rFonts w:ascii="Times New Roman" w:hAnsi="Times New Roman" w:cs="Times New Roman"/>
          <w:sz w:val="28"/>
          <w:szCs w:val="28"/>
          <w:lang w:val="x-none"/>
        </w:rPr>
        <w:t>даются более чем 60 000 цветными и черно-белыми иллюстрациями, 340 общегеографическими и политическими картами</w:t>
      </w:r>
      <w:r w:rsidR="009F7675">
        <w:rPr>
          <w:rFonts w:ascii="Times New Roman" w:hAnsi="Times New Roman" w:cs="Times New Roman"/>
          <w:sz w:val="28"/>
          <w:szCs w:val="28"/>
        </w:rPr>
        <w:t>.</w:t>
      </w:r>
    </w:p>
    <w:p w:rsidR="002148E6" w:rsidRPr="002148E6" w:rsidRDefault="002148E6" w:rsidP="002148E6">
      <w:pPr>
        <w:spacing w:after="0" w:line="240" w:lineRule="auto"/>
        <w:ind w:firstLine="709"/>
        <w:jc w:val="both"/>
        <w:rPr>
          <w:rFonts w:ascii="Times New Roman" w:hAnsi="Times New Roman" w:cs="Times New Roman"/>
          <w:bCs/>
          <w:sz w:val="28"/>
          <w:szCs w:val="28"/>
        </w:rPr>
      </w:pPr>
      <w:bookmarkStart w:id="1" w:name="_Toc293854227"/>
      <w:r w:rsidRPr="002148E6">
        <w:rPr>
          <w:rFonts w:ascii="Times New Roman" w:hAnsi="Times New Roman" w:cs="Times New Roman"/>
          <w:bCs/>
          <w:sz w:val="28"/>
          <w:szCs w:val="28"/>
        </w:rPr>
        <w:t xml:space="preserve">Кроме известных нам энциклопедий есть и другие – на электронных носителях. Это словари, энциклопедии и даже целые библиотеки, как, например, известная многим «Библиотека Кирилла и </w:t>
      </w:r>
      <w:proofErr w:type="spellStart"/>
      <w:r w:rsidRPr="002148E6">
        <w:rPr>
          <w:rFonts w:ascii="Times New Roman" w:hAnsi="Times New Roman" w:cs="Times New Roman"/>
          <w:bCs/>
          <w:sz w:val="28"/>
          <w:szCs w:val="28"/>
        </w:rPr>
        <w:t>Мефодия</w:t>
      </w:r>
      <w:proofErr w:type="spellEnd"/>
      <w:r w:rsidRPr="002148E6">
        <w:rPr>
          <w:rFonts w:ascii="Times New Roman" w:hAnsi="Times New Roman" w:cs="Times New Roman"/>
          <w:bCs/>
          <w:sz w:val="28"/>
          <w:szCs w:val="28"/>
        </w:rPr>
        <w:t>», Библиотека Мошкова, «Большая электронная детская энциклопедия», справочники по отдельным областям науки. Они значительно облегчают работу многим людям. С их помощью можно, не выходя из дома, отыскать необходимую информацию.</w:t>
      </w:r>
      <w:bookmarkEnd w:id="1"/>
      <w:r w:rsidRPr="002148E6">
        <w:rPr>
          <w:rFonts w:ascii="Times New Roman" w:hAnsi="Times New Roman" w:cs="Times New Roman"/>
          <w:bCs/>
          <w:sz w:val="28"/>
          <w:szCs w:val="28"/>
        </w:rPr>
        <w:t xml:space="preserve"> </w:t>
      </w:r>
    </w:p>
    <w:p w:rsidR="002148E6" w:rsidRPr="002148E6" w:rsidRDefault="002148E6" w:rsidP="002148E6">
      <w:pPr>
        <w:spacing w:after="0" w:line="240" w:lineRule="auto"/>
        <w:ind w:firstLine="709"/>
        <w:jc w:val="both"/>
        <w:rPr>
          <w:rFonts w:ascii="Times New Roman" w:hAnsi="Times New Roman" w:cs="Times New Roman"/>
          <w:sz w:val="28"/>
          <w:szCs w:val="28"/>
        </w:rPr>
      </w:pPr>
      <w:r w:rsidRPr="002148E6">
        <w:rPr>
          <w:rFonts w:ascii="Times New Roman" w:hAnsi="Times New Roman" w:cs="Times New Roman"/>
          <w:b/>
          <w:sz w:val="28"/>
          <w:szCs w:val="28"/>
        </w:rPr>
        <w:t>Мультимедиа</w:t>
      </w:r>
      <w:r w:rsidRPr="002148E6">
        <w:rPr>
          <w:rFonts w:ascii="Times New Roman" w:hAnsi="Times New Roman" w:cs="Times New Roman"/>
          <w:sz w:val="28"/>
          <w:szCs w:val="28"/>
        </w:rPr>
        <w:t xml:space="preserve"> – одна из самых привлекательных областей компьютерной техники. Мультимедийные энциклопедии, игры, обучающие программы, справочники, электронные журналы вошли в нашу жизнь подобно книгам, видеокассетам и музыкальным компакт-дискам. </w:t>
      </w:r>
    </w:p>
    <w:p w:rsidR="002148E6" w:rsidRPr="002148E6" w:rsidRDefault="002148E6" w:rsidP="002148E6">
      <w:pPr>
        <w:spacing w:after="0" w:line="240" w:lineRule="auto"/>
        <w:ind w:firstLine="709"/>
        <w:jc w:val="both"/>
        <w:rPr>
          <w:rFonts w:ascii="Times New Roman" w:hAnsi="Times New Roman" w:cs="Times New Roman"/>
          <w:sz w:val="28"/>
          <w:szCs w:val="28"/>
        </w:rPr>
      </w:pPr>
      <w:r w:rsidRPr="002148E6">
        <w:rPr>
          <w:rFonts w:ascii="Times New Roman" w:hAnsi="Times New Roman" w:cs="Times New Roman"/>
          <w:sz w:val="28"/>
          <w:szCs w:val="28"/>
        </w:rPr>
        <w:t xml:space="preserve">Мультимедиа пока не столь доступно, как кино и телевидение, однако сила его воздействия и механизм этого воздействия  в чем-то подобны. Череда ярких, запоминающихся образов, гармоничный звуковой и видеоряд, выдержанный оптимальный ритм монтажа, чередование различных графических и методических приемов, фоновые шумы и музыка, позволяющие передохнуть или направленные на усиление эмоционального воздействия на учащегося – все это современные </w:t>
      </w:r>
      <w:r w:rsidRPr="002148E6">
        <w:rPr>
          <w:rFonts w:ascii="Times New Roman" w:hAnsi="Times New Roman" w:cs="Times New Roman"/>
          <w:b/>
          <w:sz w:val="28"/>
          <w:szCs w:val="28"/>
        </w:rPr>
        <w:t>мультимедийные энциклопедии</w:t>
      </w:r>
      <w:r w:rsidRPr="002148E6">
        <w:rPr>
          <w:rFonts w:ascii="Times New Roman" w:hAnsi="Times New Roman" w:cs="Times New Roman"/>
          <w:sz w:val="28"/>
          <w:szCs w:val="28"/>
        </w:rPr>
        <w:t xml:space="preserve">. </w:t>
      </w:r>
    </w:p>
    <w:p w:rsidR="002148E6" w:rsidRPr="002148E6" w:rsidRDefault="002148E6" w:rsidP="002148E6">
      <w:pPr>
        <w:spacing w:after="0" w:line="240" w:lineRule="auto"/>
        <w:ind w:firstLine="709"/>
        <w:jc w:val="both"/>
        <w:rPr>
          <w:rFonts w:ascii="Times New Roman" w:hAnsi="Times New Roman" w:cs="Times New Roman"/>
          <w:sz w:val="28"/>
          <w:szCs w:val="28"/>
        </w:rPr>
      </w:pPr>
      <w:r w:rsidRPr="002148E6">
        <w:rPr>
          <w:rFonts w:ascii="Times New Roman" w:hAnsi="Times New Roman" w:cs="Times New Roman"/>
          <w:sz w:val="28"/>
          <w:szCs w:val="28"/>
        </w:rPr>
        <w:t xml:space="preserve">Такие преимущества мультимедийных энциклопедий, как возможность полнотекстового поиска и увлекательный контроль знаний в виде игры, очевидны. </w:t>
      </w:r>
    </w:p>
    <w:p w:rsidR="00590DD9" w:rsidRDefault="00590DD9" w:rsidP="009F6465">
      <w:pPr>
        <w:spacing w:after="0" w:line="240" w:lineRule="auto"/>
        <w:ind w:firstLine="709"/>
        <w:rPr>
          <w:rFonts w:ascii="Times New Roman" w:hAnsi="Times New Roman" w:cs="Times New Roman"/>
          <w:sz w:val="28"/>
          <w:szCs w:val="28"/>
        </w:rPr>
      </w:pPr>
    </w:p>
    <w:p w:rsidR="00590DD9" w:rsidRDefault="00402AEC" w:rsidP="00402AEC">
      <w:pPr>
        <w:spacing w:after="0" w:line="240" w:lineRule="auto"/>
        <w:ind w:firstLine="709"/>
        <w:jc w:val="center"/>
        <w:rPr>
          <w:rFonts w:ascii="Times New Roman" w:hAnsi="Times New Roman" w:cs="Times New Roman"/>
          <w:b/>
          <w:sz w:val="28"/>
          <w:szCs w:val="28"/>
        </w:rPr>
      </w:pPr>
      <w:r w:rsidRPr="00402AEC">
        <w:rPr>
          <w:rFonts w:ascii="Times New Roman" w:hAnsi="Times New Roman" w:cs="Times New Roman"/>
          <w:b/>
          <w:sz w:val="28"/>
          <w:szCs w:val="28"/>
        </w:rPr>
        <w:t>МЕТОДИЧЕСКИЕ РЕКОМЕНДАЦИИ</w:t>
      </w:r>
      <w:r>
        <w:rPr>
          <w:rFonts w:ascii="Times New Roman" w:hAnsi="Times New Roman" w:cs="Times New Roman"/>
          <w:b/>
          <w:sz w:val="28"/>
          <w:szCs w:val="28"/>
        </w:rPr>
        <w:t xml:space="preserve"> ДЛЯ ВЫПОЛНЕНИЯ САМОСТОЯТЕЛЬНЫХ ЗАДАНИЙ</w:t>
      </w:r>
      <w:r>
        <w:rPr>
          <w:rFonts w:ascii="Times New Roman" w:hAnsi="Times New Roman" w:cs="Times New Roman"/>
          <w:b/>
          <w:sz w:val="28"/>
          <w:szCs w:val="28"/>
        </w:rPr>
        <w:br/>
      </w:r>
    </w:p>
    <w:p w:rsidR="00816F51" w:rsidRPr="00816F51" w:rsidRDefault="00816F51" w:rsidP="00816F51">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 xml:space="preserve">Чтобы легко и быстро найти нужную информацию, необходимо знать, как устроены энциклопедии. </w:t>
      </w:r>
      <w:proofErr w:type="gramStart"/>
      <w:r w:rsidRPr="00816F51">
        <w:rPr>
          <w:rFonts w:ascii="Times New Roman" w:hAnsi="Times New Roman" w:cs="Times New Roman"/>
          <w:sz w:val="28"/>
          <w:szCs w:val="28"/>
        </w:rPr>
        <w:t>На последних страницах энциклопедий расположены содержание, алфавитный и предметный указатели, указатель имён, список терминов или понятий.</w:t>
      </w:r>
      <w:proofErr w:type="gramEnd"/>
      <w:r w:rsidRPr="00816F51">
        <w:rPr>
          <w:rFonts w:ascii="Times New Roman" w:hAnsi="Times New Roman" w:cs="Times New Roman"/>
          <w:sz w:val="28"/>
          <w:szCs w:val="28"/>
        </w:rPr>
        <w:t xml:space="preserve"> Как работать с энциклопедиями? Сначала нужно выбрать энциклопедию нужного направления (отрасли). Например, вопрос звучит так: «Когда и где жил древний ученый - математик Пифагор?» Какой том энциклопедии нам понадобится? Математика. Возьмём энциклопедию по математике серии «</w:t>
      </w:r>
      <w:proofErr w:type="spellStart"/>
      <w:r w:rsidRPr="00816F51">
        <w:rPr>
          <w:rFonts w:ascii="Times New Roman" w:hAnsi="Times New Roman" w:cs="Times New Roman"/>
          <w:sz w:val="28"/>
          <w:szCs w:val="28"/>
        </w:rPr>
        <w:t>Аванта</w:t>
      </w:r>
      <w:proofErr w:type="spellEnd"/>
      <w:r w:rsidRPr="00816F51">
        <w:rPr>
          <w:rFonts w:ascii="Times New Roman" w:hAnsi="Times New Roman" w:cs="Times New Roman"/>
          <w:sz w:val="28"/>
          <w:szCs w:val="28"/>
        </w:rPr>
        <w:t xml:space="preserve">+» и откроем указатель имён. По алфавиту отыщем нужное нам  имя – Пифагор. Рядом с именем ученого мы увидим  номера страниц, на которых содержится  более подробная информация о нём.   Или, например, вопрос поставлен так: «Что такое многогранник?» Находим в этой же энциклопедии предметный указатель, а в нём по алфавиту – слово «многогранник». Рядом с этим словом – номер нужной нам страницы. </w:t>
      </w:r>
    </w:p>
    <w:p w:rsidR="00816F51" w:rsidRDefault="00816F51" w:rsidP="00816F51">
      <w:pPr>
        <w:spacing w:after="0" w:line="240" w:lineRule="auto"/>
        <w:ind w:firstLine="709"/>
        <w:jc w:val="both"/>
        <w:rPr>
          <w:rFonts w:ascii="Times New Roman" w:hAnsi="Times New Roman" w:cs="Times New Roman"/>
          <w:sz w:val="28"/>
          <w:szCs w:val="28"/>
        </w:rPr>
      </w:pPr>
      <w:bookmarkStart w:id="2" w:name="_Toc293854228"/>
      <w:r w:rsidRPr="00816F51">
        <w:rPr>
          <w:rFonts w:ascii="Times New Roman" w:hAnsi="Times New Roman" w:cs="Times New Roman"/>
          <w:sz w:val="28"/>
          <w:szCs w:val="28"/>
        </w:rPr>
        <w:lastRenderedPageBreak/>
        <w:t>Мы можем сказать, что справочник – это младший брат энциклопедии и словаря. Материал здесь расположен по отдельным темам. Одни справочники подскажут названия рек, морей, городов, другие расскажут о растениях, животных, кораблях или самолетах.</w:t>
      </w:r>
      <w:bookmarkEnd w:id="2"/>
      <w:r w:rsidRPr="00816F51">
        <w:rPr>
          <w:rFonts w:ascii="Times New Roman" w:hAnsi="Times New Roman" w:cs="Times New Roman"/>
          <w:sz w:val="28"/>
          <w:szCs w:val="28"/>
        </w:rPr>
        <w:t xml:space="preserve"> </w:t>
      </w:r>
    </w:p>
    <w:p w:rsidR="00DD7C5C" w:rsidRPr="00816F51" w:rsidRDefault="00DD7C5C" w:rsidP="00816F51">
      <w:pPr>
        <w:spacing w:after="0" w:line="240" w:lineRule="auto"/>
        <w:ind w:firstLine="709"/>
        <w:jc w:val="both"/>
        <w:rPr>
          <w:rFonts w:ascii="Times New Roman" w:hAnsi="Times New Roman" w:cs="Times New Roman"/>
          <w:sz w:val="28"/>
          <w:szCs w:val="28"/>
        </w:rPr>
      </w:pPr>
    </w:p>
    <w:p w:rsidR="00402AEC" w:rsidRPr="00816F51" w:rsidRDefault="00816F51" w:rsidP="00402AEC">
      <w:pPr>
        <w:spacing w:after="0" w:line="240" w:lineRule="auto"/>
        <w:ind w:firstLine="709"/>
        <w:jc w:val="both"/>
        <w:rPr>
          <w:rFonts w:ascii="Times New Roman" w:hAnsi="Times New Roman" w:cs="Times New Roman"/>
          <w:b/>
          <w:sz w:val="28"/>
          <w:szCs w:val="28"/>
        </w:rPr>
      </w:pPr>
      <w:r w:rsidRPr="00816F51">
        <w:rPr>
          <w:rFonts w:ascii="Times New Roman" w:hAnsi="Times New Roman" w:cs="Times New Roman"/>
          <w:b/>
          <w:sz w:val="28"/>
          <w:szCs w:val="28"/>
        </w:rPr>
        <w:t xml:space="preserve">ЗАДАНИЕ </w:t>
      </w:r>
    </w:p>
    <w:p w:rsidR="00816F51" w:rsidRPr="00816F51" w:rsidRDefault="00DD7C5C" w:rsidP="009C029E">
      <w:pPr>
        <w:tabs>
          <w:tab w:val="left" w:pos="284"/>
          <w:tab w:val="left" w:pos="709"/>
          <w:tab w:val="left" w:pos="851"/>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C029E">
        <w:rPr>
          <w:rFonts w:ascii="Times New Roman" w:hAnsi="Times New Roman" w:cs="Times New Roman"/>
          <w:sz w:val="28"/>
          <w:szCs w:val="28"/>
        </w:rPr>
        <w:t xml:space="preserve"> </w:t>
      </w:r>
      <w:r w:rsidR="00816F51" w:rsidRPr="00816F51">
        <w:rPr>
          <w:rFonts w:ascii="Times New Roman" w:hAnsi="Times New Roman" w:cs="Times New Roman"/>
          <w:sz w:val="28"/>
          <w:szCs w:val="28"/>
        </w:rPr>
        <w:t>Преподаватель раздаёт подобранные для работы книги. Обучающиеся работают с ними,  составляют аннотацию, находят элементы справочного аппарата.</w:t>
      </w:r>
    </w:p>
    <w:p w:rsidR="00816F51" w:rsidRPr="00816F51" w:rsidRDefault="00816F51" w:rsidP="00DD7C5C">
      <w:pPr>
        <w:tabs>
          <w:tab w:val="left" w:pos="284"/>
          <w:tab w:val="left" w:pos="851"/>
          <w:tab w:val="left" w:pos="993"/>
          <w:tab w:val="left" w:pos="1276"/>
        </w:tabs>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2.</w:t>
      </w:r>
      <w:r w:rsidRPr="00816F51">
        <w:rPr>
          <w:rFonts w:ascii="Times New Roman" w:hAnsi="Times New Roman" w:cs="Times New Roman"/>
          <w:sz w:val="28"/>
          <w:szCs w:val="28"/>
        </w:rPr>
        <w:tab/>
        <w:t>Предложенные преподавателем книги обучающиеся  распределяют по читательскому и целевому назначению, делают пояснения.</w:t>
      </w:r>
    </w:p>
    <w:p w:rsidR="00816F51" w:rsidRPr="00816F51" w:rsidRDefault="00816F51" w:rsidP="00DD7C5C">
      <w:pPr>
        <w:tabs>
          <w:tab w:val="left" w:pos="284"/>
          <w:tab w:val="left" w:pos="851"/>
          <w:tab w:val="left" w:pos="993"/>
          <w:tab w:val="left" w:pos="1276"/>
        </w:tabs>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3.</w:t>
      </w:r>
      <w:r w:rsidRPr="00816F51">
        <w:rPr>
          <w:rFonts w:ascii="Times New Roman" w:hAnsi="Times New Roman" w:cs="Times New Roman"/>
          <w:sz w:val="28"/>
          <w:szCs w:val="28"/>
        </w:rPr>
        <w:tab/>
        <w:t xml:space="preserve">Обучающиеся составляют рассказ-описание книги по внешнему виду, устройству и назначению.  </w:t>
      </w:r>
    </w:p>
    <w:p w:rsidR="00816F51" w:rsidRPr="00816F51" w:rsidRDefault="00DD7C5C" w:rsidP="00816F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16F51" w:rsidRPr="00816F51">
        <w:rPr>
          <w:rFonts w:ascii="Times New Roman" w:hAnsi="Times New Roman" w:cs="Times New Roman"/>
          <w:sz w:val="28"/>
          <w:szCs w:val="28"/>
        </w:rPr>
        <w:t>Работа со статьями лингвистического словаря.</w:t>
      </w:r>
    </w:p>
    <w:p w:rsidR="00590DD9" w:rsidRDefault="00590DD9" w:rsidP="009F6465">
      <w:pPr>
        <w:spacing w:after="0" w:line="240" w:lineRule="auto"/>
        <w:ind w:firstLine="709"/>
        <w:rPr>
          <w:rFonts w:ascii="Times New Roman" w:hAnsi="Times New Roman" w:cs="Times New Roman"/>
          <w:sz w:val="28"/>
          <w:szCs w:val="28"/>
        </w:rPr>
      </w:pPr>
    </w:p>
    <w:p w:rsidR="001B416A" w:rsidRPr="00816F51" w:rsidRDefault="00816F51" w:rsidP="00EE40CB">
      <w:pPr>
        <w:spacing w:after="0" w:line="240" w:lineRule="auto"/>
        <w:ind w:firstLine="709"/>
        <w:jc w:val="both"/>
        <w:rPr>
          <w:rFonts w:ascii="Times New Roman" w:hAnsi="Times New Roman" w:cs="Times New Roman"/>
          <w:b/>
          <w:sz w:val="28"/>
          <w:szCs w:val="28"/>
        </w:rPr>
      </w:pPr>
      <w:r w:rsidRPr="00816F51">
        <w:rPr>
          <w:rFonts w:ascii="Times New Roman" w:hAnsi="Times New Roman" w:cs="Times New Roman"/>
          <w:b/>
          <w:sz w:val="28"/>
          <w:szCs w:val="28"/>
        </w:rPr>
        <w:t>Задание 1</w:t>
      </w:r>
    </w:p>
    <w:p w:rsidR="00816F51" w:rsidRDefault="00816F51" w:rsidP="00DD7C5C">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 xml:space="preserve">Ознакомьтесь с предложенными книгами, найдите выходные данные. Что вы узнали о книге на основе этих данных? </w:t>
      </w:r>
    </w:p>
    <w:p w:rsidR="00DD7C5C" w:rsidRPr="00816F51" w:rsidRDefault="00DD7C5C" w:rsidP="00DD7C5C">
      <w:pPr>
        <w:spacing w:after="0" w:line="240" w:lineRule="auto"/>
        <w:ind w:firstLine="709"/>
        <w:jc w:val="both"/>
        <w:rPr>
          <w:rFonts w:ascii="Times New Roman" w:hAnsi="Times New Roman" w:cs="Times New Roman"/>
          <w:sz w:val="28"/>
          <w:szCs w:val="28"/>
        </w:rPr>
      </w:pPr>
    </w:p>
    <w:p w:rsidR="001B416A" w:rsidRPr="001B416A" w:rsidRDefault="00816F51" w:rsidP="00EE40CB">
      <w:pPr>
        <w:spacing w:after="0" w:line="240" w:lineRule="auto"/>
        <w:ind w:firstLine="709"/>
        <w:jc w:val="both"/>
        <w:rPr>
          <w:rFonts w:ascii="Times New Roman" w:hAnsi="Times New Roman" w:cs="Times New Roman"/>
          <w:b/>
          <w:sz w:val="28"/>
          <w:szCs w:val="28"/>
        </w:rPr>
      </w:pPr>
      <w:r w:rsidRPr="00816F51">
        <w:rPr>
          <w:rFonts w:ascii="Times New Roman" w:hAnsi="Times New Roman" w:cs="Times New Roman"/>
          <w:b/>
          <w:sz w:val="28"/>
          <w:szCs w:val="28"/>
          <w:lang w:val="x-none"/>
        </w:rPr>
        <w:t>Задание 2</w:t>
      </w:r>
    </w:p>
    <w:p w:rsidR="00816F51" w:rsidRDefault="00816F51" w:rsidP="00DD7C5C">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lang w:val="x-none"/>
        </w:rPr>
        <w:t>Составьте  рассказ-описание книги по внешнему виду, устройству и назначению.</w:t>
      </w:r>
    </w:p>
    <w:p w:rsidR="00DD7C5C" w:rsidRPr="00DD7C5C" w:rsidRDefault="00DD7C5C" w:rsidP="00DD7C5C">
      <w:pPr>
        <w:spacing w:after="0" w:line="240" w:lineRule="auto"/>
        <w:ind w:firstLine="709"/>
        <w:jc w:val="both"/>
        <w:rPr>
          <w:rFonts w:ascii="Times New Roman" w:hAnsi="Times New Roman" w:cs="Times New Roman"/>
          <w:sz w:val="28"/>
          <w:szCs w:val="28"/>
        </w:rPr>
      </w:pPr>
    </w:p>
    <w:p w:rsidR="001B416A" w:rsidRPr="00DD7C5C" w:rsidRDefault="00EE40CB" w:rsidP="00EE40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 3</w:t>
      </w:r>
    </w:p>
    <w:p w:rsidR="00DD7C5C" w:rsidRDefault="00DD7C5C" w:rsidP="00DD7C5C">
      <w:pPr>
        <w:spacing w:after="0" w:line="240" w:lineRule="auto"/>
        <w:ind w:firstLine="709"/>
        <w:jc w:val="both"/>
        <w:rPr>
          <w:rFonts w:ascii="Times New Roman" w:hAnsi="Times New Roman" w:cs="Times New Roman"/>
          <w:sz w:val="28"/>
          <w:szCs w:val="28"/>
        </w:rPr>
      </w:pPr>
      <w:r w:rsidRPr="00DD7C5C">
        <w:rPr>
          <w:rFonts w:ascii="Times New Roman" w:hAnsi="Times New Roman" w:cs="Times New Roman"/>
          <w:sz w:val="28"/>
          <w:szCs w:val="28"/>
          <w:lang w:val="x-none"/>
        </w:rPr>
        <w:t>Внимательно рассмотрите титульный лист тех книг, которые вы получили. Перечислите элементы справочного аппарата в рассмотренных вами книгах?  Из каких элементов состоит библиографическое описание? В какой книге под этим описанием даются некоторые пояснения  о содержании книги, её назначении, авторе и т.п.?</w:t>
      </w:r>
    </w:p>
    <w:p w:rsidR="00DD7C5C" w:rsidRPr="00DD7C5C" w:rsidRDefault="00DD7C5C" w:rsidP="00DD7C5C">
      <w:pPr>
        <w:spacing w:after="0" w:line="240" w:lineRule="auto"/>
        <w:ind w:firstLine="709"/>
        <w:jc w:val="both"/>
        <w:rPr>
          <w:rFonts w:ascii="Times New Roman" w:hAnsi="Times New Roman" w:cs="Times New Roman"/>
          <w:sz w:val="28"/>
          <w:szCs w:val="28"/>
        </w:rPr>
      </w:pPr>
    </w:p>
    <w:p w:rsidR="001B416A" w:rsidRPr="00DD7C5C" w:rsidRDefault="00DD7C5C" w:rsidP="00EE40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w:t>
      </w:r>
      <w:r w:rsidR="00EE40CB">
        <w:rPr>
          <w:rFonts w:ascii="Times New Roman" w:hAnsi="Times New Roman" w:cs="Times New Roman"/>
          <w:b/>
          <w:sz w:val="28"/>
          <w:szCs w:val="28"/>
        </w:rPr>
        <w:t>ние 4</w:t>
      </w:r>
    </w:p>
    <w:p w:rsidR="00DD7C5C" w:rsidRDefault="00DD7C5C" w:rsidP="00DD7C5C">
      <w:pPr>
        <w:spacing w:after="0" w:line="240" w:lineRule="auto"/>
        <w:ind w:firstLine="709"/>
        <w:jc w:val="both"/>
        <w:rPr>
          <w:rFonts w:ascii="Times New Roman" w:hAnsi="Times New Roman" w:cs="Times New Roman"/>
          <w:sz w:val="28"/>
          <w:szCs w:val="28"/>
        </w:rPr>
      </w:pPr>
      <w:r w:rsidRPr="00DD7C5C">
        <w:rPr>
          <w:rFonts w:ascii="Times New Roman" w:hAnsi="Times New Roman" w:cs="Times New Roman"/>
          <w:sz w:val="28"/>
          <w:szCs w:val="28"/>
        </w:rPr>
        <w:t>Составьте аннотации к предложенным книгам.</w:t>
      </w:r>
    </w:p>
    <w:p w:rsidR="00DD7C5C" w:rsidRPr="00DD7C5C" w:rsidRDefault="00DD7C5C" w:rsidP="00DD7C5C">
      <w:pPr>
        <w:spacing w:after="0" w:line="240" w:lineRule="auto"/>
        <w:ind w:firstLine="709"/>
        <w:jc w:val="both"/>
        <w:rPr>
          <w:rFonts w:ascii="Times New Roman" w:hAnsi="Times New Roman" w:cs="Times New Roman"/>
          <w:sz w:val="28"/>
          <w:szCs w:val="28"/>
        </w:rPr>
      </w:pPr>
    </w:p>
    <w:p w:rsidR="001B416A" w:rsidRPr="00816F51" w:rsidRDefault="00DD7C5C" w:rsidP="00EE40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 5</w:t>
      </w:r>
    </w:p>
    <w:p w:rsidR="00816F51" w:rsidRDefault="00816F51" w:rsidP="00DD7C5C">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Какие словари Вам известны? Расскажите о них. В каких ситуациях они могут быть Вам полезны? Поработайте со статьями лингвистических словарей. Подготовьте  представление словарей любого типа.</w:t>
      </w:r>
    </w:p>
    <w:p w:rsidR="001B416A" w:rsidRDefault="001B416A" w:rsidP="00F90636">
      <w:pPr>
        <w:spacing w:after="0" w:line="240" w:lineRule="auto"/>
        <w:jc w:val="both"/>
        <w:rPr>
          <w:rFonts w:ascii="Times New Roman" w:hAnsi="Times New Roman" w:cs="Times New Roman"/>
          <w:sz w:val="28"/>
          <w:szCs w:val="28"/>
        </w:rPr>
      </w:pPr>
    </w:p>
    <w:p w:rsidR="001B416A" w:rsidRPr="00816F51" w:rsidRDefault="00E9013E" w:rsidP="00EE40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Задание </w:t>
      </w:r>
      <w:r w:rsidR="00F90636">
        <w:rPr>
          <w:rFonts w:ascii="Times New Roman" w:hAnsi="Times New Roman" w:cs="Times New Roman"/>
          <w:b/>
          <w:sz w:val="28"/>
          <w:szCs w:val="28"/>
        </w:rPr>
        <w:t>6</w:t>
      </w:r>
    </w:p>
    <w:p w:rsidR="00816F51" w:rsidRPr="00816F51" w:rsidRDefault="00816F51" w:rsidP="00DD7C5C">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Проанализируйте предложенные энциклопедии, данные занесите в таблицу.</w:t>
      </w:r>
    </w:p>
    <w:p w:rsidR="00816F51" w:rsidRPr="00816F51" w:rsidRDefault="00816F51" w:rsidP="00816F51">
      <w:pPr>
        <w:numPr>
          <w:ilvl w:val="0"/>
          <w:numId w:val="14"/>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t>Большая Советская Энциклопедия (БСЭ).</w:t>
      </w:r>
    </w:p>
    <w:p w:rsidR="00816F51" w:rsidRPr="00816F51" w:rsidRDefault="00816F51" w:rsidP="00816F51">
      <w:pPr>
        <w:numPr>
          <w:ilvl w:val="0"/>
          <w:numId w:val="14"/>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t xml:space="preserve"> </w:t>
      </w:r>
      <w:proofErr w:type="spellStart"/>
      <w:r w:rsidRPr="00816F51">
        <w:rPr>
          <w:rFonts w:ascii="Times New Roman" w:hAnsi="Times New Roman" w:cs="Times New Roman"/>
          <w:sz w:val="28"/>
          <w:szCs w:val="28"/>
        </w:rPr>
        <w:t>Пролеев</w:t>
      </w:r>
      <w:proofErr w:type="spellEnd"/>
      <w:r w:rsidRPr="00816F51">
        <w:rPr>
          <w:rFonts w:ascii="Times New Roman" w:hAnsi="Times New Roman" w:cs="Times New Roman"/>
          <w:sz w:val="28"/>
          <w:szCs w:val="28"/>
        </w:rPr>
        <w:t xml:space="preserve"> С. Энциклопедия нравов (ЭН).</w:t>
      </w:r>
    </w:p>
    <w:p w:rsidR="00816F51" w:rsidRPr="00816F51" w:rsidRDefault="00816F51" w:rsidP="00816F51">
      <w:pPr>
        <w:numPr>
          <w:ilvl w:val="0"/>
          <w:numId w:val="14"/>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t xml:space="preserve"> </w:t>
      </w:r>
      <w:proofErr w:type="spellStart"/>
      <w:r w:rsidRPr="00816F51">
        <w:rPr>
          <w:rFonts w:ascii="Times New Roman" w:hAnsi="Times New Roman" w:cs="Times New Roman"/>
          <w:sz w:val="28"/>
          <w:szCs w:val="28"/>
        </w:rPr>
        <w:t>Лоулесс</w:t>
      </w:r>
      <w:proofErr w:type="spellEnd"/>
      <w:r w:rsidRPr="00816F51">
        <w:rPr>
          <w:rFonts w:ascii="Times New Roman" w:hAnsi="Times New Roman" w:cs="Times New Roman"/>
          <w:sz w:val="28"/>
          <w:szCs w:val="28"/>
        </w:rPr>
        <w:t xml:space="preserve"> Д. Энциклопедия ароматических масел.</w:t>
      </w:r>
    </w:p>
    <w:p w:rsidR="00816F51" w:rsidRPr="00816F51" w:rsidRDefault="00816F51" w:rsidP="00816F51">
      <w:pPr>
        <w:numPr>
          <w:ilvl w:val="0"/>
          <w:numId w:val="14"/>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lastRenderedPageBreak/>
        <w:t xml:space="preserve"> </w:t>
      </w:r>
      <w:proofErr w:type="gramStart"/>
      <w:r w:rsidRPr="00816F51">
        <w:rPr>
          <w:rFonts w:ascii="Times New Roman" w:hAnsi="Times New Roman" w:cs="Times New Roman"/>
          <w:sz w:val="28"/>
          <w:szCs w:val="28"/>
        </w:rPr>
        <w:t>Чернобров</w:t>
      </w:r>
      <w:proofErr w:type="gramEnd"/>
      <w:r w:rsidRPr="00816F51">
        <w:rPr>
          <w:rFonts w:ascii="Times New Roman" w:hAnsi="Times New Roman" w:cs="Times New Roman"/>
          <w:sz w:val="28"/>
          <w:szCs w:val="28"/>
        </w:rPr>
        <w:t xml:space="preserve"> В. Энциклопедия загадочных мест Земли.</w:t>
      </w:r>
    </w:p>
    <w:p w:rsidR="00816F51" w:rsidRPr="00816F51" w:rsidRDefault="00816F51" w:rsidP="00816F51">
      <w:pPr>
        <w:numPr>
          <w:ilvl w:val="0"/>
          <w:numId w:val="14"/>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t xml:space="preserve"> Энциклопедия автомобилей.</w:t>
      </w:r>
    </w:p>
    <w:p w:rsidR="00816F51" w:rsidRPr="00816F51" w:rsidRDefault="00816F51" w:rsidP="00816F51">
      <w:pPr>
        <w:numPr>
          <w:ilvl w:val="0"/>
          <w:numId w:val="14"/>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t xml:space="preserve"> Энциклопедия этикета.</w:t>
      </w:r>
    </w:p>
    <w:p w:rsidR="00816F51" w:rsidRPr="00816F51" w:rsidRDefault="00816F51" w:rsidP="00816F51">
      <w:pPr>
        <w:spacing w:after="0" w:line="240" w:lineRule="auto"/>
        <w:ind w:firstLine="709"/>
        <w:rPr>
          <w:rFonts w:ascii="Times New Roman" w:hAnsi="Times New Roman" w:cs="Times New Roman"/>
          <w:sz w:val="28"/>
          <w:szCs w:val="28"/>
        </w:rPr>
      </w:pPr>
    </w:p>
    <w:p w:rsidR="00816F51" w:rsidRPr="00816F51" w:rsidRDefault="00816F51" w:rsidP="00816F51">
      <w:pPr>
        <w:spacing w:after="0" w:line="240" w:lineRule="auto"/>
        <w:ind w:firstLine="709"/>
        <w:rPr>
          <w:rFonts w:ascii="Times New Roman" w:hAnsi="Times New Roman" w:cs="Times New Roman"/>
          <w:sz w:val="28"/>
          <w:szCs w:val="28"/>
        </w:rPr>
      </w:pPr>
      <w:r w:rsidRPr="00816F51">
        <w:rPr>
          <w:rFonts w:ascii="Times New Roman" w:hAnsi="Times New Roman" w:cs="Times New Roman"/>
          <w:b/>
          <w:sz w:val="28"/>
          <w:szCs w:val="28"/>
        </w:rPr>
        <w:t>1. Большая Советская Энциклопедия (БСЭ)</w:t>
      </w:r>
      <w:r w:rsidRPr="00816F51">
        <w:rPr>
          <w:rFonts w:ascii="Times New Roman" w:hAnsi="Times New Roman" w:cs="Times New Roman"/>
          <w:sz w:val="28"/>
          <w:szCs w:val="28"/>
        </w:rPr>
        <w:t xml:space="preserve"> - это авторитетное советское академическое издание, в твердой обложке, с хорошей бумагой. Расположение материала – алфавитное. </w:t>
      </w:r>
    </w:p>
    <w:p w:rsidR="00816F51" w:rsidRPr="00816F51" w:rsidRDefault="00816F51" w:rsidP="00FA7E4A">
      <w:pPr>
        <w:spacing w:after="0" w:line="240" w:lineRule="auto"/>
        <w:ind w:firstLine="709"/>
        <w:jc w:val="both"/>
        <w:rPr>
          <w:rFonts w:ascii="Times New Roman" w:hAnsi="Times New Roman" w:cs="Times New Roman"/>
          <w:sz w:val="28"/>
          <w:szCs w:val="28"/>
        </w:rPr>
      </w:pPr>
      <w:r w:rsidRPr="0092627E">
        <w:rPr>
          <w:rFonts w:ascii="Times New Roman" w:hAnsi="Times New Roman" w:cs="Times New Roman"/>
          <w:i/>
          <w:sz w:val="28"/>
          <w:szCs w:val="28"/>
        </w:rPr>
        <w:t>Справочный аппарат</w:t>
      </w:r>
      <w:r w:rsidRPr="00816F51">
        <w:rPr>
          <w:rFonts w:ascii="Times New Roman" w:hAnsi="Times New Roman" w:cs="Times New Roman"/>
          <w:sz w:val="28"/>
          <w:szCs w:val="28"/>
        </w:rPr>
        <w:t xml:space="preserve"> состоит:</w:t>
      </w:r>
    </w:p>
    <w:p w:rsidR="00816F51" w:rsidRPr="00816F51" w:rsidRDefault="00816F51" w:rsidP="00FA7E4A">
      <w:pPr>
        <w:numPr>
          <w:ilvl w:val="0"/>
          <w:numId w:val="15"/>
        </w:numPr>
        <w:tabs>
          <w:tab w:val="left" w:pos="284"/>
        </w:tabs>
        <w:spacing w:after="0" w:line="240" w:lineRule="auto"/>
        <w:ind w:left="0" w:firstLine="0"/>
        <w:jc w:val="both"/>
        <w:rPr>
          <w:rFonts w:ascii="Times New Roman" w:hAnsi="Times New Roman" w:cs="Times New Roman"/>
          <w:sz w:val="28"/>
          <w:szCs w:val="28"/>
        </w:rPr>
      </w:pPr>
      <w:r w:rsidRPr="00816F51">
        <w:rPr>
          <w:rFonts w:ascii="Times New Roman" w:hAnsi="Times New Roman" w:cs="Times New Roman"/>
          <w:sz w:val="28"/>
          <w:szCs w:val="28"/>
        </w:rPr>
        <w:t>Выходные сведения расположены в конце книги.</w:t>
      </w:r>
    </w:p>
    <w:p w:rsidR="00816F51" w:rsidRPr="00816F51" w:rsidRDefault="00816F51" w:rsidP="00FA7E4A">
      <w:pPr>
        <w:numPr>
          <w:ilvl w:val="0"/>
          <w:numId w:val="15"/>
        </w:numPr>
        <w:tabs>
          <w:tab w:val="left" w:pos="284"/>
        </w:tabs>
        <w:spacing w:after="0" w:line="240" w:lineRule="auto"/>
        <w:ind w:left="0" w:firstLine="0"/>
        <w:jc w:val="both"/>
        <w:rPr>
          <w:rFonts w:ascii="Times New Roman" w:hAnsi="Times New Roman" w:cs="Times New Roman"/>
          <w:sz w:val="28"/>
          <w:szCs w:val="28"/>
        </w:rPr>
      </w:pPr>
      <w:r w:rsidRPr="00816F51">
        <w:rPr>
          <w:rFonts w:ascii="Times New Roman" w:hAnsi="Times New Roman" w:cs="Times New Roman"/>
          <w:sz w:val="28"/>
          <w:szCs w:val="28"/>
        </w:rPr>
        <w:t>Справочно-поисковый аппарат издания представлен: литературными рубриками, отсылками, колонтитулами и указателем карт с номерами страниц.</w:t>
      </w:r>
    </w:p>
    <w:p w:rsidR="00816F51" w:rsidRPr="00816F51" w:rsidRDefault="00816F51" w:rsidP="00FA7E4A">
      <w:pPr>
        <w:numPr>
          <w:ilvl w:val="0"/>
          <w:numId w:val="15"/>
        </w:numPr>
        <w:tabs>
          <w:tab w:val="left" w:pos="284"/>
        </w:tabs>
        <w:spacing w:after="0" w:line="240" w:lineRule="auto"/>
        <w:ind w:left="0" w:firstLine="0"/>
        <w:jc w:val="both"/>
        <w:rPr>
          <w:rFonts w:ascii="Times New Roman" w:hAnsi="Times New Roman" w:cs="Times New Roman"/>
          <w:sz w:val="28"/>
          <w:szCs w:val="28"/>
        </w:rPr>
      </w:pPr>
      <w:r w:rsidRPr="00816F51">
        <w:rPr>
          <w:rFonts w:ascii="Times New Roman" w:hAnsi="Times New Roman" w:cs="Times New Roman"/>
          <w:sz w:val="28"/>
          <w:szCs w:val="28"/>
        </w:rPr>
        <w:t>Справочно-пояснительный аппарат представлен: статьей «От редакции», в которой рассказывается, какие проблемы освещены в издании и статьей «Как пользоваться энциклопедией».</w:t>
      </w:r>
    </w:p>
    <w:p w:rsidR="00816F51" w:rsidRPr="00816F51" w:rsidRDefault="00816F51" w:rsidP="00FA7E4A">
      <w:pPr>
        <w:numPr>
          <w:ilvl w:val="0"/>
          <w:numId w:val="15"/>
        </w:numPr>
        <w:tabs>
          <w:tab w:val="left" w:pos="284"/>
        </w:tabs>
        <w:spacing w:after="0" w:line="240" w:lineRule="auto"/>
        <w:ind w:left="0" w:firstLine="0"/>
        <w:jc w:val="both"/>
        <w:rPr>
          <w:rFonts w:ascii="Times New Roman" w:hAnsi="Times New Roman" w:cs="Times New Roman"/>
          <w:sz w:val="28"/>
          <w:szCs w:val="28"/>
        </w:rPr>
      </w:pPr>
      <w:proofErr w:type="gramStart"/>
      <w:r w:rsidRPr="00816F51">
        <w:rPr>
          <w:rFonts w:ascii="Times New Roman" w:hAnsi="Times New Roman" w:cs="Times New Roman"/>
          <w:sz w:val="28"/>
          <w:szCs w:val="28"/>
        </w:rPr>
        <w:t xml:space="preserve">В конце книги есть списки основных сокращений, принятых в БСЭ, сокращенных обозначений единиц величин и приставок для образования наименований кратных и дольных единиц величин (напр., </w:t>
      </w:r>
      <w:r w:rsidRPr="00816F51">
        <w:rPr>
          <w:rFonts w:ascii="Times New Roman" w:hAnsi="Times New Roman" w:cs="Times New Roman"/>
          <w:i/>
          <w:sz w:val="28"/>
          <w:szCs w:val="28"/>
        </w:rPr>
        <w:t xml:space="preserve">а – ампер, кг – килограмм, Г – </w:t>
      </w:r>
      <w:proofErr w:type="spellStart"/>
      <w:r w:rsidRPr="00816F51">
        <w:rPr>
          <w:rFonts w:ascii="Times New Roman" w:hAnsi="Times New Roman" w:cs="Times New Roman"/>
          <w:i/>
          <w:sz w:val="28"/>
          <w:szCs w:val="28"/>
        </w:rPr>
        <w:t>гига</w:t>
      </w:r>
      <w:proofErr w:type="spellEnd"/>
      <w:r w:rsidRPr="00816F51">
        <w:rPr>
          <w:rFonts w:ascii="Times New Roman" w:hAnsi="Times New Roman" w:cs="Times New Roman"/>
          <w:i/>
          <w:sz w:val="28"/>
          <w:szCs w:val="28"/>
        </w:rPr>
        <w:t>…(</w:t>
      </w:r>
      <w:r w:rsidRPr="00816F51">
        <w:rPr>
          <w:rFonts w:ascii="Times New Roman" w:hAnsi="Times New Roman" w:cs="Times New Roman"/>
          <w:sz w:val="28"/>
          <w:szCs w:val="28"/>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5.65pt" o:ole="">
            <v:imagedata r:id="rId9" o:title=""/>
          </v:shape>
          <o:OLEObject Type="Embed" ProgID="Equation.3" ShapeID="_x0000_i1025" DrawAspect="Content" ObjectID="_1483619286" r:id="rId10"/>
        </w:object>
      </w:r>
      <w:r w:rsidRPr="00816F51">
        <w:rPr>
          <w:rFonts w:ascii="Times New Roman" w:hAnsi="Times New Roman" w:cs="Times New Roman"/>
          <w:i/>
          <w:sz w:val="28"/>
          <w:szCs w:val="28"/>
        </w:rPr>
        <w:t xml:space="preserve">) </w:t>
      </w:r>
      <w:r w:rsidRPr="00816F51">
        <w:rPr>
          <w:rFonts w:ascii="Times New Roman" w:hAnsi="Times New Roman" w:cs="Times New Roman"/>
          <w:sz w:val="28"/>
          <w:szCs w:val="28"/>
        </w:rPr>
        <w:t xml:space="preserve">и т.д.), сокращений в библиографических описаниях (напр., </w:t>
      </w:r>
      <w:r w:rsidRPr="00816F51">
        <w:rPr>
          <w:rFonts w:ascii="Times New Roman" w:hAnsi="Times New Roman" w:cs="Times New Roman"/>
          <w:i/>
          <w:sz w:val="28"/>
          <w:szCs w:val="28"/>
        </w:rPr>
        <w:t xml:space="preserve">б. г. – без года, сост. – составитель </w:t>
      </w:r>
      <w:r w:rsidRPr="00816F51">
        <w:rPr>
          <w:rFonts w:ascii="Times New Roman" w:hAnsi="Times New Roman" w:cs="Times New Roman"/>
          <w:sz w:val="28"/>
          <w:szCs w:val="28"/>
        </w:rPr>
        <w:t xml:space="preserve">и т.д.), сокращенные названия городов (напр., </w:t>
      </w:r>
      <w:r w:rsidRPr="00816F51">
        <w:rPr>
          <w:rFonts w:ascii="Times New Roman" w:hAnsi="Times New Roman" w:cs="Times New Roman"/>
          <w:i/>
          <w:sz w:val="28"/>
          <w:szCs w:val="28"/>
        </w:rPr>
        <w:t xml:space="preserve">А.-А. – Алма-Ата, </w:t>
      </w:r>
      <w:proofErr w:type="spellStart"/>
      <w:r w:rsidRPr="00816F51">
        <w:rPr>
          <w:rFonts w:ascii="Times New Roman" w:hAnsi="Times New Roman" w:cs="Times New Roman"/>
          <w:i/>
          <w:sz w:val="28"/>
          <w:szCs w:val="28"/>
          <w:lang w:val="en-US"/>
        </w:rPr>
        <w:t>Amst</w:t>
      </w:r>
      <w:proofErr w:type="spellEnd"/>
      <w:r w:rsidRPr="00816F51">
        <w:rPr>
          <w:rFonts w:ascii="Times New Roman" w:hAnsi="Times New Roman" w:cs="Times New Roman"/>
          <w:i/>
          <w:sz w:val="28"/>
          <w:szCs w:val="28"/>
        </w:rPr>
        <w:t>.</w:t>
      </w:r>
      <w:proofErr w:type="gramEnd"/>
      <w:r w:rsidRPr="00816F51">
        <w:rPr>
          <w:rFonts w:ascii="Times New Roman" w:hAnsi="Times New Roman" w:cs="Times New Roman"/>
          <w:i/>
          <w:sz w:val="28"/>
          <w:szCs w:val="28"/>
        </w:rPr>
        <w:t xml:space="preserve"> – </w:t>
      </w:r>
      <w:smartTag w:uri="urn:schemas-microsoft-com:office:smarttags" w:element="City">
        <w:smartTag w:uri="urn:schemas-microsoft-com:office:smarttags" w:element="place">
          <w:r w:rsidRPr="00816F51">
            <w:rPr>
              <w:rFonts w:ascii="Times New Roman" w:hAnsi="Times New Roman" w:cs="Times New Roman"/>
              <w:i/>
              <w:sz w:val="28"/>
              <w:szCs w:val="28"/>
              <w:lang w:val="en-US"/>
            </w:rPr>
            <w:t>Amsterdam</w:t>
          </w:r>
        </w:smartTag>
      </w:smartTag>
      <w:r w:rsidRPr="00816F51">
        <w:rPr>
          <w:rFonts w:ascii="Times New Roman" w:hAnsi="Times New Roman" w:cs="Times New Roman"/>
          <w:i/>
          <w:sz w:val="28"/>
          <w:szCs w:val="28"/>
        </w:rPr>
        <w:t xml:space="preserve"> </w:t>
      </w:r>
      <w:r w:rsidRPr="00816F51">
        <w:rPr>
          <w:rFonts w:ascii="Times New Roman" w:hAnsi="Times New Roman" w:cs="Times New Roman"/>
          <w:sz w:val="28"/>
          <w:szCs w:val="28"/>
        </w:rPr>
        <w:t>и т.д.), список научных консультантов (по отраслям знания в алфавитном порядке).</w:t>
      </w:r>
    </w:p>
    <w:p w:rsidR="00816F51" w:rsidRPr="00816F51" w:rsidRDefault="00816F51" w:rsidP="00FA7E4A">
      <w:pPr>
        <w:numPr>
          <w:ilvl w:val="0"/>
          <w:numId w:val="15"/>
        </w:numPr>
        <w:tabs>
          <w:tab w:val="left" w:pos="284"/>
        </w:tabs>
        <w:spacing w:after="0" w:line="240" w:lineRule="auto"/>
        <w:ind w:left="0" w:firstLine="0"/>
        <w:jc w:val="both"/>
        <w:rPr>
          <w:rFonts w:ascii="Times New Roman" w:hAnsi="Times New Roman" w:cs="Times New Roman"/>
          <w:sz w:val="28"/>
          <w:szCs w:val="28"/>
        </w:rPr>
      </w:pPr>
      <w:r w:rsidRPr="00816F51">
        <w:rPr>
          <w:rFonts w:ascii="Times New Roman" w:hAnsi="Times New Roman" w:cs="Times New Roman"/>
          <w:sz w:val="28"/>
          <w:szCs w:val="28"/>
        </w:rPr>
        <w:t>Библиографический аппарат представлен списком литературы в конце каждой словарной статьи.</w:t>
      </w:r>
    </w:p>
    <w:p w:rsidR="00816F51" w:rsidRPr="00816F51" w:rsidRDefault="00816F51" w:rsidP="00FA7E4A">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 xml:space="preserve">Можно сделать вывод, что справочный аппарат БСЭ разработан достаточно хорошо. Однако в издании отсутствует аннотация, а также для удобства пользования можно было бы добавить указатель литерных рубрик с номерами страниц (напр. так: </w:t>
      </w:r>
      <w:r w:rsidRPr="00816F51">
        <w:rPr>
          <w:rFonts w:ascii="Times New Roman" w:hAnsi="Times New Roman" w:cs="Times New Roman"/>
          <w:i/>
          <w:sz w:val="28"/>
          <w:szCs w:val="28"/>
        </w:rPr>
        <w:t>А 3, Б 75</w:t>
      </w:r>
      <w:r w:rsidRPr="00816F51">
        <w:rPr>
          <w:rFonts w:ascii="Times New Roman" w:hAnsi="Times New Roman" w:cs="Times New Roman"/>
          <w:sz w:val="28"/>
          <w:szCs w:val="28"/>
        </w:rPr>
        <w:t xml:space="preserve"> и т.д.). В остальном ВСА этой энциклопедии может служить образцом для остальных анализируемых изданий.</w:t>
      </w:r>
    </w:p>
    <w:p w:rsidR="00816F51" w:rsidRPr="00816F51" w:rsidRDefault="00816F51" w:rsidP="00E9013E">
      <w:pPr>
        <w:spacing w:after="0" w:line="240" w:lineRule="auto"/>
        <w:rPr>
          <w:rFonts w:ascii="Times New Roman" w:hAnsi="Times New Roman" w:cs="Times New Roman"/>
          <w:sz w:val="28"/>
          <w:szCs w:val="28"/>
        </w:rPr>
      </w:pPr>
    </w:p>
    <w:p w:rsidR="0092627E" w:rsidRPr="00E603C7" w:rsidRDefault="00816F51" w:rsidP="00E603C7">
      <w:pPr>
        <w:spacing w:after="0" w:line="240" w:lineRule="auto"/>
        <w:ind w:firstLine="709"/>
        <w:rPr>
          <w:rFonts w:ascii="Times New Roman" w:hAnsi="Times New Roman" w:cs="Times New Roman"/>
          <w:b/>
          <w:sz w:val="28"/>
          <w:szCs w:val="28"/>
        </w:rPr>
      </w:pPr>
      <w:r w:rsidRPr="00816F51">
        <w:rPr>
          <w:rFonts w:ascii="Times New Roman" w:hAnsi="Times New Roman" w:cs="Times New Roman"/>
          <w:b/>
          <w:sz w:val="28"/>
          <w:szCs w:val="28"/>
        </w:rPr>
        <w:t xml:space="preserve">2. </w:t>
      </w:r>
      <w:proofErr w:type="spellStart"/>
      <w:r w:rsidRPr="00816F51">
        <w:rPr>
          <w:rFonts w:ascii="Times New Roman" w:hAnsi="Times New Roman" w:cs="Times New Roman"/>
          <w:b/>
          <w:sz w:val="28"/>
          <w:szCs w:val="28"/>
        </w:rPr>
        <w:t>Пролеев</w:t>
      </w:r>
      <w:proofErr w:type="spellEnd"/>
      <w:r w:rsidRPr="00816F51">
        <w:rPr>
          <w:rFonts w:ascii="Times New Roman" w:hAnsi="Times New Roman" w:cs="Times New Roman"/>
          <w:b/>
          <w:sz w:val="28"/>
          <w:szCs w:val="28"/>
        </w:rPr>
        <w:t xml:space="preserve"> С. Энциклопедия нравов (ЭН)</w:t>
      </w:r>
    </w:p>
    <w:p w:rsidR="00816F51" w:rsidRPr="00816F51" w:rsidRDefault="00816F51" w:rsidP="00816F51">
      <w:pPr>
        <w:spacing w:after="0" w:line="240" w:lineRule="auto"/>
        <w:ind w:firstLine="709"/>
        <w:rPr>
          <w:rFonts w:ascii="Times New Roman" w:hAnsi="Times New Roman" w:cs="Times New Roman"/>
          <w:sz w:val="28"/>
          <w:szCs w:val="28"/>
        </w:rPr>
      </w:pPr>
      <w:r w:rsidRPr="00816F51">
        <w:rPr>
          <w:rFonts w:ascii="Times New Roman" w:hAnsi="Times New Roman" w:cs="Times New Roman"/>
          <w:sz w:val="28"/>
          <w:szCs w:val="28"/>
        </w:rPr>
        <w:t xml:space="preserve">Книга </w:t>
      </w:r>
      <w:proofErr w:type="spellStart"/>
      <w:r w:rsidRPr="00816F51">
        <w:rPr>
          <w:rFonts w:ascii="Times New Roman" w:hAnsi="Times New Roman" w:cs="Times New Roman"/>
          <w:sz w:val="28"/>
          <w:szCs w:val="28"/>
        </w:rPr>
        <w:t>Пролеева</w:t>
      </w:r>
      <w:proofErr w:type="spellEnd"/>
      <w:r w:rsidRPr="00816F51">
        <w:rPr>
          <w:rFonts w:ascii="Times New Roman" w:hAnsi="Times New Roman" w:cs="Times New Roman"/>
          <w:sz w:val="28"/>
          <w:szCs w:val="28"/>
        </w:rPr>
        <w:t xml:space="preserve"> С. необычна по содержанию и потому интересна. У нее удобный формат, хорошая бумага. Присутствуют такие элементы ВСА:</w:t>
      </w:r>
    </w:p>
    <w:p w:rsidR="00816F51" w:rsidRPr="00816F51" w:rsidRDefault="00816F51" w:rsidP="00816F51">
      <w:pPr>
        <w:numPr>
          <w:ilvl w:val="0"/>
          <w:numId w:val="11"/>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t>Выходные данные.</w:t>
      </w:r>
    </w:p>
    <w:p w:rsidR="00816F51" w:rsidRPr="00816F51" w:rsidRDefault="00816F51" w:rsidP="00816F51">
      <w:pPr>
        <w:numPr>
          <w:ilvl w:val="0"/>
          <w:numId w:val="11"/>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t>Аннотация.</w:t>
      </w:r>
    </w:p>
    <w:p w:rsidR="00816F51" w:rsidRPr="00816F51" w:rsidRDefault="00816F51" w:rsidP="00816F51">
      <w:pPr>
        <w:numPr>
          <w:ilvl w:val="0"/>
          <w:numId w:val="11"/>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t>Справочно-пояснительный аппарат: статья «Об обличении добродетели» и послесловие. Обе статьи интересны, хотя и не соответствуют требованиям к справочно-пояснительному аппарату.</w:t>
      </w:r>
    </w:p>
    <w:p w:rsidR="00816F51" w:rsidRPr="00816F51" w:rsidRDefault="00816F51" w:rsidP="00816F51">
      <w:pPr>
        <w:numPr>
          <w:ilvl w:val="0"/>
          <w:numId w:val="11"/>
        </w:numPr>
        <w:spacing w:after="0" w:line="240" w:lineRule="auto"/>
        <w:rPr>
          <w:rFonts w:ascii="Times New Roman" w:hAnsi="Times New Roman" w:cs="Times New Roman"/>
          <w:b/>
          <w:sz w:val="28"/>
          <w:szCs w:val="28"/>
        </w:rPr>
      </w:pPr>
      <w:r w:rsidRPr="00816F51">
        <w:rPr>
          <w:rFonts w:ascii="Times New Roman" w:hAnsi="Times New Roman" w:cs="Times New Roman"/>
          <w:sz w:val="28"/>
          <w:szCs w:val="28"/>
        </w:rPr>
        <w:t xml:space="preserve">Справочно-поисковый аппарат: колонтитулы, алфавитный перечень добродетелей и подробное оглавление. </w:t>
      </w:r>
    </w:p>
    <w:p w:rsidR="0092627E" w:rsidRPr="00816F51" w:rsidRDefault="0092627E" w:rsidP="00816F51">
      <w:pPr>
        <w:spacing w:after="0" w:line="240" w:lineRule="auto"/>
        <w:ind w:firstLine="709"/>
        <w:rPr>
          <w:rFonts w:ascii="Times New Roman" w:hAnsi="Times New Roman" w:cs="Times New Roman"/>
          <w:b/>
          <w:sz w:val="28"/>
          <w:szCs w:val="28"/>
        </w:rPr>
      </w:pPr>
    </w:p>
    <w:p w:rsidR="00816F51" w:rsidRPr="00816F51" w:rsidRDefault="00816F51" w:rsidP="00816F51">
      <w:pPr>
        <w:spacing w:after="0" w:line="240" w:lineRule="auto"/>
        <w:ind w:firstLine="709"/>
        <w:rPr>
          <w:rFonts w:ascii="Times New Roman" w:hAnsi="Times New Roman" w:cs="Times New Roman"/>
          <w:b/>
          <w:sz w:val="28"/>
          <w:szCs w:val="28"/>
        </w:rPr>
      </w:pPr>
      <w:r w:rsidRPr="00816F51">
        <w:rPr>
          <w:rFonts w:ascii="Times New Roman" w:hAnsi="Times New Roman" w:cs="Times New Roman"/>
          <w:b/>
          <w:sz w:val="28"/>
          <w:szCs w:val="28"/>
        </w:rPr>
        <w:t>3. Энциклопедия этикета.</w:t>
      </w:r>
    </w:p>
    <w:p w:rsidR="00816F51" w:rsidRPr="00816F51" w:rsidRDefault="00816F51" w:rsidP="00816F51">
      <w:pPr>
        <w:spacing w:after="0" w:line="240" w:lineRule="auto"/>
        <w:ind w:firstLine="709"/>
        <w:rPr>
          <w:rFonts w:ascii="Times New Roman" w:hAnsi="Times New Roman" w:cs="Times New Roman"/>
          <w:sz w:val="28"/>
          <w:szCs w:val="28"/>
        </w:rPr>
      </w:pPr>
      <w:r w:rsidRPr="00816F51">
        <w:rPr>
          <w:rFonts w:ascii="Times New Roman" w:hAnsi="Times New Roman" w:cs="Times New Roman"/>
          <w:sz w:val="28"/>
          <w:szCs w:val="28"/>
        </w:rPr>
        <w:lastRenderedPageBreak/>
        <w:t>Последнее издание хорошо выглядит не только снаружи, но и изнутри. Об этом можно судить хотя бы по качеству ВСА:</w:t>
      </w:r>
    </w:p>
    <w:p w:rsidR="00816F51" w:rsidRPr="00816F51" w:rsidRDefault="00816F51" w:rsidP="00816F51">
      <w:pPr>
        <w:numPr>
          <w:ilvl w:val="0"/>
          <w:numId w:val="12"/>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t>Выходные данные.</w:t>
      </w:r>
    </w:p>
    <w:p w:rsidR="00816F51" w:rsidRPr="00816F51" w:rsidRDefault="00816F51" w:rsidP="00816F51">
      <w:pPr>
        <w:numPr>
          <w:ilvl w:val="0"/>
          <w:numId w:val="12"/>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t>Аннотация (хорошая, полная).</w:t>
      </w:r>
    </w:p>
    <w:p w:rsidR="00816F51" w:rsidRPr="00816F51" w:rsidRDefault="00816F51" w:rsidP="00816F51">
      <w:pPr>
        <w:numPr>
          <w:ilvl w:val="0"/>
          <w:numId w:val="12"/>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t>Справочно-пояснительный аппарат: предисловие, рассказывающее о развитии этикета, его видах и т.п.</w:t>
      </w:r>
    </w:p>
    <w:p w:rsidR="00816F51" w:rsidRPr="00816F51" w:rsidRDefault="00816F51" w:rsidP="00816F51">
      <w:pPr>
        <w:numPr>
          <w:ilvl w:val="0"/>
          <w:numId w:val="12"/>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t xml:space="preserve">Справочно-поисковый аппарат: нетекстовые средства поиска – высечки, содержание, вынесенные на отдельные страницы главы с подпунктами. </w:t>
      </w:r>
    </w:p>
    <w:p w:rsidR="00816F51" w:rsidRPr="00816F51" w:rsidRDefault="00816F51" w:rsidP="00816F51">
      <w:pPr>
        <w:numPr>
          <w:ilvl w:val="0"/>
          <w:numId w:val="12"/>
        </w:numPr>
        <w:spacing w:after="0" w:line="240" w:lineRule="auto"/>
        <w:rPr>
          <w:rFonts w:ascii="Times New Roman" w:hAnsi="Times New Roman" w:cs="Times New Roman"/>
          <w:sz w:val="28"/>
          <w:szCs w:val="28"/>
        </w:rPr>
      </w:pPr>
      <w:r w:rsidRPr="00816F51">
        <w:rPr>
          <w:rFonts w:ascii="Times New Roman" w:hAnsi="Times New Roman" w:cs="Times New Roman"/>
          <w:sz w:val="28"/>
          <w:szCs w:val="28"/>
        </w:rPr>
        <w:t>Библиографический список.</w:t>
      </w:r>
    </w:p>
    <w:p w:rsidR="00816F51" w:rsidRPr="00816F51" w:rsidRDefault="00816F51" w:rsidP="00DD7C5C">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Кроме того, книга содержит приложения о некоторых традициях русской кухни и кулинарные предпочтения гостей из разных стран. В издании нет терминологии, однако читатель почерпнет из этой книги все об этикете.</w:t>
      </w:r>
    </w:p>
    <w:p w:rsidR="00816F51" w:rsidRPr="00816F51" w:rsidRDefault="00816F51" w:rsidP="00816F51">
      <w:pPr>
        <w:spacing w:after="0" w:line="240" w:lineRule="auto"/>
        <w:ind w:firstLine="709"/>
        <w:rPr>
          <w:rFonts w:ascii="Times New Roman" w:hAnsi="Times New Roman" w:cs="Times New Roman"/>
          <w:sz w:val="28"/>
          <w:szCs w:val="28"/>
        </w:rPr>
      </w:pPr>
    </w:p>
    <w:p w:rsidR="001B416A" w:rsidRPr="00816F51" w:rsidRDefault="00816F51" w:rsidP="00E603C7">
      <w:pPr>
        <w:spacing w:after="0" w:line="240" w:lineRule="auto"/>
        <w:ind w:firstLine="709"/>
        <w:rPr>
          <w:rFonts w:ascii="Times New Roman" w:hAnsi="Times New Roman" w:cs="Times New Roman"/>
          <w:b/>
          <w:sz w:val="28"/>
          <w:szCs w:val="28"/>
        </w:rPr>
      </w:pPr>
      <w:r w:rsidRPr="00816F51">
        <w:rPr>
          <w:rFonts w:ascii="Times New Roman" w:hAnsi="Times New Roman" w:cs="Times New Roman"/>
          <w:b/>
          <w:sz w:val="28"/>
          <w:szCs w:val="28"/>
        </w:rPr>
        <w:t>Задание</w:t>
      </w:r>
      <w:r w:rsidR="00F90636">
        <w:rPr>
          <w:rFonts w:ascii="Times New Roman" w:hAnsi="Times New Roman" w:cs="Times New Roman"/>
          <w:b/>
          <w:sz w:val="28"/>
          <w:szCs w:val="28"/>
        </w:rPr>
        <w:t xml:space="preserve"> 7</w:t>
      </w:r>
    </w:p>
    <w:p w:rsidR="00816F51" w:rsidRPr="00816F51" w:rsidRDefault="00816F51" w:rsidP="00DD7C5C">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b/>
          <w:bCs/>
          <w:sz w:val="28"/>
          <w:szCs w:val="28"/>
        </w:rPr>
        <w:t xml:space="preserve">Работа с текстом. Чтение текста с маркировкой по методу </w:t>
      </w:r>
      <w:r w:rsidRPr="00816F51">
        <w:rPr>
          <w:rFonts w:ascii="Times New Roman" w:hAnsi="Times New Roman" w:cs="Times New Roman"/>
          <w:b/>
          <w:bCs/>
          <w:sz w:val="28"/>
          <w:szCs w:val="28"/>
          <w:lang w:val="en-US"/>
        </w:rPr>
        <w:t>insert</w:t>
      </w:r>
      <w:r w:rsidRPr="00816F51">
        <w:rPr>
          <w:rFonts w:ascii="Times New Roman" w:hAnsi="Times New Roman" w:cs="Times New Roman"/>
          <w:b/>
          <w:bCs/>
          <w:sz w:val="28"/>
          <w:szCs w:val="28"/>
        </w:rPr>
        <w:t xml:space="preserve"> (</w:t>
      </w:r>
      <w:proofErr w:type="spellStart"/>
      <w:r w:rsidRPr="00816F51">
        <w:rPr>
          <w:rFonts w:ascii="Times New Roman" w:hAnsi="Times New Roman" w:cs="Times New Roman"/>
          <w:b/>
          <w:bCs/>
          <w:sz w:val="28"/>
          <w:szCs w:val="28"/>
        </w:rPr>
        <w:t>инсерт</w:t>
      </w:r>
      <w:proofErr w:type="spellEnd"/>
      <w:r w:rsidRPr="00816F51">
        <w:rPr>
          <w:rFonts w:ascii="Times New Roman" w:hAnsi="Times New Roman" w:cs="Times New Roman"/>
          <w:b/>
          <w:bCs/>
          <w:sz w:val="28"/>
          <w:szCs w:val="28"/>
        </w:rPr>
        <w:t>)</w:t>
      </w:r>
      <w:r w:rsidRPr="00816F51">
        <w:rPr>
          <w:rFonts w:ascii="Times New Roman" w:hAnsi="Times New Roman" w:cs="Times New Roman"/>
          <w:sz w:val="28"/>
          <w:szCs w:val="28"/>
        </w:rPr>
        <w:t>.</w:t>
      </w:r>
    </w:p>
    <w:p w:rsidR="00816F51" w:rsidRPr="00816F51" w:rsidRDefault="00816F51" w:rsidP="00816F51">
      <w:pPr>
        <w:spacing w:after="0" w:line="240" w:lineRule="auto"/>
        <w:ind w:firstLine="709"/>
        <w:rPr>
          <w:rFonts w:ascii="Times New Roman" w:hAnsi="Times New Roman" w:cs="Times New Roman"/>
          <w:sz w:val="28"/>
          <w:szCs w:val="28"/>
        </w:rPr>
      </w:pP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 xml:space="preserve">Прочитайте текст, делая пометки карандашом на полях. По завершению работы с маркировкой текста на стадии осмысления обучающиеся могут выполнить работу по систематизации и рефлексии изученного, выполнив таблицу «ИНСЕРТ». В таблицы делаются выписки по каждому значку. На основе таблицы можно сделать обсуждение полученных результатах в парах, группах или фронтально. </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lang w:val="en-US"/>
        </w:rPr>
        <w:t>INSERT (</w:t>
      </w:r>
      <w:proofErr w:type="spellStart"/>
      <w:r w:rsidRPr="00816F51">
        <w:rPr>
          <w:rFonts w:ascii="Times New Roman" w:hAnsi="Times New Roman" w:cs="Times New Roman"/>
          <w:sz w:val="28"/>
          <w:szCs w:val="28"/>
          <w:lang w:val="en-US"/>
        </w:rPr>
        <w:t>Interaktive</w:t>
      </w:r>
      <w:proofErr w:type="spellEnd"/>
      <w:r w:rsidRPr="00816F51">
        <w:rPr>
          <w:rFonts w:ascii="Times New Roman" w:hAnsi="Times New Roman" w:cs="Times New Roman"/>
          <w:sz w:val="28"/>
          <w:szCs w:val="28"/>
          <w:lang w:val="en-US"/>
        </w:rPr>
        <w:t xml:space="preserve"> Notation System for </w:t>
      </w:r>
      <w:proofErr w:type="spellStart"/>
      <w:r w:rsidRPr="00816F51">
        <w:rPr>
          <w:rFonts w:ascii="Times New Roman" w:hAnsi="Times New Roman" w:cs="Times New Roman"/>
          <w:sz w:val="28"/>
          <w:szCs w:val="28"/>
          <w:lang w:val="en-US"/>
        </w:rPr>
        <w:t>Enhaced</w:t>
      </w:r>
      <w:proofErr w:type="spellEnd"/>
      <w:r w:rsidRPr="00816F51">
        <w:rPr>
          <w:rFonts w:ascii="Times New Roman" w:hAnsi="Times New Roman" w:cs="Times New Roman"/>
          <w:sz w:val="28"/>
          <w:szCs w:val="28"/>
          <w:lang w:val="en-US"/>
        </w:rPr>
        <w:t xml:space="preserve"> Reading and Thinking) – </w:t>
      </w:r>
      <w:r w:rsidRPr="00816F51">
        <w:rPr>
          <w:rFonts w:ascii="Times New Roman" w:hAnsi="Times New Roman" w:cs="Times New Roman"/>
          <w:sz w:val="28"/>
          <w:szCs w:val="28"/>
        </w:rPr>
        <w:t>маркировка</w:t>
      </w:r>
      <w:r w:rsidRPr="00816F51">
        <w:rPr>
          <w:rFonts w:ascii="Times New Roman" w:hAnsi="Times New Roman" w:cs="Times New Roman"/>
          <w:sz w:val="28"/>
          <w:szCs w:val="28"/>
          <w:lang w:val="en-US"/>
        </w:rPr>
        <w:t xml:space="preserve"> </w:t>
      </w:r>
      <w:r w:rsidRPr="00816F51">
        <w:rPr>
          <w:rFonts w:ascii="Times New Roman" w:hAnsi="Times New Roman" w:cs="Times New Roman"/>
          <w:sz w:val="28"/>
          <w:szCs w:val="28"/>
        </w:rPr>
        <w:t>текста</w:t>
      </w:r>
      <w:r w:rsidRPr="00816F51">
        <w:rPr>
          <w:rFonts w:ascii="Times New Roman" w:hAnsi="Times New Roman" w:cs="Times New Roman"/>
          <w:sz w:val="28"/>
          <w:szCs w:val="28"/>
          <w:lang w:val="en-US"/>
        </w:rPr>
        <w:t xml:space="preserve">. </w:t>
      </w:r>
      <w:r w:rsidRPr="00816F51">
        <w:rPr>
          <w:rFonts w:ascii="Times New Roman" w:hAnsi="Times New Roman" w:cs="Times New Roman"/>
          <w:sz w:val="28"/>
          <w:szCs w:val="28"/>
        </w:rPr>
        <w:t xml:space="preserve">В русскоязычном варианте часто именуется как чтение с условными значками или просто </w:t>
      </w:r>
      <w:r w:rsidRPr="00816F51">
        <w:rPr>
          <w:rFonts w:ascii="Times New Roman" w:hAnsi="Times New Roman" w:cs="Times New Roman"/>
          <w:b/>
          <w:bCs/>
          <w:sz w:val="28"/>
          <w:szCs w:val="28"/>
        </w:rPr>
        <w:t>«условные значки»</w:t>
      </w:r>
      <w:r w:rsidRPr="00816F51">
        <w:rPr>
          <w:rFonts w:ascii="Times New Roman" w:hAnsi="Times New Roman" w:cs="Times New Roman"/>
          <w:sz w:val="28"/>
          <w:szCs w:val="28"/>
        </w:rPr>
        <w:t xml:space="preserve">. Используется для работы с информационными и познавательными текстами,  на стадии осмысления и рефлексии. Позволяет удерживать внимание на протяжении всего чтения. Дает возможность классифицировать информацию в зависимости от собственного опыта и знаний, позволяет преподавателю отслеживать процесс чтения. </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 xml:space="preserve">Для маркировки текста используется как минимум четыре значка: </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 xml:space="preserve">«+» - узнал, это новое, это что надо добавлять в багаж собственных знаний; </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 - это противоречит тому, что я знаю, я не согласен с этим;</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 xml:space="preserve">«V» - я это знал, это совпадает с тем, что мы обсуждали и пр.; </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 xml:space="preserve">«?» - я хочу об этом узнать подробнее, требуется уточнение информации. </w:t>
      </w:r>
    </w:p>
    <w:p w:rsidR="0092627E" w:rsidRDefault="0092627E" w:rsidP="000761D4">
      <w:pPr>
        <w:spacing w:after="0" w:line="240" w:lineRule="auto"/>
        <w:ind w:firstLine="709"/>
        <w:jc w:val="both"/>
        <w:rPr>
          <w:rFonts w:ascii="Times New Roman" w:hAnsi="Times New Roman" w:cs="Times New Roman"/>
          <w:sz w:val="28"/>
          <w:szCs w:val="28"/>
        </w:rPr>
      </w:pPr>
    </w:p>
    <w:p w:rsidR="00816F51" w:rsidRPr="0092627E" w:rsidRDefault="00816F51" w:rsidP="000761D4">
      <w:pPr>
        <w:spacing w:after="0" w:line="240" w:lineRule="auto"/>
        <w:ind w:firstLine="709"/>
        <w:jc w:val="both"/>
        <w:rPr>
          <w:rFonts w:ascii="Times New Roman" w:hAnsi="Times New Roman" w:cs="Times New Roman"/>
          <w:b/>
          <w:sz w:val="28"/>
          <w:szCs w:val="28"/>
        </w:rPr>
      </w:pPr>
      <w:r w:rsidRPr="0092627E">
        <w:rPr>
          <w:rFonts w:ascii="Times New Roman" w:hAnsi="Times New Roman" w:cs="Times New Roman"/>
          <w:b/>
          <w:sz w:val="28"/>
          <w:szCs w:val="28"/>
        </w:rPr>
        <w:t>Некоторые правила «Как читать текст, сохраняя интерес к теме?»:</w:t>
      </w:r>
    </w:p>
    <w:p w:rsidR="00816F51" w:rsidRPr="00816F51" w:rsidRDefault="00816F51" w:rsidP="000761D4">
      <w:pPr>
        <w:numPr>
          <w:ilvl w:val="1"/>
          <w:numId w:val="10"/>
        </w:numPr>
        <w:tabs>
          <w:tab w:val="clear" w:pos="1778"/>
          <w:tab w:val="num" w:pos="284"/>
        </w:tabs>
        <w:spacing w:after="0" w:line="240" w:lineRule="auto"/>
        <w:ind w:left="142" w:hanging="142"/>
        <w:jc w:val="both"/>
        <w:rPr>
          <w:rFonts w:ascii="Times New Roman" w:hAnsi="Times New Roman" w:cs="Times New Roman"/>
          <w:sz w:val="28"/>
          <w:szCs w:val="28"/>
        </w:rPr>
      </w:pPr>
      <w:r w:rsidRPr="00816F51">
        <w:rPr>
          <w:rFonts w:ascii="Times New Roman" w:hAnsi="Times New Roman" w:cs="Times New Roman"/>
          <w:sz w:val="28"/>
          <w:szCs w:val="28"/>
        </w:rPr>
        <w:t>Ставьте значки по ходу чтения текста.</w:t>
      </w:r>
    </w:p>
    <w:p w:rsidR="00816F51" w:rsidRPr="00816F51" w:rsidRDefault="00816F51" w:rsidP="000761D4">
      <w:pPr>
        <w:numPr>
          <w:ilvl w:val="1"/>
          <w:numId w:val="10"/>
        </w:numPr>
        <w:tabs>
          <w:tab w:val="clear" w:pos="1778"/>
          <w:tab w:val="num" w:pos="284"/>
        </w:tabs>
        <w:spacing w:after="0" w:line="240" w:lineRule="auto"/>
        <w:ind w:left="142" w:hanging="142"/>
        <w:jc w:val="both"/>
        <w:rPr>
          <w:rFonts w:ascii="Times New Roman" w:hAnsi="Times New Roman" w:cs="Times New Roman"/>
          <w:sz w:val="28"/>
          <w:szCs w:val="28"/>
        </w:rPr>
      </w:pPr>
      <w:r w:rsidRPr="00816F51">
        <w:rPr>
          <w:rFonts w:ascii="Times New Roman" w:hAnsi="Times New Roman" w:cs="Times New Roman"/>
          <w:sz w:val="28"/>
          <w:szCs w:val="28"/>
        </w:rPr>
        <w:lastRenderedPageBreak/>
        <w:t>Прочитав один раз, вернитесь к своим первоначальным предположениям, вспомните, что вы знали или предполагали по данной теме раньше.</w:t>
      </w:r>
    </w:p>
    <w:p w:rsidR="00816F51" w:rsidRPr="00816F51" w:rsidRDefault="00816F51" w:rsidP="000761D4">
      <w:pPr>
        <w:numPr>
          <w:ilvl w:val="1"/>
          <w:numId w:val="10"/>
        </w:numPr>
        <w:tabs>
          <w:tab w:val="clear" w:pos="1778"/>
          <w:tab w:val="num" w:pos="284"/>
        </w:tabs>
        <w:spacing w:after="0" w:line="240" w:lineRule="auto"/>
        <w:ind w:left="142" w:hanging="142"/>
        <w:jc w:val="both"/>
        <w:rPr>
          <w:rFonts w:ascii="Times New Roman" w:hAnsi="Times New Roman" w:cs="Times New Roman"/>
          <w:sz w:val="28"/>
          <w:szCs w:val="28"/>
        </w:rPr>
      </w:pPr>
      <w:r w:rsidRPr="00816F51">
        <w:rPr>
          <w:rFonts w:ascii="Times New Roman" w:hAnsi="Times New Roman" w:cs="Times New Roman"/>
          <w:sz w:val="28"/>
          <w:szCs w:val="28"/>
        </w:rPr>
        <w:t>Прочтите текст еще раз, возможно, количество значков увеличится.</w:t>
      </w:r>
    </w:p>
    <w:p w:rsidR="00816F51" w:rsidRPr="00816F51" w:rsidRDefault="00816F51" w:rsidP="000761D4">
      <w:pPr>
        <w:numPr>
          <w:ilvl w:val="1"/>
          <w:numId w:val="10"/>
        </w:numPr>
        <w:tabs>
          <w:tab w:val="clear" w:pos="1778"/>
          <w:tab w:val="num" w:pos="284"/>
        </w:tabs>
        <w:spacing w:after="0" w:line="240" w:lineRule="auto"/>
        <w:ind w:left="142" w:hanging="142"/>
        <w:jc w:val="both"/>
        <w:rPr>
          <w:rFonts w:ascii="Times New Roman" w:hAnsi="Times New Roman" w:cs="Times New Roman"/>
          <w:sz w:val="28"/>
          <w:szCs w:val="28"/>
        </w:rPr>
      </w:pPr>
      <w:r w:rsidRPr="00816F51">
        <w:rPr>
          <w:rFonts w:ascii="Times New Roman" w:hAnsi="Times New Roman" w:cs="Times New Roman"/>
          <w:sz w:val="28"/>
          <w:szCs w:val="28"/>
        </w:rPr>
        <w:t>Заполните таблицу («</w:t>
      </w:r>
      <w:proofErr w:type="spellStart"/>
      <w:r w:rsidRPr="00816F51">
        <w:rPr>
          <w:rFonts w:ascii="Times New Roman" w:hAnsi="Times New Roman" w:cs="Times New Roman"/>
          <w:sz w:val="28"/>
          <w:szCs w:val="28"/>
        </w:rPr>
        <w:t>Инсерт</w:t>
      </w:r>
      <w:proofErr w:type="spellEnd"/>
      <w:r w:rsidRPr="00816F51">
        <w:rPr>
          <w:rFonts w:ascii="Times New Roman" w:hAnsi="Times New Roman" w:cs="Times New Roman"/>
          <w:sz w:val="28"/>
          <w:szCs w:val="28"/>
        </w:rPr>
        <w:t>»), количество строк которой соответствует числу выбранных значков маркировки.</w:t>
      </w:r>
    </w:p>
    <w:p w:rsidR="00816F51" w:rsidRPr="00E9013E" w:rsidRDefault="00816F51" w:rsidP="000761D4">
      <w:pPr>
        <w:numPr>
          <w:ilvl w:val="1"/>
          <w:numId w:val="10"/>
        </w:numPr>
        <w:tabs>
          <w:tab w:val="clear" w:pos="1778"/>
          <w:tab w:val="num" w:pos="284"/>
        </w:tabs>
        <w:spacing w:after="0" w:line="240" w:lineRule="auto"/>
        <w:ind w:left="142" w:hanging="142"/>
        <w:jc w:val="both"/>
        <w:rPr>
          <w:rFonts w:ascii="Times New Roman" w:hAnsi="Times New Roman" w:cs="Times New Roman"/>
          <w:sz w:val="28"/>
          <w:szCs w:val="28"/>
        </w:rPr>
      </w:pPr>
      <w:r w:rsidRPr="00816F51">
        <w:rPr>
          <w:rFonts w:ascii="Times New Roman" w:hAnsi="Times New Roman" w:cs="Times New Roman"/>
          <w:sz w:val="28"/>
          <w:szCs w:val="28"/>
        </w:rPr>
        <w:t>Обсудите свои записи.</w:t>
      </w:r>
    </w:p>
    <w:p w:rsidR="0092627E" w:rsidRDefault="0092627E" w:rsidP="00816F51">
      <w:pPr>
        <w:spacing w:after="0" w:line="240" w:lineRule="auto"/>
        <w:ind w:firstLine="709"/>
        <w:rPr>
          <w:rFonts w:ascii="Times New Roman" w:hAnsi="Times New Roman" w:cs="Times New Roman"/>
          <w:b/>
          <w:sz w:val="28"/>
          <w:szCs w:val="28"/>
        </w:rPr>
      </w:pPr>
    </w:p>
    <w:p w:rsidR="00816F51" w:rsidRPr="00816F51" w:rsidRDefault="00816F51" w:rsidP="00816F51">
      <w:pPr>
        <w:spacing w:after="0" w:line="240" w:lineRule="auto"/>
        <w:ind w:firstLine="709"/>
        <w:rPr>
          <w:rFonts w:ascii="Times New Roman" w:hAnsi="Times New Roman" w:cs="Times New Roman"/>
          <w:b/>
          <w:sz w:val="28"/>
          <w:szCs w:val="28"/>
        </w:rPr>
      </w:pPr>
      <w:r w:rsidRPr="00816F51">
        <w:rPr>
          <w:rFonts w:ascii="Times New Roman" w:hAnsi="Times New Roman" w:cs="Times New Roman"/>
          <w:b/>
          <w:sz w:val="28"/>
          <w:szCs w:val="28"/>
        </w:rPr>
        <w:t>Таблица</w:t>
      </w:r>
    </w:p>
    <w:p w:rsidR="00816F51" w:rsidRPr="00816F51" w:rsidRDefault="00816F51" w:rsidP="00816F51">
      <w:pPr>
        <w:spacing w:after="0" w:line="240" w:lineRule="auto"/>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tblGrid>
      <w:tr w:rsidR="00816F51" w:rsidRPr="00816F51" w:rsidTr="0092627E">
        <w:trPr>
          <w:trHeight w:val="256"/>
        </w:trPr>
        <w:tc>
          <w:tcPr>
            <w:tcW w:w="2802" w:type="dxa"/>
          </w:tcPr>
          <w:p w:rsidR="00816F51" w:rsidRPr="00816F51" w:rsidRDefault="00816F51" w:rsidP="0092627E">
            <w:pPr>
              <w:spacing w:after="0" w:line="240" w:lineRule="auto"/>
              <w:ind w:firstLine="709"/>
              <w:rPr>
                <w:rFonts w:ascii="Times New Roman" w:hAnsi="Times New Roman" w:cs="Times New Roman"/>
                <w:sz w:val="28"/>
                <w:szCs w:val="28"/>
              </w:rPr>
            </w:pPr>
            <w:r w:rsidRPr="00816F51">
              <w:rPr>
                <w:rFonts w:ascii="Times New Roman" w:hAnsi="Times New Roman" w:cs="Times New Roman"/>
                <w:sz w:val="28"/>
                <w:szCs w:val="28"/>
              </w:rPr>
              <w:t>ЗНАЧКИ</w:t>
            </w:r>
          </w:p>
        </w:tc>
        <w:tc>
          <w:tcPr>
            <w:tcW w:w="4961" w:type="dxa"/>
          </w:tcPr>
          <w:p w:rsidR="00816F51" w:rsidRPr="00816F51" w:rsidRDefault="00816F51" w:rsidP="00816F51">
            <w:pPr>
              <w:spacing w:after="0" w:line="240" w:lineRule="auto"/>
              <w:ind w:firstLine="709"/>
              <w:rPr>
                <w:rFonts w:ascii="Times New Roman" w:hAnsi="Times New Roman" w:cs="Times New Roman"/>
                <w:sz w:val="28"/>
                <w:szCs w:val="28"/>
              </w:rPr>
            </w:pPr>
            <w:r w:rsidRPr="00816F51">
              <w:rPr>
                <w:rFonts w:ascii="Times New Roman" w:hAnsi="Times New Roman" w:cs="Times New Roman"/>
                <w:sz w:val="28"/>
                <w:szCs w:val="28"/>
              </w:rPr>
              <w:t>КЛЮЧЕВЫЕ СЛОВА</w:t>
            </w:r>
          </w:p>
        </w:tc>
      </w:tr>
      <w:tr w:rsidR="00816F51" w:rsidRPr="00816F51" w:rsidTr="0092627E">
        <w:trPr>
          <w:trHeight w:val="79"/>
        </w:trPr>
        <w:tc>
          <w:tcPr>
            <w:tcW w:w="2802" w:type="dxa"/>
          </w:tcPr>
          <w:p w:rsidR="00816F51" w:rsidRPr="00816F51" w:rsidRDefault="00816F51" w:rsidP="00816F51">
            <w:pPr>
              <w:spacing w:after="0" w:line="240" w:lineRule="auto"/>
              <w:ind w:firstLine="709"/>
              <w:rPr>
                <w:rFonts w:ascii="Times New Roman" w:hAnsi="Times New Roman" w:cs="Times New Roman"/>
                <w:b/>
                <w:sz w:val="28"/>
                <w:szCs w:val="28"/>
              </w:rPr>
            </w:pPr>
            <w:r w:rsidRPr="00816F51">
              <w:rPr>
                <w:rFonts w:ascii="Times New Roman" w:hAnsi="Times New Roman" w:cs="Times New Roman"/>
                <w:b/>
                <w:sz w:val="28"/>
                <w:szCs w:val="28"/>
              </w:rPr>
              <w:t>V</w:t>
            </w:r>
          </w:p>
        </w:tc>
        <w:tc>
          <w:tcPr>
            <w:tcW w:w="4961" w:type="dxa"/>
          </w:tcPr>
          <w:p w:rsidR="00816F51" w:rsidRPr="00816F51" w:rsidRDefault="00816F51" w:rsidP="00816F51">
            <w:pPr>
              <w:spacing w:after="0" w:line="240" w:lineRule="auto"/>
              <w:ind w:firstLine="709"/>
              <w:rPr>
                <w:rFonts w:ascii="Times New Roman" w:hAnsi="Times New Roman" w:cs="Times New Roman"/>
                <w:b/>
                <w:sz w:val="28"/>
                <w:szCs w:val="28"/>
              </w:rPr>
            </w:pPr>
          </w:p>
        </w:tc>
      </w:tr>
      <w:tr w:rsidR="00816F51" w:rsidRPr="00816F51" w:rsidTr="0092627E">
        <w:trPr>
          <w:trHeight w:val="126"/>
        </w:trPr>
        <w:tc>
          <w:tcPr>
            <w:tcW w:w="2802" w:type="dxa"/>
          </w:tcPr>
          <w:p w:rsidR="00816F51" w:rsidRPr="00816F51" w:rsidRDefault="00816F51" w:rsidP="00816F51">
            <w:pPr>
              <w:spacing w:after="0" w:line="240" w:lineRule="auto"/>
              <w:ind w:firstLine="709"/>
              <w:rPr>
                <w:rFonts w:ascii="Times New Roman" w:hAnsi="Times New Roman" w:cs="Times New Roman"/>
                <w:b/>
                <w:sz w:val="28"/>
                <w:szCs w:val="28"/>
              </w:rPr>
            </w:pPr>
            <w:r w:rsidRPr="00816F51">
              <w:rPr>
                <w:rFonts w:ascii="Times New Roman" w:hAnsi="Times New Roman" w:cs="Times New Roman"/>
                <w:b/>
                <w:sz w:val="28"/>
                <w:szCs w:val="28"/>
              </w:rPr>
              <w:t>+</w:t>
            </w:r>
          </w:p>
        </w:tc>
        <w:tc>
          <w:tcPr>
            <w:tcW w:w="4961" w:type="dxa"/>
          </w:tcPr>
          <w:p w:rsidR="00816F51" w:rsidRPr="00816F51" w:rsidRDefault="00816F51" w:rsidP="00816F51">
            <w:pPr>
              <w:spacing w:after="0" w:line="240" w:lineRule="auto"/>
              <w:ind w:firstLine="709"/>
              <w:rPr>
                <w:rFonts w:ascii="Times New Roman" w:hAnsi="Times New Roman" w:cs="Times New Roman"/>
                <w:b/>
                <w:sz w:val="28"/>
                <w:szCs w:val="28"/>
              </w:rPr>
            </w:pPr>
          </w:p>
        </w:tc>
      </w:tr>
      <w:tr w:rsidR="00816F51" w:rsidRPr="00816F51" w:rsidTr="0092627E">
        <w:trPr>
          <w:trHeight w:val="171"/>
        </w:trPr>
        <w:tc>
          <w:tcPr>
            <w:tcW w:w="2802" w:type="dxa"/>
          </w:tcPr>
          <w:p w:rsidR="00816F51" w:rsidRPr="00816F51" w:rsidRDefault="00816F51" w:rsidP="00816F51">
            <w:pPr>
              <w:spacing w:after="0" w:line="240" w:lineRule="auto"/>
              <w:ind w:firstLine="709"/>
              <w:rPr>
                <w:rFonts w:ascii="Times New Roman" w:hAnsi="Times New Roman" w:cs="Times New Roman"/>
                <w:b/>
                <w:sz w:val="28"/>
                <w:szCs w:val="28"/>
              </w:rPr>
            </w:pPr>
            <w:r w:rsidRPr="00816F51">
              <w:rPr>
                <w:rFonts w:ascii="Times New Roman" w:hAnsi="Times New Roman" w:cs="Times New Roman"/>
                <w:b/>
                <w:sz w:val="28"/>
                <w:szCs w:val="28"/>
              </w:rPr>
              <w:t>-</w:t>
            </w:r>
          </w:p>
        </w:tc>
        <w:tc>
          <w:tcPr>
            <w:tcW w:w="4961" w:type="dxa"/>
          </w:tcPr>
          <w:p w:rsidR="00816F51" w:rsidRPr="00816F51" w:rsidRDefault="00816F51" w:rsidP="00816F51">
            <w:pPr>
              <w:spacing w:after="0" w:line="240" w:lineRule="auto"/>
              <w:ind w:firstLine="709"/>
              <w:rPr>
                <w:rFonts w:ascii="Times New Roman" w:hAnsi="Times New Roman" w:cs="Times New Roman"/>
                <w:b/>
                <w:sz w:val="28"/>
                <w:szCs w:val="28"/>
              </w:rPr>
            </w:pPr>
          </w:p>
        </w:tc>
      </w:tr>
      <w:tr w:rsidR="00816F51" w:rsidRPr="00816F51" w:rsidTr="0092627E">
        <w:trPr>
          <w:trHeight w:val="75"/>
        </w:trPr>
        <w:tc>
          <w:tcPr>
            <w:tcW w:w="2802" w:type="dxa"/>
          </w:tcPr>
          <w:p w:rsidR="00816F51" w:rsidRPr="00816F51" w:rsidRDefault="00816F51" w:rsidP="00816F51">
            <w:pPr>
              <w:spacing w:after="0" w:line="240" w:lineRule="auto"/>
              <w:ind w:firstLine="709"/>
              <w:rPr>
                <w:rFonts w:ascii="Times New Roman" w:hAnsi="Times New Roman" w:cs="Times New Roman"/>
                <w:b/>
                <w:sz w:val="28"/>
                <w:szCs w:val="28"/>
              </w:rPr>
            </w:pPr>
            <w:r w:rsidRPr="00816F51">
              <w:rPr>
                <w:rFonts w:ascii="Times New Roman" w:hAnsi="Times New Roman" w:cs="Times New Roman"/>
                <w:b/>
                <w:sz w:val="28"/>
                <w:szCs w:val="28"/>
              </w:rPr>
              <w:t>?</w:t>
            </w:r>
          </w:p>
        </w:tc>
        <w:tc>
          <w:tcPr>
            <w:tcW w:w="4961" w:type="dxa"/>
          </w:tcPr>
          <w:p w:rsidR="00816F51" w:rsidRPr="00816F51" w:rsidRDefault="00816F51" w:rsidP="00816F51">
            <w:pPr>
              <w:spacing w:after="0" w:line="240" w:lineRule="auto"/>
              <w:ind w:firstLine="709"/>
              <w:rPr>
                <w:rFonts w:ascii="Times New Roman" w:hAnsi="Times New Roman" w:cs="Times New Roman"/>
                <w:b/>
                <w:sz w:val="28"/>
                <w:szCs w:val="28"/>
              </w:rPr>
            </w:pPr>
          </w:p>
        </w:tc>
      </w:tr>
    </w:tbl>
    <w:p w:rsidR="00DD7C5C" w:rsidRDefault="00DD7C5C" w:rsidP="00E9013E">
      <w:pPr>
        <w:spacing w:after="0" w:line="240" w:lineRule="auto"/>
        <w:ind w:firstLine="709"/>
        <w:rPr>
          <w:rFonts w:ascii="Times New Roman" w:hAnsi="Times New Roman" w:cs="Times New Roman"/>
          <w:b/>
          <w:sz w:val="28"/>
          <w:szCs w:val="28"/>
        </w:rPr>
      </w:pPr>
    </w:p>
    <w:p w:rsidR="00816F51" w:rsidRDefault="00F90636" w:rsidP="00E9013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Задание 8</w:t>
      </w:r>
    </w:p>
    <w:p w:rsidR="001B416A" w:rsidRPr="00816F51" w:rsidRDefault="001B416A" w:rsidP="00E9013E">
      <w:pPr>
        <w:spacing w:after="0" w:line="240" w:lineRule="auto"/>
        <w:ind w:firstLine="709"/>
        <w:rPr>
          <w:rFonts w:ascii="Times New Roman" w:hAnsi="Times New Roman" w:cs="Times New Roman"/>
          <w:b/>
          <w:sz w:val="28"/>
          <w:szCs w:val="28"/>
        </w:rPr>
      </w:pPr>
    </w:p>
    <w:p w:rsidR="00816F51" w:rsidRPr="00816F51" w:rsidRDefault="00816F51" w:rsidP="00E603C7">
      <w:pPr>
        <w:spacing w:after="0" w:line="240" w:lineRule="auto"/>
        <w:ind w:firstLine="709"/>
        <w:rPr>
          <w:rFonts w:ascii="Times New Roman" w:hAnsi="Times New Roman" w:cs="Times New Roman"/>
          <w:b/>
          <w:sz w:val="28"/>
          <w:szCs w:val="28"/>
        </w:rPr>
      </w:pPr>
      <w:r w:rsidRPr="00816F51">
        <w:rPr>
          <w:rFonts w:ascii="Times New Roman" w:hAnsi="Times New Roman" w:cs="Times New Roman"/>
          <w:b/>
          <w:sz w:val="28"/>
          <w:szCs w:val="28"/>
        </w:rPr>
        <w:t>Умение работ</w:t>
      </w:r>
      <w:r w:rsidR="00E603C7">
        <w:rPr>
          <w:rFonts w:ascii="Times New Roman" w:hAnsi="Times New Roman" w:cs="Times New Roman"/>
          <w:b/>
          <w:sz w:val="28"/>
          <w:szCs w:val="28"/>
        </w:rPr>
        <w:t>ать с электронной энциклопедией</w:t>
      </w:r>
    </w:p>
    <w:p w:rsidR="00816F51" w:rsidRPr="00816F51" w:rsidRDefault="00816F51" w:rsidP="000761D4">
      <w:pPr>
        <w:spacing w:after="0" w:line="240" w:lineRule="auto"/>
        <w:ind w:firstLine="709"/>
        <w:jc w:val="both"/>
        <w:rPr>
          <w:rFonts w:ascii="Times New Roman" w:hAnsi="Times New Roman" w:cs="Times New Roman"/>
          <w:b/>
          <w:sz w:val="28"/>
          <w:szCs w:val="28"/>
        </w:rPr>
      </w:pPr>
      <w:r w:rsidRPr="00816F51">
        <w:rPr>
          <w:rFonts w:ascii="Times New Roman" w:hAnsi="Times New Roman" w:cs="Times New Roman"/>
          <w:bCs/>
          <w:sz w:val="28"/>
          <w:szCs w:val="28"/>
        </w:rPr>
        <w:t>Как разрешить спорную ситуацию в профессиональной деятельности?</w:t>
      </w:r>
    </w:p>
    <w:p w:rsidR="00816F51" w:rsidRPr="00816F51" w:rsidRDefault="0092627E" w:rsidP="000761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специалисты</w:t>
      </w:r>
      <w:r w:rsidR="00816F51" w:rsidRPr="00816F51">
        <w:rPr>
          <w:rFonts w:ascii="Times New Roman" w:hAnsi="Times New Roman" w:cs="Times New Roman"/>
          <w:sz w:val="28"/>
          <w:szCs w:val="28"/>
        </w:rPr>
        <w:t xml:space="preserve"> часто сталкиваются с ситуациями, которые не урегулированы законодательством, решать их в каждом случае приходится по-разному. По таким ситуациям, как правило, существует множество точек зрения и разъясняющих документов.</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Практика применения налогового законодательства такова, что, к сожалению, далеко не на все вопросы можно найти ответы в Налоговом кодексе. И, согласно статистике, чаще всего специалисты сталкиваются со спорными ситуациями по НДС.</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Для тех, кому необходимо самостоятельно принять решение в сложной ситуации по НДС, можно воспользоваться электронной «Энциклопедией спорных ситуаций по НДС».</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«Энциклопедия» содержит подборки документов по спорным ситуациям, касающимся НДС. По каждой ситуации в ней кратко изложены различные точки зрения: как официальная позиция (Минфина РФ, ФНС России, судебных органов), так и мнения специалистов этих ведомств и независимых экспертов. Проанализировав эти мнения, специалист сможет самостоятельно принять решение по ситуации.</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 xml:space="preserve">«Энциклопедия» поможет экономить время, ведь в ней уже собраны необходимые материалы, и пользователю не придется делать этого самостоятельно. Еще одно преимущество «Энциклопедии» – ежемесячное обновление. «Энциклопедия» включена в информационный банк «Путеводитель по налогам». Он содержит практические пособия, в которых подробно рассматривается порядок исчисления и уплаты конкретных налогов. Теперь в одном информационном банке систематизирована и представлена полезная для работы информация по налогам, и «Путеводитель </w:t>
      </w:r>
      <w:r w:rsidRPr="00816F51">
        <w:rPr>
          <w:rFonts w:ascii="Times New Roman" w:hAnsi="Times New Roman" w:cs="Times New Roman"/>
          <w:sz w:val="28"/>
          <w:szCs w:val="28"/>
        </w:rPr>
        <w:lastRenderedPageBreak/>
        <w:t>по налогам» может быть помощником в работе, как нач</w:t>
      </w:r>
      <w:r w:rsidR="0092627E">
        <w:rPr>
          <w:rFonts w:ascii="Times New Roman" w:hAnsi="Times New Roman" w:cs="Times New Roman"/>
          <w:sz w:val="28"/>
          <w:szCs w:val="28"/>
        </w:rPr>
        <w:t>инающих, так и опытных специалист</w:t>
      </w:r>
      <w:r w:rsidRPr="00816F51">
        <w:rPr>
          <w:rFonts w:ascii="Times New Roman" w:hAnsi="Times New Roman" w:cs="Times New Roman"/>
          <w:sz w:val="28"/>
          <w:szCs w:val="28"/>
        </w:rPr>
        <w:t>ов.</w:t>
      </w:r>
    </w:p>
    <w:p w:rsidR="00816F51" w:rsidRPr="00816F51" w:rsidRDefault="00816F51" w:rsidP="00816F51">
      <w:pPr>
        <w:spacing w:after="0" w:line="240" w:lineRule="auto"/>
        <w:ind w:firstLine="709"/>
        <w:rPr>
          <w:rFonts w:ascii="Times New Roman" w:hAnsi="Times New Roman" w:cs="Times New Roman"/>
          <w:sz w:val="28"/>
          <w:szCs w:val="28"/>
          <w:u w:val="single"/>
        </w:rPr>
      </w:pPr>
      <w:r w:rsidRPr="00816F51">
        <w:rPr>
          <w:rFonts w:ascii="Times New Roman" w:hAnsi="Times New Roman" w:cs="Times New Roman"/>
          <w:b/>
          <w:bCs/>
          <w:sz w:val="28"/>
          <w:szCs w:val="28"/>
          <w:u w:val="single"/>
        </w:rPr>
        <w:t>В «Энциклопедии спорных ситуаций по НДС»:</w:t>
      </w:r>
    </w:p>
    <w:p w:rsidR="00816F51" w:rsidRPr="00816F51" w:rsidRDefault="00816F51" w:rsidP="00816F51">
      <w:pPr>
        <w:numPr>
          <w:ilvl w:val="0"/>
          <w:numId w:val="13"/>
        </w:numPr>
        <w:tabs>
          <w:tab w:val="num" w:pos="0"/>
        </w:tabs>
        <w:spacing w:after="0" w:line="240" w:lineRule="auto"/>
        <w:rPr>
          <w:rFonts w:ascii="Times New Roman" w:hAnsi="Times New Roman" w:cs="Times New Roman"/>
          <w:sz w:val="28"/>
          <w:szCs w:val="28"/>
        </w:rPr>
      </w:pPr>
      <w:r w:rsidRPr="00816F51">
        <w:rPr>
          <w:rFonts w:ascii="Times New Roman" w:hAnsi="Times New Roman" w:cs="Times New Roman"/>
          <w:bCs/>
          <w:sz w:val="28"/>
          <w:szCs w:val="28"/>
        </w:rPr>
        <w:t>представлены различные точки зрения;</w:t>
      </w:r>
    </w:p>
    <w:p w:rsidR="00816F51" w:rsidRPr="00816F51" w:rsidRDefault="00816F51" w:rsidP="00816F51">
      <w:pPr>
        <w:numPr>
          <w:ilvl w:val="0"/>
          <w:numId w:val="13"/>
        </w:numPr>
        <w:tabs>
          <w:tab w:val="num" w:pos="0"/>
        </w:tabs>
        <w:spacing w:after="0" w:line="240" w:lineRule="auto"/>
        <w:rPr>
          <w:rFonts w:ascii="Times New Roman" w:hAnsi="Times New Roman" w:cs="Times New Roman"/>
          <w:sz w:val="28"/>
          <w:szCs w:val="28"/>
        </w:rPr>
      </w:pPr>
      <w:r w:rsidRPr="00816F51">
        <w:rPr>
          <w:rFonts w:ascii="Times New Roman" w:hAnsi="Times New Roman" w:cs="Times New Roman"/>
          <w:bCs/>
          <w:sz w:val="28"/>
          <w:szCs w:val="28"/>
        </w:rPr>
        <w:t>каждая позиция обоснована ссылками на документы;</w:t>
      </w:r>
    </w:p>
    <w:p w:rsidR="00816F51" w:rsidRPr="00816F51" w:rsidRDefault="00816F51" w:rsidP="00816F51">
      <w:pPr>
        <w:numPr>
          <w:ilvl w:val="0"/>
          <w:numId w:val="13"/>
        </w:numPr>
        <w:tabs>
          <w:tab w:val="num" w:pos="0"/>
        </w:tabs>
        <w:spacing w:after="0" w:line="240" w:lineRule="auto"/>
        <w:rPr>
          <w:rFonts w:ascii="Times New Roman" w:hAnsi="Times New Roman" w:cs="Times New Roman"/>
          <w:sz w:val="28"/>
          <w:szCs w:val="28"/>
        </w:rPr>
      </w:pPr>
      <w:r w:rsidRPr="00816F51">
        <w:rPr>
          <w:rFonts w:ascii="Times New Roman" w:hAnsi="Times New Roman" w:cs="Times New Roman"/>
          <w:bCs/>
          <w:sz w:val="28"/>
          <w:szCs w:val="28"/>
        </w:rPr>
        <w:t>материалы ежемесячно актуализируются;</w:t>
      </w:r>
    </w:p>
    <w:p w:rsidR="00816F51" w:rsidRPr="00816F51" w:rsidRDefault="00816F51" w:rsidP="00816F51">
      <w:pPr>
        <w:numPr>
          <w:ilvl w:val="0"/>
          <w:numId w:val="13"/>
        </w:numPr>
        <w:tabs>
          <w:tab w:val="num" w:pos="0"/>
        </w:tabs>
        <w:spacing w:after="0" w:line="240" w:lineRule="auto"/>
        <w:rPr>
          <w:rFonts w:ascii="Times New Roman" w:hAnsi="Times New Roman" w:cs="Times New Roman"/>
          <w:sz w:val="28"/>
          <w:szCs w:val="28"/>
        </w:rPr>
      </w:pPr>
      <w:r w:rsidRPr="00816F51">
        <w:rPr>
          <w:rFonts w:ascii="Times New Roman" w:hAnsi="Times New Roman" w:cs="Times New Roman"/>
          <w:bCs/>
          <w:sz w:val="28"/>
          <w:szCs w:val="28"/>
        </w:rPr>
        <w:t>текст изложен доступным языком</w:t>
      </w:r>
    </w:p>
    <w:p w:rsidR="00816F51" w:rsidRPr="00816F51" w:rsidRDefault="00816F51" w:rsidP="00816F51">
      <w:pPr>
        <w:spacing w:after="0" w:line="240" w:lineRule="auto"/>
        <w:ind w:firstLine="709"/>
        <w:rPr>
          <w:rFonts w:ascii="Times New Roman" w:hAnsi="Times New Roman" w:cs="Times New Roman"/>
          <w:sz w:val="28"/>
          <w:szCs w:val="28"/>
        </w:rPr>
      </w:pPr>
    </w:p>
    <w:p w:rsidR="00816F51" w:rsidRPr="00E9013E" w:rsidRDefault="00816F51" w:rsidP="00E9013E">
      <w:pPr>
        <w:spacing w:after="0" w:line="240" w:lineRule="auto"/>
        <w:ind w:firstLine="709"/>
        <w:rPr>
          <w:rFonts w:ascii="Times New Roman" w:hAnsi="Times New Roman" w:cs="Times New Roman"/>
          <w:b/>
          <w:bCs/>
          <w:sz w:val="28"/>
          <w:szCs w:val="28"/>
        </w:rPr>
      </w:pPr>
      <w:bookmarkStart w:id="3" w:name="_Toc293854229"/>
      <w:r w:rsidRPr="00816F51">
        <w:rPr>
          <w:rFonts w:ascii="Times New Roman" w:hAnsi="Times New Roman" w:cs="Times New Roman"/>
          <w:b/>
          <w:bCs/>
          <w:sz w:val="28"/>
          <w:szCs w:val="28"/>
        </w:rPr>
        <w:t>Как работать с «Энциклопедией»?</w:t>
      </w:r>
      <w:bookmarkEnd w:id="3"/>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«Энциклопедия спорных ситуаций по НДС» размещена в информационном банке «Путеводитель по налогам» раздела «Финансовые консультации».  Напомним, что в этом банке уже содержатся практические пособия по НДС, налогу на прибыль и ЕНВД. В них подробно рассмотрен порядок исчисления и уплаты этих налогов.</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Работать с «Энциклопедией» просто и удобно – искать материалы по спорным ситуациям можно двумя способами:</w:t>
      </w:r>
    </w:p>
    <w:p w:rsidR="00816F51" w:rsidRPr="00816F51" w:rsidRDefault="00816F51" w:rsidP="000761D4">
      <w:pPr>
        <w:numPr>
          <w:ilvl w:val="0"/>
          <w:numId w:val="16"/>
        </w:numPr>
        <w:spacing w:after="0" w:line="240" w:lineRule="auto"/>
        <w:jc w:val="both"/>
        <w:rPr>
          <w:rFonts w:ascii="Times New Roman" w:hAnsi="Times New Roman" w:cs="Times New Roman"/>
          <w:sz w:val="28"/>
          <w:szCs w:val="28"/>
        </w:rPr>
      </w:pPr>
      <w:r w:rsidRPr="00816F51">
        <w:rPr>
          <w:rFonts w:ascii="Times New Roman" w:hAnsi="Times New Roman" w:cs="Times New Roman"/>
          <w:sz w:val="28"/>
          <w:szCs w:val="28"/>
        </w:rPr>
        <w:t>по значку </w:t>
      </w:r>
      <w:r w:rsidRPr="00816F51">
        <w:rPr>
          <w:rFonts w:ascii="Times New Roman" w:hAnsi="Times New Roman" w:cs="Times New Roman"/>
          <w:noProof/>
          <w:sz w:val="28"/>
          <w:szCs w:val="28"/>
          <w:lang w:eastAsia="ru-RU"/>
        </w:rPr>
        <w:drawing>
          <wp:inline distT="0" distB="0" distL="0" distR="0" wp14:anchorId="2A633A07" wp14:editId="3BB5E906">
            <wp:extent cx="119380" cy="119380"/>
            <wp:effectExtent l="0" t="0" r="0" b="0"/>
            <wp:docPr id="118" name="Рисунок 118" descr="информ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нформац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816F51">
        <w:rPr>
          <w:rFonts w:ascii="Times New Roman" w:hAnsi="Times New Roman" w:cs="Times New Roman"/>
          <w:sz w:val="28"/>
          <w:szCs w:val="28"/>
        </w:rPr>
        <w:t xml:space="preserve"> на полях правовых актов (например, Налогового кодекса РФ). В полученном дереве-списке выбираем банк «Путеводитель по налогам», а в нем – «Энциклопедию»;</w:t>
      </w:r>
    </w:p>
    <w:p w:rsidR="00816F51" w:rsidRPr="00816F51" w:rsidRDefault="00816F51" w:rsidP="000761D4">
      <w:pPr>
        <w:numPr>
          <w:ilvl w:val="0"/>
          <w:numId w:val="16"/>
        </w:numPr>
        <w:spacing w:after="0" w:line="240" w:lineRule="auto"/>
        <w:jc w:val="both"/>
        <w:rPr>
          <w:rFonts w:ascii="Times New Roman" w:hAnsi="Times New Roman" w:cs="Times New Roman"/>
          <w:sz w:val="28"/>
          <w:szCs w:val="28"/>
        </w:rPr>
      </w:pPr>
      <w:r w:rsidRPr="00816F51">
        <w:rPr>
          <w:rFonts w:ascii="Times New Roman" w:hAnsi="Times New Roman" w:cs="Times New Roman"/>
          <w:sz w:val="28"/>
          <w:szCs w:val="28"/>
        </w:rPr>
        <w:t>с помощью оглавления к материалу. Все спорные ситуации структурированы на основе статей в Налоговом кодексе РФ – это поможет быстро найти «свою» ситуацию.</w:t>
      </w:r>
    </w:p>
    <w:p w:rsidR="00816F51" w:rsidRPr="00816F51" w:rsidRDefault="00816F51" w:rsidP="000761D4">
      <w:pPr>
        <w:spacing w:after="0" w:line="240" w:lineRule="auto"/>
        <w:ind w:firstLine="709"/>
        <w:jc w:val="both"/>
        <w:rPr>
          <w:rFonts w:ascii="Times New Roman" w:hAnsi="Times New Roman" w:cs="Times New Roman"/>
          <w:sz w:val="28"/>
          <w:szCs w:val="28"/>
        </w:rPr>
      </w:pPr>
      <w:bookmarkStart w:id="4" w:name="_01"/>
      <w:bookmarkEnd w:id="4"/>
      <w:r w:rsidRPr="00816F51">
        <w:rPr>
          <w:rFonts w:ascii="Times New Roman" w:hAnsi="Times New Roman" w:cs="Times New Roman"/>
          <w:sz w:val="28"/>
          <w:szCs w:val="28"/>
        </w:rPr>
        <w:t>Пример.</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Необходимо разобраться в следующей спорной ситуации: имеет ли налогоплательщик право на вычет по НДС, если контрагент не находится по юридическому адресу (п. 1 ст. 171 НК РФ)?</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Шаг 1. В Стартовом окне Консультант Плюс по ссылке «Кодексы» найдем вторую часть Налогового кодекса РФ.</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Шаг 2. Из текста документа перейдем на вкладку «Оглавление» и откроем статью 171 «Налоговые вычеты».</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Шаг 3. Нажмем на значок </w:t>
      </w:r>
      <w:r w:rsidRPr="00816F51">
        <w:rPr>
          <w:rFonts w:ascii="Times New Roman" w:hAnsi="Times New Roman" w:cs="Times New Roman"/>
          <w:noProof/>
          <w:sz w:val="28"/>
          <w:szCs w:val="28"/>
          <w:lang w:eastAsia="ru-RU"/>
        </w:rPr>
        <w:drawing>
          <wp:inline distT="0" distB="0" distL="0" distR="0" wp14:anchorId="4CB953C9" wp14:editId="7CD0203B">
            <wp:extent cx="119380" cy="119380"/>
            <wp:effectExtent l="0" t="0" r="0" b="0"/>
            <wp:docPr id="117" name="Рисунок 117" descr="значок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начок 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816F51">
        <w:rPr>
          <w:rFonts w:ascii="Times New Roman" w:hAnsi="Times New Roman" w:cs="Times New Roman"/>
          <w:sz w:val="28"/>
          <w:szCs w:val="28"/>
        </w:rPr>
        <w:t> напротив п. 1 статьи.</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Результат. Получим список документов, связанных с п. 1 статьи 171, в разделе «Финансовые консультации». Открыв «Энциклопедию спорных ситуаций по НДС» в банке «Путеводитель по налогам», мы сразу попадаем в описание данной спорной ситуации и можем ознакомиться с разными позициями по этому вопросу.</w:t>
      </w:r>
    </w:p>
    <w:p w:rsidR="00816F51" w:rsidRPr="00816F51" w:rsidRDefault="00816F51" w:rsidP="00816F51">
      <w:pPr>
        <w:spacing w:after="0" w:line="240" w:lineRule="auto"/>
        <w:ind w:firstLine="709"/>
        <w:rPr>
          <w:rFonts w:ascii="Times New Roman" w:hAnsi="Times New Roman" w:cs="Times New Roman"/>
          <w:sz w:val="28"/>
          <w:szCs w:val="28"/>
        </w:rPr>
      </w:pPr>
    </w:p>
    <w:p w:rsidR="001B416A" w:rsidRPr="00816F51" w:rsidRDefault="00816F51" w:rsidP="00E603C7">
      <w:pPr>
        <w:spacing w:after="0" w:line="240" w:lineRule="auto"/>
        <w:ind w:firstLine="709"/>
        <w:rPr>
          <w:rFonts w:ascii="Times New Roman" w:hAnsi="Times New Roman" w:cs="Times New Roman"/>
          <w:b/>
          <w:sz w:val="28"/>
          <w:szCs w:val="28"/>
        </w:rPr>
      </w:pPr>
      <w:r w:rsidRPr="00816F51">
        <w:rPr>
          <w:rFonts w:ascii="Times New Roman" w:hAnsi="Times New Roman" w:cs="Times New Roman"/>
          <w:b/>
          <w:sz w:val="28"/>
          <w:szCs w:val="28"/>
        </w:rPr>
        <w:t xml:space="preserve">Задание </w:t>
      </w:r>
      <w:r w:rsidR="00F90636">
        <w:rPr>
          <w:rFonts w:ascii="Times New Roman" w:hAnsi="Times New Roman" w:cs="Times New Roman"/>
          <w:b/>
          <w:sz w:val="28"/>
          <w:szCs w:val="28"/>
        </w:rPr>
        <w:t>9</w:t>
      </w:r>
    </w:p>
    <w:p w:rsidR="00816F51" w:rsidRPr="00816F51" w:rsidRDefault="00816F51" w:rsidP="0042415D">
      <w:pPr>
        <w:spacing w:after="0" w:line="240" w:lineRule="auto"/>
        <w:ind w:firstLine="709"/>
        <w:rPr>
          <w:rFonts w:ascii="Times New Roman" w:hAnsi="Times New Roman" w:cs="Times New Roman"/>
          <w:b/>
          <w:sz w:val="28"/>
          <w:szCs w:val="28"/>
        </w:rPr>
      </w:pPr>
      <w:r w:rsidRPr="00816F51">
        <w:rPr>
          <w:rFonts w:ascii="Times New Roman" w:hAnsi="Times New Roman" w:cs="Times New Roman"/>
          <w:b/>
          <w:sz w:val="28"/>
          <w:szCs w:val="28"/>
        </w:rPr>
        <w:t>Умение работать с электронными словарями</w:t>
      </w:r>
    </w:p>
    <w:p w:rsidR="00816F51" w:rsidRPr="00816F51" w:rsidRDefault="00816F51" w:rsidP="000761D4">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bCs/>
          <w:sz w:val="28"/>
          <w:szCs w:val="28"/>
        </w:rPr>
        <w:t>В системе Консультант Плюс обновлен Словарь финансовых и юридических терминов. Он дополнен терминами, которые не имеют определений в законодательстве, однако широко используются в деловом обороте.</w:t>
      </w:r>
      <w:r w:rsidRPr="00816F51">
        <w:rPr>
          <w:rFonts w:ascii="Times New Roman" w:hAnsi="Times New Roman" w:cs="Times New Roman"/>
          <w:sz w:val="28"/>
          <w:szCs w:val="28"/>
        </w:rPr>
        <w:t xml:space="preserve"> Новые термины относятся к налоговой, таможенной, валютной, бюджетной, финансовой и страховой тематикам, а также касаются </w:t>
      </w:r>
      <w:r w:rsidRPr="00816F51">
        <w:rPr>
          <w:rFonts w:ascii="Times New Roman" w:hAnsi="Times New Roman" w:cs="Times New Roman"/>
          <w:sz w:val="28"/>
          <w:szCs w:val="28"/>
        </w:rPr>
        <w:lastRenderedPageBreak/>
        <w:t>бухгалтерского учета, аудита, статистики, менеджмента, маркетинга и других сфер экономики.</w:t>
      </w:r>
    </w:p>
    <w:p w:rsidR="00816F51" w:rsidRPr="00816F51" w:rsidRDefault="00816F51" w:rsidP="00816F51">
      <w:pPr>
        <w:spacing w:after="0" w:line="240" w:lineRule="auto"/>
        <w:ind w:firstLine="709"/>
        <w:rPr>
          <w:rFonts w:ascii="Times New Roman" w:hAnsi="Times New Roman" w:cs="Times New Roman"/>
          <w:sz w:val="28"/>
          <w:szCs w:val="28"/>
        </w:rPr>
      </w:pPr>
      <w:r w:rsidRPr="00816F51">
        <w:rPr>
          <w:rFonts w:ascii="Times New Roman" w:hAnsi="Times New Roman" w:cs="Times New Roman"/>
          <w:sz w:val="28"/>
          <w:szCs w:val="28"/>
        </w:rPr>
        <w:t xml:space="preserve">В  Словарь входят как термины, определения которых даны в нормативно-правовых актах, так и термины делового оборота, а всего – более </w:t>
      </w:r>
      <w:r w:rsidRPr="00816F51">
        <w:rPr>
          <w:rFonts w:ascii="Times New Roman" w:hAnsi="Times New Roman" w:cs="Times New Roman"/>
          <w:b/>
          <w:bCs/>
          <w:sz w:val="28"/>
          <w:szCs w:val="28"/>
        </w:rPr>
        <w:t>17 000</w:t>
      </w:r>
      <w:r w:rsidRPr="00816F51">
        <w:rPr>
          <w:rFonts w:ascii="Times New Roman" w:hAnsi="Times New Roman" w:cs="Times New Roman"/>
          <w:sz w:val="28"/>
          <w:szCs w:val="28"/>
        </w:rPr>
        <w:t xml:space="preserve"> терминов.</w:t>
      </w:r>
    </w:p>
    <w:p w:rsidR="00816F51" w:rsidRPr="00816F51" w:rsidRDefault="00816F51" w:rsidP="00816F51">
      <w:pPr>
        <w:spacing w:after="0" w:line="240" w:lineRule="auto"/>
        <w:ind w:firstLine="709"/>
        <w:rPr>
          <w:rFonts w:ascii="Times New Roman" w:hAnsi="Times New Roman" w:cs="Times New Roman"/>
          <w:sz w:val="28"/>
          <w:szCs w:val="28"/>
        </w:rPr>
      </w:pPr>
      <w:r w:rsidRPr="00816F51">
        <w:rPr>
          <w:rFonts w:ascii="Times New Roman" w:hAnsi="Times New Roman" w:cs="Times New Roman"/>
          <w:sz w:val="28"/>
          <w:szCs w:val="28"/>
        </w:rPr>
        <w:t>Есть два способа работы со словарем:</w:t>
      </w:r>
    </w:p>
    <w:p w:rsidR="00816F51" w:rsidRPr="00816F51" w:rsidRDefault="00816F51" w:rsidP="00816F51">
      <w:pPr>
        <w:spacing w:after="0" w:line="240" w:lineRule="auto"/>
        <w:ind w:firstLine="709"/>
        <w:rPr>
          <w:rFonts w:ascii="Times New Roman" w:hAnsi="Times New Roman" w:cs="Times New Roman"/>
          <w:sz w:val="28"/>
          <w:szCs w:val="28"/>
        </w:rPr>
      </w:pPr>
      <w:r w:rsidRPr="00816F51">
        <w:rPr>
          <w:rFonts w:ascii="Times New Roman" w:hAnsi="Times New Roman" w:cs="Times New Roman"/>
          <w:b/>
          <w:bCs/>
          <w:sz w:val="28"/>
          <w:szCs w:val="28"/>
        </w:rPr>
        <w:t>I способ:</w:t>
      </w:r>
      <w:r w:rsidRPr="00816F51">
        <w:rPr>
          <w:rFonts w:ascii="Times New Roman" w:hAnsi="Times New Roman" w:cs="Times New Roman"/>
          <w:sz w:val="28"/>
          <w:szCs w:val="28"/>
        </w:rPr>
        <w:t xml:space="preserve"> можно выделить мышкой незнакомый термин в тексте документа, нажать кнопку </w:t>
      </w:r>
      <w:r w:rsidRPr="00816F51">
        <w:rPr>
          <w:rFonts w:ascii="Times New Roman" w:hAnsi="Times New Roman" w:cs="Times New Roman"/>
          <w:noProof/>
          <w:sz w:val="28"/>
          <w:szCs w:val="28"/>
          <w:lang w:eastAsia="ru-RU"/>
        </w:rPr>
        <w:drawing>
          <wp:inline distT="0" distB="0" distL="0" distR="0">
            <wp:extent cx="119380" cy="158750"/>
            <wp:effectExtent l="0" t="0" r="0" b="0"/>
            <wp:docPr id="116" name="Рисунок 116" descr="Слов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ловар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58750"/>
                    </a:xfrm>
                    <a:prstGeom prst="rect">
                      <a:avLst/>
                    </a:prstGeom>
                    <a:noFill/>
                    <a:ln>
                      <a:noFill/>
                    </a:ln>
                  </pic:spPr>
                </pic:pic>
              </a:graphicData>
            </a:graphic>
          </wp:inline>
        </w:drawing>
      </w:r>
      <w:r w:rsidRPr="00816F51">
        <w:rPr>
          <w:rFonts w:ascii="Times New Roman" w:hAnsi="Times New Roman" w:cs="Times New Roman"/>
          <w:sz w:val="28"/>
          <w:szCs w:val="28"/>
        </w:rPr>
        <w:t xml:space="preserve"> в пиктографическом меню и перейти в Словарь, чтобы посмотреть определение термина.</w:t>
      </w:r>
    </w:p>
    <w:p w:rsidR="00816F51" w:rsidRDefault="00816F51" w:rsidP="00E9013E">
      <w:pPr>
        <w:spacing w:after="0" w:line="240" w:lineRule="auto"/>
        <w:ind w:firstLine="709"/>
        <w:rPr>
          <w:rFonts w:ascii="Times New Roman" w:hAnsi="Times New Roman" w:cs="Times New Roman"/>
          <w:sz w:val="28"/>
          <w:szCs w:val="28"/>
        </w:rPr>
      </w:pPr>
      <w:r w:rsidRPr="00816F51">
        <w:rPr>
          <w:rFonts w:ascii="Times New Roman" w:hAnsi="Times New Roman" w:cs="Times New Roman"/>
          <w:b/>
          <w:bCs/>
          <w:sz w:val="28"/>
          <w:szCs w:val="28"/>
        </w:rPr>
        <w:t>II способ:</w:t>
      </w:r>
      <w:r w:rsidRPr="00816F51">
        <w:rPr>
          <w:rFonts w:ascii="Times New Roman" w:hAnsi="Times New Roman" w:cs="Times New Roman"/>
          <w:sz w:val="28"/>
          <w:szCs w:val="28"/>
        </w:rPr>
        <w:t xml:space="preserve"> можно открыть Словарь, нажав на кнопку </w:t>
      </w:r>
      <w:r w:rsidRPr="00816F51">
        <w:rPr>
          <w:rFonts w:ascii="Times New Roman" w:hAnsi="Times New Roman" w:cs="Times New Roman"/>
          <w:noProof/>
          <w:sz w:val="28"/>
          <w:szCs w:val="28"/>
          <w:lang w:eastAsia="ru-RU"/>
        </w:rPr>
        <w:drawing>
          <wp:inline distT="0" distB="0" distL="0" distR="0" wp14:anchorId="532590B4" wp14:editId="632D35E3">
            <wp:extent cx="119380" cy="158750"/>
            <wp:effectExtent l="0" t="0" r="0" b="0"/>
            <wp:docPr id="115" name="Рисунок 115" descr="Слов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ловар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58750"/>
                    </a:xfrm>
                    <a:prstGeom prst="rect">
                      <a:avLst/>
                    </a:prstGeom>
                    <a:noFill/>
                    <a:ln>
                      <a:noFill/>
                    </a:ln>
                  </pic:spPr>
                </pic:pic>
              </a:graphicData>
            </a:graphic>
          </wp:inline>
        </w:drawing>
      </w:r>
      <w:r w:rsidRPr="00816F51">
        <w:rPr>
          <w:rFonts w:ascii="Times New Roman" w:hAnsi="Times New Roman" w:cs="Times New Roman"/>
          <w:sz w:val="28"/>
          <w:szCs w:val="28"/>
        </w:rPr>
        <w:t>, и набрать в поисковой строке Словаря интересующее слово. При этом если определение приводится из нормативного акта, то по ссылке можно перейти непосредственно в текст этого документа.</w:t>
      </w:r>
    </w:p>
    <w:p w:rsidR="00DD7C5C" w:rsidRPr="00816F51" w:rsidRDefault="00DD7C5C" w:rsidP="00E9013E">
      <w:pPr>
        <w:spacing w:after="0" w:line="240" w:lineRule="auto"/>
        <w:ind w:firstLine="709"/>
        <w:rPr>
          <w:rFonts w:ascii="Times New Roman" w:hAnsi="Times New Roman" w:cs="Times New Roman"/>
          <w:sz w:val="28"/>
          <w:szCs w:val="28"/>
        </w:rPr>
      </w:pPr>
    </w:p>
    <w:p w:rsidR="001B416A" w:rsidRPr="00816F51" w:rsidRDefault="00F90636" w:rsidP="00E603C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 10</w:t>
      </w:r>
    </w:p>
    <w:p w:rsidR="00816F51" w:rsidRPr="00816F51" w:rsidRDefault="00816F51" w:rsidP="0042415D">
      <w:pPr>
        <w:spacing w:after="0" w:line="240" w:lineRule="auto"/>
        <w:ind w:firstLine="709"/>
        <w:jc w:val="both"/>
        <w:rPr>
          <w:rFonts w:ascii="Times New Roman" w:hAnsi="Times New Roman" w:cs="Times New Roman"/>
          <w:sz w:val="28"/>
          <w:szCs w:val="28"/>
        </w:rPr>
      </w:pPr>
      <w:r w:rsidRPr="00816F51">
        <w:rPr>
          <w:rFonts w:ascii="Times New Roman" w:hAnsi="Times New Roman" w:cs="Times New Roman"/>
          <w:sz w:val="28"/>
          <w:szCs w:val="28"/>
        </w:rPr>
        <w:t>Проанализируйте предложенные «Мультимедийные энциклопедии», данные занесите в таблицу.</w:t>
      </w:r>
    </w:p>
    <w:p w:rsidR="00816F51" w:rsidRPr="00816F51" w:rsidRDefault="00816F51" w:rsidP="0042415D">
      <w:pPr>
        <w:numPr>
          <w:ilvl w:val="0"/>
          <w:numId w:val="9"/>
        </w:numPr>
        <w:tabs>
          <w:tab w:val="num" w:pos="0"/>
        </w:tabs>
        <w:spacing w:after="0" w:line="240" w:lineRule="auto"/>
        <w:jc w:val="both"/>
        <w:rPr>
          <w:rFonts w:ascii="Times New Roman" w:hAnsi="Times New Roman" w:cs="Times New Roman"/>
          <w:sz w:val="28"/>
          <w:szCs w:val="28"/>
        </w:rPr>
      </w:pPr>
      <w:r w:rsidRPr="00816F51">
        <w:rPr>
          <w:rFonts w:ascii="Times New Roman" w:hAnsi="Times New Roman" w:cs="Times New Roman"/>
          <w:sz w:val="28"/>
          <w:szCs w:val="28"/>
        </w:rPr>
        <w:t>Энциклопедия «Природа».</w:t>
      </w:r>
    </w:p>
    <w:p w:rsidR="00816F51" w:rsidRPr="00816F51" w:rsidRDefault="00816F51" w:rsidP="0042415D">
      <w:pPr>
        <w:numPr>
          <w:ilvl w:val="0"/>
          <w:numId w:val="9"/>
        </w:numPr>
        <w:tabs>
          <w:tab w:val="num" w:pos="0"/>
        </w:tabs>
        <w:spacing w:after="0" w:line="240" w:lineRule="auto"/>
        <w:jc w:val="both"/>
        <w:rPr>
          <w:rFonts w:ascii="Times New Roman" w:hAnsi="Times New Roman" w:cs="Times New Roman"/>
          <w:sz w:val="28"/>
          <w:szCs w:val="28"/>
        </w:rPr>
      </w:pPr>
      <w:r w:rsidRPr="00816F51">
        <w:rPr>
          <w:rFonts w:ascii="Times New Roman" w:hAnsi="Times New Roman" w:cs="Times New Roman"/>
          <w:sz w:val="28"/>
          <w:szCs w:val="28"/>
        </w:rPr>
        <w:t>Энциклопедия «История мира».</w:t>
      </w:r>
    </w:p>
    <w:p w:rsidR="00816F51" w:rsidRPr="00816F51" w:rsidRDefault="00816F51" w:rsidP="0042415D">
      <w:pPr>
        <w:numPr>
          <w:ilvl w:val="0"/>
          <w:numId w:val="9"/>
        </w:numPr>
        <w:tabs>
          <w:tab w:val="num" w:pos="0"/>
        </w:tabs>
        <w:spacing w:after="0" w:line="240" w:lineRule="auto"/>
        <w:jc w:val="both"/>
        <w:rPr>
          <w:rFonts w:ascii="Times New Roman" w:hAnsi="Times New Roman" w:cs="Times New Roman"/>
          <w:sz w:val="28"/>
          <w:szCs w:val="28"/>
        </w:rPr>
      </w:pPr>
      <w:r w:rsidRPr="00816F51">
        <w:rPr>
          <w:rFonts w:ascii="Times New Roman" w:hAnsi="Times New Roman" w:cs="Times New Roman"/>
          <w:sz w:val="28"/>
          <w:szCs w:val="28"/>
        </w:rPr>
        <w:t xml:space="preserve">Энциклопедия «От плуга до лазера». </w:t>
      </w:r>
    </w:p>
    <w:p w:rsidR="00816F51" w:rsidRPr="00816F51" w:rsidRDefault="00816F51" w:rsidP="0042415D">
      <w:pPr>
        <w:numPr>
          <w:ilvl w:val="0"/>
          <w:numId w:val="9"/>
        </w:numPr>
        <w:tabs>
          <w:tab w:val="num" w:pos="0"/>
        </w:tabs>
        <w:spacing w:after="0" w:line="240" w:lineRule="auto"/>
        <w:jc w:val="both"/>
        <w:rPr>
          <w:rFonts w:ascii="Times New Roman" w:hAnsi="Times New Roman" w:cs="Times New Roman"/>
          <w:sz w:val="28"/>
          <w:szCs w:val="28"/>
        </w:rPr>
      </w:pPr>
      <w:r w:rsidRPr="00816F51">
        <w:rPr>
          <w:rFonts w:ascii="Times New Roman" w:hAnsi="Times New Roman" w:cs="Times New Roman"/>
          <w:sz w:val="28"/>
          <w:szCs w:val="28"/>
        </w:rPr>
        <w:t xml:space="preserve">«Большая энциклопедия Кирилла и </w:t>
      </w:r>
      <w:proofErr w:type="spellStart"/>
      <w:r w:rsidRPr="00816F51">
        <w:rPr>
          <w:rFonts w:ascii="Times New Roman" w:hAnsi="Times New Roman" w:cs="Times New Roman"/>
          <w:sz w:val="28"/>
          <w:szCs w:val="28"/>
        </w:rPr>
        <w:t>Мефодия</w:t>
      </w:r>
      <w:proofErr w:type="spellEnd"/>
      <w:r w:rsidRPr="00816F51">
        <w:rPr>
          <w:rFonts w:ascii="Times New Roman" w:hAnsi="Times New Roman" w:cs="Times New Roman"/>
          <w:sz w:val="28"/>
          <w:szCs w:val="28"/>
        </w:rPr>
        <w:t>».</w:t>
      </w:r>
    </w:p>
    <w:p w:rsidR="009130F5" w:rsidRPr="009130F5" w:rsidRDefault="009130F5" w:rsidP="00F90636">
      <w:pPr>
        <w:spacing w:after="0" w:line="240" w:lineRule="auto"/>
        <w:jc w:val="both"/>
        <w:rPr>
          <w:rFonts w:ascii="Times New Roman" w:hAnsi="Times New Roman" w:cs="Times New Roman"/>
          <w:b/>
          <w:sz w:val="28"/>
          <w:szCs w:val="28"/>
        </w:rPr>
      </w:pPr>
    </w:p>
    <w:p w:rsidR="001B416A" w:rsidRPr="009130F5" w:rsidRDefault="00F90636" w:rsidP="00E603C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 11</w:t>
      </w:r>
    </w:p>
    <w:p w:rsidR="009130F5" w:rsidRDefault="009130F5" w:rsidP="0042415D">
      <w:pPr>
        <w:spacing w:after="0" w:line="240" w:lineRule="auto"/>
        <w:ind w:firstLine="709"/>
        <w:jc w:val="both"/>
        <w:rPr>
          <w:rFonts w:ascii="Times New Roman" w:hAnsi="Times New Roman" w:cs="Times New Roman"/>
          <w:sz w:val="28"/>
          <w:szCs w:val="28"/>
        </w:rPr>
      </w:pPr>
      <w:r w:rsidRPr="009130F5">
        <w:rPr>
          <w:rFonts w:ascii="Times New Roman" w:hAnsi="Times New Roman" w:cs="Times New Roman"/>
          <w:sz w:val="28"/>
          <w:szCs w:val="28"/>
        </w:rPr>
        <w:t>Использую электронную  "Энциклопедию спорных ситуаций по НДС", которая размещена в информационном банке "Путеводитель по налогам" раздела "Финансовые консультации", необходимо решить  следующую спорную ситуацию: имеет ли налогоплательщик право на вычет по НДС, если контрагент не находится по юридическому адресу (п. 1 ст. 171 НК РФ)?</w:t>
      </w:r>
    </w:p>
    <w:p w:rsidR="00F90636" w:rsidRPr="0042415D" w:rsidRDefault="00F90636" w:rsidP="0042415D">
      <w:pPr>
        <w:spacing w:after="0" w:line="240" w:lineRule="auto"/>
        <w:ind w:firstLine="709"/>
        <w:jc w:val="both"/>
        <w:rPr>
          <w:rFonts w:ascii="Times New Roman" w:hAnsi="Times New Roman" w:cs="Times New Roman"/>
          <w:sz w:val="28"/>
          <w:szCs w:val="28"/>
        </w:rPr>
      </w:pPr>
    </w:p>
    <w:p w:rsidR="00590DD9" w:rsidRDefault="00116E7F" w:rsidP="001B416A">
      <w:pPr>
        <w:pStyle w:val="a3"/>
        <w:pageBreakBefore/>
        <w:numPr>
          <w:ilvl w:val="0"/>
          <w:numId w:val="6"/>
        </w:numPr>
        <w:spacing w:after="0" w:line="240" w:lineRule="auto"/>
        <w:ind w:left="714" w:hanging="357"/>
        <w:rPr>
          <w:rFonts w:ascii="Times New Roman" w:hAnsi="Times New Roman" w:cs="Times New Roman"/>
          <w:b/>
          <w:sz w:val="32"/>
          <w:szCs w:val="32"/>
        </w:rPr>
      </w:pPr>
      <w:r w:rsidRPr="00116E7F">
        <w:rPr>
          <w:rFonts w:ascii="Times New Roman" w:hAnsi="Times New Roman" w:cs="Times New Roman"/>
          <w:b/>
          <w:sz w:val="32"/>
          <w:szCs w:val="32"/>
        </w:rPr>
        <w:lastRenderedPageBreak/>
        <w:t>Работа в библиотеке</w:t>
      </w:r>
    </w:p>
    <w:p w:rsidR="004C3BB2" w:rsidRPr="004C3BB2" w:rsidRDefault="004C3BB2" w:rsidP="004C3BB2">
      <w:pPr>
        <w:spacing w:after="0" w:line="240" w:lineRule="auto"/>
        <w:jc w:val="both"/>
        <w:rPr>
          <w:rFonts w:ascii="Times New Roman" w:hAnsi="Times New Roman" w:cs="Times New Roman"/>
          <w:b/>
          <w:sz w:val="28"/>
          <w:szCs w:val="28"/>
        </w:rPr>
      </w:pPr>
      <w:r w:rsidRPr="004C3BB2">
        <w:rPr>
          <w:rFonts w:ascii="Times New Roman" w:hAnsi="Times New Roman" w:cs="Times New Roman"/>
          <w:b/>
          <w:sz w:val="28"/>
          <w:szCs w:val="28"/>
        </w:rPr>
        <w:t>Цель:</w:t>
      </w:r>
    </w:p>
    <w:p w:rsidR="004C3BB2" w:rsidRPr="004C3BB2" w:rsidRDefault="00486E4F" w:rsidP="004C3BB2">
      <w:pPr>
        <w:numPr>
          <w:ilvl w:val="0"/>
          <w:numId w:val="17"/>
        </w:numPr>
        <w:tabs>
          <w:tab w:val="clear" w:pos="1429"/>
          <w:tab w:val="num" w:pos="360"/>
          <w:tab w:val="left" w:pos="709"/>
        </w:tabs>
        <w:spacing w:after="0" w:line="240" w:lineRule="auto"/>
        <w:ind w:left="540" w:hanging="398"/>
        <w:jc w:val="both"/>
        <w:rPr>
          <w:rFonts w:ascii="Times New Roman" w:hAnsi="Times New Roman" w:cs="Times New Roman"/>
          <w:sz w:val="28"/>
          <w:szCs w:val="28"/>
        </w:rPr>
      </w:pPr>
      <w:r>
        <w:rPr>
          <w:rFonts w:ascii="Times New Roman" w:hAnsi="Times New Roman" w:cs="Times New Roman"/>
          <w:sz w:val="28"/>
          <w:szCs w:val="28"/>
        </w:rPr>
        <w:t xml:space="preserve"> </w:t>
      </w:r>
      <w:r w:rsidR="004C3BB2" w:rsidRPr="004C3BB2">
        <w:rPr>
          <w:rFonts w:ascii="Times New Roman" w:hAnsi="Times New Roman" w:cs="Times New Roman"/>
          <w:sz w:val="28"/>
          <w:szCs w:val="28"/>
        </w:rPr>
        <w:t>Приобрести умения работать в библиотеке, научить ориентироваться в библиотечном каталоге.</w:t>
      </w:r>
    </w:p>
    <w:p w:rsidR="004C3BB2" w:rsidRPr="004C3BB2" w:rsidRDefault="004C3BB2" w:rsidP="004C3BB2">
      <w:pPr>
        <w:numPr>
          <w:ilvl w:val="0"/>
          <w:numId w:val="17"/>
        </w:numPr>
        <w:tabs>
          <w:tab w:val="clear" w:pos="1429"/>
          <w:tab w:val="num" w:pos="360"/>
          <w:tab w:val="left" w:pos="709"/>
        </w:tabs>
        <w:spacing w:after="0" w:line="240" w:lineRule="auto"/>
        <w:ind w:left="540" w:hanging="398"/>
        <w:jc w:val="both"/>
        <w:rPr>
          <w:rFonts w:ascii="Times New Roman" w:hAnsi="Times New Roman" w:cs="Times New Roman"/>
          <w:sz w:val="28"/>
          <w:szCs w:val="28"/>
        </w:rPr>
      </w:pPr>
      <w:r w:rsidRPr="004C3BB2">
        <w:rPr>
          <w:rFonts w:ascii="Times New Roman" w:hAnsi="Times New Roman" w:cs="Times New Roman"/>
          <w:sz w:val="28"/>
          <w:szCs w:val="28"/>
        </w:rPr>
        <w:t>Ознакомить с библиографией, каталогом, правилами заполнения требований на книгу.</w:t>
      </w:r>
    </w:p>
    <w:p w:rsidR="004C3BB2" w:rsidRPr="004C3BB2" w:rsidRDefault="004C3BB2" w:rsidP="004C3BB2">
      <w:pPr>
        <w:spacing w:after="0" w:line="240" w:lineRule="auto"/>
        <w:ind w:left="360"/>
        <w:rPr>
          <w:rFonts w:ascii="Times New Roman" w:hAnsi="Times New Roman" w:cs="Times New Roman"/>
          <w:sz w:val="28"/>
          <w:szCs w:val="28"/>
        </w:rPr>
      </w:pPr>
    </w:p>
    <w:p w:rsidR="004C3BB2" w:rsidRPr="00402AEC" w:rsidRDefault="004C3BB2" w:rsidP="004C3BB2">
      <w:pPr>
        <w:spacing w:after="0" w:line="240" w:lineRule="auto"/>
        <w:ind w:firstLine="709"/>
        <w:jc w:val="both"/>
        <w:rPr>
          <w:rFonts w:ascii="Times New Roman" w:hAnsi="Times New Roman" w:cs="Times New Roman"/>
          <w:b/>
          <w:sz w:val="28"/>
          <w:szCs w:val="28"/>
          <w:lang w:val="x-none"/>
        </w:rPr>
      </w:pPr>
      <w:r w:rsidRPr="00402AEC">
        <w:rPr>
          <w:rFonts w:ascii="Times New Roman" w:hAnsi="Times New Roman" w:cs="Times New Roman"/>
          <w:b/>
          <w:sz w:val="28"/>
          <w:szCs w:val="28"/>
          <w:lang w:val="x-none"/>
        </w:rPr>
        <w:t>ТЕОРЕТИЧЕСКИЙ МАТЕРИАЛ К ТЕМЕ</w:t>
      </w:r>
    </w:p>
    <w:p w:rsidR="004C3BB2" w:rsidRPr="004C3BB2" w:rsidRDefault="004C3BB2" w:rsidP="004C3BB2">
      <w:pPr>
        <w:spacing w:after="0" w:line="240" w:lineRule="auto"/>
        <w:jc w:val="both"/>
        <w:rPr>
          <w:rFonts w:ascii="Times New Roman" w:hAnsi="Times New Roman" w:cs="Times New Roman"/>
          <w:b/>
          <w:sz w:val="28"/>
          <w:szCs w:val="28"/>
        </w:rPr>
      </w:pPr>
    </w:p>
    <w:p w:rsidR="00F91E2E" w:rsidRPr="00F91E2E" w:rsidRDefault="00F91E2E" w:rsidP="00486E4F">
      <w:pPr>
        <w:spacing w:after="0" w:line="240" w:lineRule="auto"/>
        <w:ind w:firstLine="709"/>
        <w:jc w:val="both"/>
        <w:rPr>
          <w:rFonts w:ascii="Times New Roman" w:hAnsi="Times New Roman" w:cs="Times New Roman"/>
          <w:sz w:val="28"/>
          <w:szCs w:val="28"/>
        </w:rPr>
      </w:pPr>
      <w:r w:rsidRPr="00F91E2E">
        <w:rPr>
          <w:rFonts w:ascii="Times New Roman" w:hAnsi="Times New Roman" w:cs="Times New Roman"/>
          <w:sz w:val="28"/>
          <w:szCs w:val="28"/>
        </w:rPr>
        <w:t>Библиография – информационная структура, обеспечивающая подготовку, распространение и использование библиографической информации.</w:t>
      </w:r>
    </w:p>
    <w:p w:rsidR="00F91E2E" w:rsidRPr="00F91E2E" w:rsidRDefault="00F91E2E" w:rsidP="00486E4F">
      <w:pPr>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Библиографическая информация – информация о документах, необходима для их идентификации и использования. Она показывает, какая литература существует по тому или иному вопросу, какие книги лучше.</w:t>
      </w:r>
    </w:p>
    <w:p w:rsidR="00F91E2E" w:rsidRPr="00F91E2E" w:rsidRDefault="00F91E2E" w:rsidP="00486E4F">
      <w:pPr>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Существуют специальные библиографические издания: печатные каталоги, указатели, бюллетени, планы чтения, памятки.</w:t>
      </w:r>
    </w:p>
    <w:p w:rsidR="00F91E2E" w:rsidRPr="00F91E2E" w:rsidRDefault="00F91E2E" w:rsidP="00F91E2E">
      <w:pPr>
        <w:spacing w:after="0" w:line="240" w:lineRule="auto"/>
        <w:rPr>
          <w:rFonts w:ascii="Times New Roman" w:hAnsi="Times New Roman" w:cs="Times New Roman"/>
          <w:sz w:val="28"/>
          <w:szCs w:val="28"/>
        </w:rPr>
      </w:pPr>
    </w:p>
    <w:p w:rsidR="00F91E2E" w:rsidRPr="00F91E2E" w:rsidRDefault="00F91E2E" w:rsidP="00F91E2E">
      <w:pPr>
        <w:spacing w:after="0" w:line="240" w:lineRule="auto"/>
        <w:rPr>
          <w:rFonts w:ascii="Times New Roman" w:hAnsi="Times New Roman" w:cs="Times New Roman"/>
          <w:sz w:val="28"/>
          <w:szCs w:val="28"/>
        </w:rPr>
      </w:pPr>
      <w:r w:rsidRPr="00F91E2E">
        <w:rPr>
          <w:rFonts w:ascii="Times New Roman" w:hAnsi="Times New Roman" w:cs="Times New Roman"/>
          <w:sz w:val="28"/>
          <w:szCs w:val="28"/>
        </w:rPr>
        <w:t>Примеры библиографических записей:</w:t>
      </w:r>
    </w:p>
    <w:p w:rsidR="00F91E2E" w:rsidRPr="00F91E2E" w:rsidRDefault="00F91E2E" w:rsidP="00F91E2E">
      <w:pPr>
        <w:spacing w:after="0" w:line="240" w:lineRule="auto"/>
        <w:rPr>
          <w:rFonts w:ascii="Times New Roman" w:hAnsi="Times New Roman" w:cs="Times New Roman"/>
          <w:sz w:val="28"/>
          <w:szCs w:val="28"/>
        </w:rPr>
      </w:pPr>
      <w:r w:rsidRPr="00F91E2E">
        <w:rPr>
          <w:rFonts w:ascii="Times New Roman" w:hAnsi="Times New Roman" w:cs="Times New Roman"/>
          <w:sz w:val="28"/>
          <w:szCs w:val="28"/>
        </w:rPr>
        <w:tab/>
      </w:r>
      <w:proofErr w:type="spellStart"/>
      <w:r w:rsidRPr="00F91E2E">
        <w:rPr>
          <w:rFonts w:ascii="Times New Roman" w:hAnsi="Times New Roman" w:cs="Times New Roman"/>
          <w:sz w:val="28"/>
          <w:szCs w:val="28"/>
        </w:rPr>
        <w:t>Самохвалова</w:t>
      </w:r>
      <w:proofErr w:type="spellEnd"/>
      <w:r w:rsidRPr="00F91E2E">
        <w:rPr>
          <w:rFonts w:ascii="Times New Roman" w:hAnsi="Times New Roman" w:cs="Times New Roman"/>
          <w:sz w:val="28"/>
          <w:szCs w:val="28"/>
        </w:rPr>
        <w:t xml:space="preserve"> Ю.Н. Бухгалтерски</w:t>
      </w:r>
      <w:r>
        <w:rPr>
          <w:rFonts w:ascii="Times New Roman" w:hAnsi="Times New Roman" w:cs="Times New Roman"/>
          <w:sz w:val="28"/>
          <w:szCs w:val="28"/>
        </w:rPr>
        <w:t>й учет: Практикум: Учебное посо</w:t>
      </w:r>
      <w:r w:rsidRPr="00F91E2E">
        <w:rPr>
          <w:rFonts w:ascii="Times New Roman" w:hAnsi="Times New Roman" w:cs="Times New Roman"/>
          <w:sz w:val="28"/>
          <w:szCs w:val="28"/>
        </w:rPr>
        <w:t xml:space="preserve">бие – 2-е изд., </w:t>
      </w:r>
      <w:proofErr w:type="spellStart"/>
      <w:r w:rsidRPr="00F91E2E">
        <w:rPr>
          <w:rFonts w:ascii="Times New Roman" w:hAnsi="Times New Roman" w:cs="Times New Roman"/>
          <w:sz w:val="28"/>
          <w:szCs w:val="28"/>
        </w:rPr>
        <w:t>испр</w:t>
      </w:r>
      <w:proofErr w:type="spellEnd"/>
      <w:r w:rsidRPr="00F91E2E">
        <w:rPr>
          <w:rFonts w:ascii="Times New Roman" w:hAnsi="Times New Roman" w:cs="Times New Roman"/>
          <w:sz w:val="28"/>
          <w:szCs w:val="28"/>
        </w:rPr>
        <w:t>. и доп. – М: Форум: ИНФОРМА-М, - 2008 – 240с.</w:t>
      </w:r>
    </w:p>
    <w:p w:rsidR="00F91E2E" w:rsidRPr="00F91E2E" w:rsidRDefault="00F91E2E" w:rsidP="00FA7E4A">
      <w:pPr>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ab/>
      </w:r>
      <w:proofErr w:type="spellStart"/>
      <w:r w:rsidRPr="00F91E2E">
        <w:rPr>
          <w:rFonts w:ascii="Times New Roman" w:hAnsi="Times New Roman" w:cs="Times New Roman"/>
          <w:sz w:val="28"/>
          <w:szCs w:val="28"/>
        </w:rPr>
        <w:t>Карагод</w:t>
      </w:r>
      <w:proofErr w:type="spellEnd"/>
      <w:r w:rsidRPr="00F91E2E">
        <w:rPr>
          <w:rFonts w:ascii="Times New Roman" w:hAnsi="Times New Roman" w:cs="Times New Roman"/>
          <w:sz w:val="28"/>
          <w:szCs w:val="28"/>
        </w:rPr>
        <w:t xml:space="preserve"> В.С., </w:t>
      </w:r>
      <w:proofErr w:type="spellStart"/>
      <w:r w:rsidRPr="00F91E2E">
        <w:rPr>
          <w:rFonts w:ascii="Times New Roman" w:hAnsi="Times New Roman" w:cs="Times New Roman"/>
          <w:sz w:val="28"/>
          <w:szCs w:val="28"/>
        </w:rPr>
        <w:t>Худолеев</w:t>
      </w:r>
      <w:proofErr w:type="spellEnd"/>
      <w:r w:rsidRPr="00F91E2E">
        <w:rPr>
          <w:rFonts w:ascii="Times New Roman" w:hAnsi="Times New Roman" w:cs="Times New Roman"/>
          <w:sz w:val="28"/>
          <w:szCs w:val="28"/>
        </w:rPr>
        <w:t xml:space="preserve"> В.В. Налоги и налогообложение: Учебное пособие – М: Форум: ИНФРА-М, - 2004 – С. 60-65.</w:t>
      </w:r>
    </w:p>
    <w:p w:rsidR="00F91E2E" w:rsidRPr="00F91E2E" w:rsidRDefault="00F91E2E" w:rsidP="00F91E2E">
      <w:pPr>
        <w:spacing w:after="0" w:line="240" w:lineRule="auto"/>
        <w:rPr>
          <w:rFonts w:ascii="Times New Roman" w:hAnsi="Times New Roman" w:cs="Times New Roman"/>
          <w:sz w:val="28"/>
          <w:szCs w:val="28"/>
        </w:rPr>
      </w:pPr>
    </w:p>
    <w:p w:rsidR="00F91E2E" w:rsidRPr="00F91E2E" w:rsidRDefault="00F91E2E" w:rsidP="00F91E2E">
      <w:pPr>
        <w:spacing w:after="0" w:line="240" w:lineRule="auto"/>
        <w:ind w:firstLine="426"/>
        <w:jc w:val="both"/>
        <w:rPr>
          <w:rFonts w:ascii="Times New Roman" w:hAnsi="Times New Roman" w:cs="Times New Roman"/>
          <w:sz w:val="28"/>
          <w:szCs w:val="28"/>
        </w:rPr>
      </w:pPr>
      <w:r w:rsidRPr="00F91E2E">
        <w:rPr>
          <w:rFonts w:ascii="Times New Roman" w:hAnsi="Times New Roman" w:cs="Times New Roman"/>
          <w:sz w:val="28"/>
          <w:szCs w:val="28"/>
        </w:rPr>
        <w:t>Конечно, библиотекарь не может запомнить названия всех книг. Полезнее и интереснее найти нужную книгу самому обучающемуся. Для этого в библиотеках существует каталог, который помогает читателю ориентироваться в книжном мире. Слово «каталог» пришло к нам из древней Греции и означает «опись, перечень». Сейчас больше распространены каталоги из карточек. Каталожная карточка – это что-то вроде книжного паспорта, которая заводится на каждую книгу.</w:t>
      </w:r>
    </w:p>
    <w:p w:rsidR="00F91E2E" w:rsidRPr="00F91E2E" w:rsidRDefault="00F91E2E" w:rsidP="00F91E2E">
      <w:pPr>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По такой карточке можно узнать:</w:t>
      </w:r>
      <w:r>
        <w:rPr>
          <w:rFonts w:ascii="Times New Roman" w:hAnsi="Times New Roman" w:cs="Times New Roman"/>
          <w:sz w:val="28"/>
          <w:szCs w:val="28"/>
        </w:rPr>
        <w:t xml:space="preserve"> фамилию автора книги, ее загла</w:t>
      </w:r>
      <w:r w:rsidRPr="00F91E2E">
        <w:rPr>
          <w:rFonts w:ascii="Times New Roman" w:hAnsi="Times New Roman" w:cs="Times New Roman"/>
          <w:sz w:val="28"/>
          <w:szCs w:val="28"/>
        </w:rPr>
        <w:t>вие, подзаголовочные данные, город, где</w:t>
      </w:r>
      <w:r>
        <w:rPr>
          <w:rFonts w:ascii="Times New Roman" w:hAnsi="Times New Roman" w:cs="Times New Roman"/>
          <w:sz w:val="28"/>
          <w:szCs w:val="28"/>
        </w:rPr>
        <w:t xml:space="preserve"> она издана, издательство, выпу</w:t>
      </w:r>
      <w:r w:rsidRPr="00F91E2E">
        <w:rPr>
          <w:rFonts w:ascii="Times New Roman" w:hAnsi="Times New Roman" w:cs="Times New Roman"/>
          <w:sz w:val="28"/>
          <w:szCs w:val="28"/>
        </w:rPr>
        <w:t>стившее книгу, год издания, количество с</w:t>
      </w:r>
      <w:r>
        <w:rPr>
          <w:rFonts w:ascii="Times New Roman" w:hAnsi="Times New Roman" w:cs="Times New Roman"/>
          <w:sz w:val="28"/>
          <w:szCs w:val="28"/>
        </w:rPr>
        <w:t>траниц и есть ли в ней иллюстра</w:t>
      </w:r>
      <w:r w:rsidRPr="00F91E2E">
        <w:rPr>
          <w:rFonts w:ascii="Times New Roman" w:hAnsi="Times New Roman" w:cs="Times New Roman"/>
          <w:sz w:val="28"/>
          <w:szCs w:val="28"/>
        </w:rPr>
        <w:t xml:space="preserve">ции.  Карточки, собранные в определенном порядке,  и составляют каталог.  </w:t>
      </w:r>
    </w:p>
    <w:p w:rsidR="00F91E2E" w:rsidRPr="00F91E2E" w:rsidRDefault="00F91E2E" w:rsidP="00486E4F">
      <w:pPr>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 xml:space="preserve">Самые распространенные современные </w:t>
      </w:r>
      <w:r>
        <w:rPr>
          <w:rFonts w:ascii="Times New Roman" w:hAnsi="Times New Roman" w:cs="Times New Roman"/>
          <w:sz w:val="28"/>
          <w:szCs w:val="28"/>
        </w:rPr>
        <w:t>каталоги – систематический и ал</w:t>
      </w:r>
      <w:r w:rsidR="00486E4F">
        <w:rPr>
          <w:rFonts w:ascii="Times New Roman" w:hAnsi="Times New Roman" w:cs="Times New Roman"/>
          <w:sz w:val="28"/>
          <w:szCs w:val="28"/>
        </w:rPr>
        <w:t>фавитный.</w:t>
      </w:r>
    </w:p>
    <w:p w:rsidR="00F91E2E" w:rsidRPr="00F91E2E" w:rsidRDefault="00F91E2E" w:rsidP="00F91E2E">
      <w:pPr>
        <w:spacing w:after="0" w:line="240" w:lineRule="auto"/>
        <w:ind w:firstLine="709"/>
        <w:jc w:val="both"/>
        <w:rPr>
          <w:rFonts w:ascii="Times New Roman" w:hAnsi="Times New Roman" w:cs="Times New Roman"/>
          <w:sz w:val="28"/>
          <w:szCs w:val="28"/>
        </w:rPr>
      </w:pPr>
      <w:r w:rsidRPr="00F91E2E">
        <w:rPr>
          <w:rFonts w:ascii="Times New Roman" w:hAnsi="Times New Roman" w:cs="Times New Roman"/>
          <w:sz w:val="28"/>
          <w:szCs w:val="28"/>
        </w:rPr>
        <w:t>Систематический каталог (СК) – это библиотечный каталог, в котором библиографические записи располагаются по отраслям знания в соответствии с определенной системой библиотечно-библиографической классификации. Под СК понимают систему, состоящую из двух подсистем: СК и алфавитно-предметного указателя к нему.</w:t>
      </w:r>
    </w:p>
    <w:p w:rsidR="00F91E2E" w:rsidRPr="00F91E2E" w:rsidRDefault="00F91E2E" w:rsidP="00F91E2E">
      <w:pPr>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Рекламирование СК может о</w:t>
      </w:r>
      <w:r>
        <w:rPr>
          <w:rFonts w:ascii="Times New Roman" w:hAnsi="Times New Roman" w:cs="Times New Roman"/>
          <w:sz w:val="28"/>
          <w:szCs w:val="28"/>
        </w:rPr>
        <w:t>существляться с помощью графиче</w:t>
      </w:r>
      <w:r w:rsidRPr="00F91E2E">
        <w:rPr>
          <w:rFonts w:ascii="Times New Roman" w:hAnsi="Times New Roman" w:cs="Times New Roman"/>
          <w:sz w:val="28"/>
          <w:szCs w:val="28"/>
        </w:rPr>
        <w:t>ской схемы с перечислением важнейших о</w:t>
      </w:r>
      <w:r>
        <w:rPr>
          <w:rFonts w:ascii="Times New Roman" w:hAnsi="Times New Roman" w:cs="Times New Roman"/>
          <w:sz w:val="28"/>
          <w:szCs w:val="28"/>
        </w:rPr>
        <w:t>тделов и разделов. Рядом с ката</w:t>
      </w:r>
      <w:r w:rsidRPr="00F91E2E">
        <w:rPr>
          <w:rFonts w:ascii="Times New Roman" w:hAnsi="Times New Roman" w:cs="Times New Roman"/>
          <w:sz w:val="28"/>
          <w:szCs w:val="28"/>
        </w:rPr>
        <w:t xml:space="preserve">логом </w:t>
      </w:r>
      <w:r w:rsidRPr="00F91E2E">
        <w:rPr>
          <w:rFonts w:ascii="Times New Roman" w:hAnsi="Times New Roman" w:cs="Times New Roman"/>
          <w:sz w:val="28"/>
          <w:szCs w:val="28"/>
        </w:rPr>
        <w:lastRenderedPageBreak/>
        <w:t>помещается плакат с пояснением порядка пользования каталогом. Эти рекомендации могут быть оформлены</w:t>
      </w:r>
      <w:r>
        <w:rPr>
          <w:rFonts w:ascii="Times New Roman" w:hAnsi="Times New Roman" w:cs="Times New Roman"/>
          <w:sz w:val="28"/>
          <w:szCs w:val="28"/>
        </w:rPr>
        <w:t xml:space="preserve"> в виде алгоритма поиска по СК.</w:t>
      </w:r>
    </w:p>
    <w:p w:rsidR="00F91E2E" w:rsidRPr="00F91E2E" w:rsidRDefault="00F91E2E" w:rsidP="00F91E2E">
      <w:pPr>
        <w:spacing w:after="0" w:line="240" w:lineRule="auto"/>
        <w:ind w:firstLine="709"/>
        <w:jc w:val="both"/>
        <w:rPr>
          <w:rFonts w:ascii="Times New Roman" w:hAnsi="Times New Roman" w:cs="Times New Roman"/>
          <w:sz w:val="28"/>
          <w:szCs w:val="28"/>
        </w:rPr>
      </w:pPr>
      <w:r w:rsidRPr="00F91E2E">
        <w:rPr>
          <w:rFonts w:ascii="Times New Roman" w:hAnsi="Times New Roman" w:cs="Times New Roman"/>
          <w:sz w:val="28"/>
          <w:szCs w:val="28"/>
        </w:rPr>
        <w:t>Алфавитно-предметный указатель к СК – это вспомогательный аппарат, представляющий собой алфавитный перечень предметных рубрик, раскрывающих содержание отраженных в СК документов с указанием соответствующих классификационных индексов. АПУ выполняет функцию контроля над процессом систематизации.</w:t>
      </w:r>
    </w:p>
    <w:p w:rsidR="00F91E2E" w:rsidRPr="00F91E2E" w:rsidRDefault="00F91E2E" w:rsidP="00F91E2E">
      <w:pPr>
        <w:spacing w:after="0" w:line="240" w:lineRule="auto"/>
        <w:rPr>
          <w:rFonts w:ascii="Times New Roman" w:hAnsi="Times New Roman" w:cs="Times New Roman"/>
          <w:sz w:val="28"/>
          <w:szCs w:val="28"/>
        </w:rPr>
      </w:pPr>
    </w:p>
    <w:p w:rsidR="00F91E2E" w:rsidRPr="00F91E2E" w:rsidRDefault="00F91E2E" w:rsidP="00F91E2E">
      <w:pPr>
        <w:spacing w:after="0" w:line="240" w:lineRule="auto"/>
        <w:rPr>
          <w:rFonts w:ascii="Times New Roman" w:hAnsi="Times New Roman" w:cs="Times New Roman"/>
          <w:sz w:val="28"/>
          <w:szCs w:val="28"/>
        </w:rPr>
      </w:pPr>
      <w:r w:rsidRPr="00F91E2E">
        <w:rPr>
          <w:rFonts w:ascii="Times New Roman" w:hAnsi="Times New Roman" w:cs="Times New Roman"/>
          <w:i/>
          <w:sz w:val="28"/>
          <w:szCs w:val="28"/>
        </w:rPr>
        <w:t>Правила пользования систематическим каталогом</w:t>
      </w:r>
      <w:r>
        <w:rPr>
          <w:rFonts w:ascii="Times New Roman" w:hAnsi="Times New Roman" w:cs="Times New Roman"/>
          <w:sz w:val="28"/>
          <w:szCs w:val="28"/>
        </w:rPr>
        <w:t>.</w:t>
      </w:r>
    </w:p>
    <w:p w:rsidR="00F91E2E" w:rsidRPr="00F91E2E" w:rsidRDefault="00F91E2E" w:rsidP="00F91E2E">
      <w:pPr>
        <w:spacing w:after="0" w:line="240" w:lineRule="auto"/>
        <w:ind w:firstLine="709"/>
        <w:jc w:val="both"/>
        <w:rPr>
          <w:rFonts w:ascii="Times New Roman" w:hAnsi="Times New Roman" w:cs="Times New Roman"/>
          <w:sz w:val="28"/>
          <w:szCs w:val="28"/>
        </w:rPr>
      </w:pPr>
      <w:r w:rsidRPr="00486E4F">
        <w:rPr>
          <w:rFonts w:ascii="Times New Roman" w:hAnsi="Times New Roman" w:cs="Times New Roman"/>
          <w:i/>
          <w:sz w:val="28"/>
          <w:szCs w:val="28"/>
        </w:rPr>
        <w:t>Систематический каталог</w:t>
      </w:r>
      <w:r w:rsidRPr="00F91E2E">
        <w:rPr>
          <w:rFonts w:ascii="Times New Roman" w:hAnsi="Times New Roman" w:cs="Times New Roman"/>
          <w:sz w:val="28"/>
          <w:szCs w:val="28"/>
        </w:rPr>
        <w:t xml:space="preserve"> знакомит с составом книг в библиотеке и помогает выбрать книгу по отраслям знания и по отдельным вопросам. Карточки в СК так же, как и книги на полках расставляются по отраслям знаний, а внутри одного разделителя – по алфавиту.</w:t>
      </w:r>
    </w:p>
    <w:p w:rsidR="00F91E2E" w:rsidRPr="00F91E2E" w:rsidRDefault="00F91E2E" w:rsidP="00F91E2E">
      <w:pPr>
        <w:spacing w:after="0" w:line="240" w:lineRule="auto"/>
        <w:ind w:firstLine="709"/>
        <w:jc w:val="both"/>
        <w:rPr>
          <w:rFonts w:ascii="Times New Roman" w:hAnsi="Times New Roman" w:cs="Times New Roman"/>
          <w:sz w:val="28"/>
          <w:szCs w:val="28"/>
        </w:rPr>
      </w:pPr>
      <w:r w:rsidRPr="00F91E2E">
        <w:rPr>
          <w:rFonts w:ascii="Times New Roman" w:hAnsi="Times New Roman" w:cs="Times New Roman"/>
          <w:sz w:val="28"/>
          <w:szCs w:val="28"/>
        </w:rPr>
        <w:t xml:space="preserve">Сократить путь поиска литературы в СК вам поможет алфавитно-предметный указатель (АПУ), который является «ключом к каталогу». Для того, чтобы воспользоваться АПУ, необходимо обозначить одним словом или словосочетанием предмет, которому посвящена искомая литература. Затем найти аналогичную рубрику в АПУ и списать отраслевой индекс литературы. Найти в соответствующем </w:t>
      </w:r>
      <w:r>
        <w:rPr>
          <w:rFonts w:ascii="Times New Roman" w:hAnsi="Times New Roman" w:cs="Times New Roman"/>
          <w:sz w:val="28"/>
          <w:szCs w:val="28"/>
        </w:rPr>
        <w:t>разделе СК карточки нужных изда</w:t>
      </w:r>
      <w:r w:rsidRPr="00F91E2E">
        <w:rPr>
          <w:rFonts w:ascii="Times New Roman" w:hAnsi="Times New Roman" w:cs="Times New Roman"/>
          <w:sz w:val="28"/>
          <w:szCs w:val="28"/>
        </w:rPr>
        <w:t>ний, точно переписать шифр, автора, заг</w:t>
      </w:r>
      <w:r>
        <w:rPr>
          <w:rFonts w:ascii="Times New Roman" w:hAnsi="Times New Roman" w:cs="Times New Roman"/>
          <w:sz w:val="28"/>
          <w:szCs w:val="28"/>
        </w:rPr>
        <w:t>лавие и обратиться к библиотека</w:t>
      </w:r>
      <w:r w:rsidRPr="00F91E2E">
        <w:rPr>
          <w:rFonts w:ascii="Times New Roman" w:hAnsi="Times New Roman" w:cs="Times New Roman"/>
          <w:sz w:val="28"/>
          <w:szCs w:val="28"/>
        </w:rPr>
        <w:t>рю за литературой.</w:t>
      </w:r>
    </w:p>
    <w:p w:rsidR="00F91E2E" w:rsidRPr="00F91E2E" w:rsidRDefault="00F91E2E" w:rsidP="00F91E2E">
      <w:pPr>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ab/>
      </w:r>
      <w:r w:rsidRPr="00F91E2E">
        <w:rPr>
          <w:rFonts w:ascii="Times New Roman" w:hAnsi="Times New Roman" w:cs="Times New Roman"/>
          <w:sz w:val="28"/>
          <w:szCs w:val="28"/>
        </w:rPr>
        <w:tab/>
      </w:r>
      <w:r w:rsidRPr="00486E4F">
        <w:rPr>
          <w:rFonts w:ascii="Times New Roman" w:hAnsi="Times New Roman" w:cs="Times New Roman"/>
          <w:i/>
          <w:sz w:val="28"/>
          <w:szCs w:val="28"/>
        </w:rPr>
        <w:t>Алфавитный каталог</w:t>
      </w:r>
      <w:r w:rsidRPr="00F91E2E">
        <w:rPr>
          <w:rFonts w:ascii="Times New Roman" w:hAnsi="Times New Roman" w:cs="Times New Roman"/>
          <w:sz w:val="28"/>
          <w:szCs w:val="28"/>
        </w:rPr>
        <w:t xml:space="preserve"> – это к</w:t>
      </w:r>
      <w:r>
        <w:rPr>
          <w:rFonts w:ascii="Times New Roman" w:hAnsi="Times New Roman" w:cs="Times New Roman"/>
          <w:sz w:val="28"/>
          <w:szCs w:val="28"/>
        </w:rPr>
        <w:t>аталог, в котором библиографиче</w:t>
      </w:r>
      <w:r w:rsidRPr="00F91E2E">
        <w:rPr>
          <w:rFonts w:ascii="Times New Roman" w:hAnsi="Times New Roman" w:cs="Times New Roman"/>
          <w:sz w:val="28"/>
          <w:szCs w:val="28"/>
        </w:rPr>
        <w:t>ские записи располагаются в алфавит</w:t>
      </w:r>
      <w:r>
        <w:rPr>
          <w:rFonts w:ascii="Times New Roman" w:hAnsi="Times New Roman" w:cs="Times New Roman"/>
          <w:sz w:val="28"/>
          <w:szCs w:val="28"/>
        </w:rPr>
        <w:t>ном порядке фамилий индивидуаль</w:t>
      </w:r>
      <w:r w:rsidRPr="00F91E2E">
        <w:rPr>
          <w:rFonts w:ascii="Times New Roman" w:hAnsi="Times New Roman" w:cs="Times New Roman"/>
          <w:sz w:val="28"/>
          <w:szCs w:val="28"/>
        </w:rPr>
        <w:t>ных авторов, наименований коллективных авторов или заглавий изданий.</w:t>
      </w:r>
    </w:p>
    <w:p w:rsidR="00F91E2E" w:rsidRDefault="00F91E2E" w:rsidP="00F91E2E">
      <w:pPr>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С помощь алфавитного каталога можно узнать:</w:t>
      </w:r>
    </w:p>
    <w:p w:rsidR="00486E4F" w:rsidRPr="00F91E2E" w:rsidRDefault="00486E4F" w:rsidP="00F91E2E">
      <w:pPr>
        <w:spacing w:after="0" w:line="240" w:lineRule="auto"/>
        <w:jc w:val="both"/>
        <w:rPr>
          <w:rFonts w:ascii="Times New Roman" w:hAnsi="Times New Roman" w:cs="Times New Roman"/>
          <w:sz w:val="28"/>
          <w:szCs w:val="28"/>
        </w:rPr>
      </w:pPr>
    </w:p>
    <w:p w:rsidR="00F91E2E" w:rsidRPr="00F91E2E" w:rsidRDefault="00F91E2E" w:rsidP="00CD4212">
      <w:pPr>
        <w:tabs>
          <w:tab w:val="left" w:pos="284"/>
        </w:tabs>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1.</w:t>
      </w:r>
      <w:r w:rsidRPr="00F91E2E">
        <w:rPr>
          <w:rFonts w:ascii="Times New Roman" w:hAnsi="Times New Roman" w:cs="Times New Roman"/>
          <w:sz w:val="28"/>
          <w:szCs w:val="28"/>
        </w:rPr>
        <w:tab/>
        <w:t>Имеется ли произведение данного автора (индивидуального или коллективного) в фондах библиотеки и, если имеется,  то каков его адрес (шифр).</w:t>
      </w:r>
    </w:p>
    <w:p w:rsidR="00F91E2E" w:rsidRPr="00F91E2E" w:rsidRDefault="00F91E2E" w:rsidP="00CD4212">
      <w:pPr>
        <w:tabs>
          <w:tab w:val="left" w:pos="284"/>
        </w:tabs>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2.</w:t>
      </w:r>
      <w:r w:rsidRPr="00F91E2E">
        <w:rPr>
          <w:rFonts w:ascii="Times New Roman" w:hAnsi="Times New Roman" w:cs="Times New Roman"/>
          <w:sz w:val="28"/>
          <w:szCs w:val="28"/>
        </w:rPr>
        <w:tab/>
        <w:t>Какие произведения данного автора имеются в библиотеке.</w:t>
      </w:r>
    </w:p>
    <w:p w:rsidR="00F91E2E" w:rsidRPr="00F91E2E" w:rsidRDefault="00F91E2E" w:rsidP="00CD4212">
      <w:pPr>
        <w:tabs>
          <w:tab w:val="left" w:pos="284"/>
        </w:tabs>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3.</w:t>
      </w:r>
      <w:r w:rsidRPr="00F91E2E">
        <w:rPr>
          <w:rFonts w:ascii="Times New Roman" w:hAnsi="Times New Roman" w:cs="Times New Roman"/>
          <w:sz w:val="28"/>
          <w:szCs w:val="28"/>
        </w:rPr>
        <w:tab/>
        <w:t>Какие переиздания данного произведения имеются в фондах.</w:t>
      </w:r>
    </w:p>
    <w:p w:rsidR="00F91E2E" w:rsidRPr="00F91E2E" w:rsidRDefault="00F91E2E" w:rsidP="00CD4212">
      <w:pPr>
        <w:tabs>
          <w:tab w:val="left" w:pos="284"/>
        </w:tabs>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4.</w:t>
      </w:r>
      <w:r w:rsidRPr="00F91E2E">
        <w:rPr>
          <w:rFonts w:ascii="Times New Roman" w:hAnsi="Times New Roman" w:cs="Times New Roman"/>
          <w:sz w:val="28"/>
          <w:szCs w:val="28"/>
        </w:rPr>
        <w:tab/>
        <w:t>Запрос на библиографическое уточнение, касающийся тех или иных элементов библиографической за</w:t>
      </w:r>
      <w:r>
        <w:rPr>
          <w:rFonts w:ascii="Times New Roman" w:hAnsi="Times New Roman" w:cs="Times New Roman"/>
          <w:sz w:val="28"/>
          <w:szCs w:val="28"/>
        </w:rPr>
        <w:t>писи. Например, в каком году вы</w:t>
      </w:r>
      <w:r w:rsidRPr="00F91E2E">
        <w:rPr>
          <w:rFonts w:ascii="Times New Roman" w:hAnsi="Times New Roman" w:cs="Times New Roman"/>
          <w:sz w:val="28"/>
          <w:szCs w:val="28"/>
        </w:rPr>
        <w:t>шло данное издание, каково место издания, было ли оно переработано или дополнено и др.</w:t>
      </w:r>
    </w:p>
    <w:p w:rsidR="00F91E2E" w:rsidRPr="00F91E2E" w:rsidRDefault="00F91E2E" w:rsidP="00CD4212">
      <w:pPr>
        <w:tabs>
          <w:tab w:val="left" w:pos="284"/>
        </w:tabs>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5.</w:t>
      </w:r>
      <w:r w:rsidRPr="00F91E2E">
        <w:rPr>
          <w:rFonts w:ascii="Times New Roman" w:hAnsi="Times New Roman" w:cs="Times New Roman"/>
          <w:sz w:val="28"/>
          <w:szCs w:val="28"/>
        </w:rPr>
        <w:tab/>
        <w:t>В какой библиотеке находится данной книга.</w:t>
      </w:r>
    </w:p>
    <w:p w:rsidR="00590DD9" w:rsidRDefault="00F91E2E" w:rsidP="00CD4212">
      <w:pPr>
        <w:tabs>
          <w:tab w:val="left" w:pos="284"/>
        </w:tabs>
        <w:spacing w:after="0" w:line="240" w:lineRule="auto"/>
        <w:jc w:val="both"/>
        <w:rPr>
          <w:rFonts w:ascii="Times New Roman" w:hAnsi="Times New Roman" w:cs="Times New Roman"/>
          <w:sz w:val="28"/>
          <w:szCs w:val="28"/>
        </w:rPr>
      </w:pPr>
      <w:r w:rsidRPr="00F91E2E">
        <w:rPr>
          <w:rFonts w:ascii="Times New Roman" w:hAnsi="Times New Roman" w:cs="Times New Roman"/>
          <w:sz w:val="28"/>
          <w:szCs w:val="28"/>
        </w:rPr>
        <w:tab/>
        <w:t>В ЦБС существует центральный АК, отражающий фонд библиотеки и фонды всех ее библиотек-филиалов. Он может быть служебным и читательским.</w:t>
      </w:r>
    </w:p>
    <w:p w:rsidR="00CD4212" w:rsidRDefault="00CD4212" w:rsidP="00CD4212">
      <w:pPr>
        <w:tabs>
          <w:tab w:val="left" w:pos="284"/>
        </w:tabs>
        <w:spacing w:after="0" w:line="240" w:lineRule="auto"/>
        <w:jc w:val="both"/>
        <w:rPr>
          <w:rFonts w:ascii="Times New Roman" w:hAnsi="Times New Roman" w:cs="Times New Roman"/>
          <w:sz w:val="28"/>
          <w:szCs w:val="28"/>
        </w:rPr>
      </w:pPr>
    </w:p>
    <w:p w:rsidR="00486E4F" w:rsidRDefault="00486E4F" w:rsidP="00CD4212">
      <w:pPr>
        <w:tabs>
          <w:tab w:val="left" w:pos="284"/>
        </w:tabs>
        <w:spacing w:after="0" w:line="240" w:lineRule="auto"/>
        <w:jc w:val="both"/>
        <w:rPr>
          <w:rFonts w:ascii="Times New Roman" w:hAnsi="Times New Roman" w:cs="Times New Roman"/>
          <w:sz w:val="28"/>
          <w:szCs w:val="28"/>
        </w:rPr>
      </w:pPr>
    </w:p>
    <w:p w:rsidR="003E4FC3" w:rsidRPr="001B4C39" w:rsidRDefault="003E4FC3" w:rsidP="003E4FC3">
      <w:pPr>
        <w:jc w:val="center"/>
        <w:rPr>
          <w:rFonts w:ascii="Times New Roman" w:hAnsi="Times New Roman" w:cs="Times New Roman"/>
          <w:b/>
          <w:sz w:val="28"/>
          <w:szCs w:val="28"/>
        </w:rPr>
      </w:pPr>
      <w:r w:rsidRPr="001B4C39">
        <w:rPr>
          <w:rFonts w:ascii="Times New Roman" w:hAnsi="Times New Roman" w:cs="Times New Roman"/>
          <w:b/>
          <w:sz w:val="28"/>
          <w:szCs w:val="28"/>
        </w:rPr>
        <w:t>МЕТОДИЧЕСКИЕ РЕКОМЕНДАЦИИ ДЛЯ ВЫПОЛНЕНИЯ САМОСТОЯТЕЛЬНЫХ ЗАДАНИЙ</w:t>
      </w:r>
    </w:p>
    <w:p w:rsidR="003E4FC3" w:rsidRPr="003E4FC3" w:rsidRDefault="003E4FC3" w:rsidP="003E4FC3">
      <w:pPr>
        <w:spacing w:after="0" w:line="240" w:lineRule="auto"/>
        <w:ind w:firstLine="709"/>
        <w:jc w:val="both"/>
        <w:rPr>
          <w:rFonts w:ascii="Times New Roman" w:hAnsi="Times New Roman" w:cs="Times New Roman"/>
          <w:sz w:val="28"/>
          <w:szCs w:val="28"/>
        </w:rPr>
      </w:pPr>
      <w:r w:rsidRPr="003E4FC3">
        <w:rPr>
          <w:rFonts w:ascii="Times New Roman" w:hAnsi="Times New Roman" w:cs="Times New Roman"/>
          <w:sz w:val="28"/>
          <w:szCs w:val="28"/>
        </w:rPr>
        <w:lastRenderedPageBreak/>
        <w:t xml:space="preserve">Работу в библиотеке целесообразно начать со знакомства со специализированными  библиографическими изданиями, печатными каталогами, бюллетенями, указателями; алгоритмом поиска книг по систематическому и алфавитному каталогам.  Работу с систематическим и алфавитным каталогами  по  поиску книг по отраслям знаний лучше организовать в парах или малых группах. </w:t>
      </w:r>
    </w:p>
    <w:p w:rsidR="003E4FC3" w:rsidRDefault="003E4FC3" w:rsidP="003E4FC3">
      <w:pPr>
        <w:spacing w:after="0" w:line="240" w:lineRule="auto"/>
        <w:ind w:firstLine="709"/>
        <w:jc w:val="both"/>
        <w:rPr>
          <w:rFonts w:ascii="Times New Roman" w:hAnsi="Times New Roman" w:cs="Times New Roman"/>
          <w:sz w:val="28"/>
          <w:szCs w:val="28"/>
        </w:rPr>
      </w:pPr>
      <w:r w:rsidRPr="003E4FC3">
        <w:rPr>
          <w:rFonts w:ascii="Times New Roman" w:hAnsi="Times New Roman" w:cs="Times New Roman"/>
          <w:sz w:val="28"/>
          <w:szCs w:val="28"/>
        </w:rPr>
        <w:t xml:space="preserve">После проверки правильности выполнения заданий необходимо разобрать ошибки и затруднения учащихся. </w:t>
      </w:r>
    </w:p>
    <w:p w:rsidR="003E4FC3" w:rsidRPr="003E4FC3" w:rsidRDefault="003E4FC3" w:rsidP="003E4FC3">
      <w:pPr>
        <w:spacing w:after="0" w:line="240" w:lineRule="auto"/>
        <w:jc w:val="both"/>
        <w:rPr>
          <w:rFonts w:ascii="Times New Roman" w:hAnsi="Times New Roman" w:cs="Times New Roman"/>
          <w:sz w:val="28"/>
          <w:szCs w:val="28"/>
        </w:rPr>
      </w:pPr>
      <w:r w:rsidRPr="003E4FC3">
        <w:rPr>
          <w:rFonts w:ascii="Times New Roman" w:hAnsi="Times New Roman" w:cs="Times New Roman"/>
          <w:sz w:val="28"/>
          <w:szCs w:val="28"/>
        </w:rPr>
        <w:t>Следует подчеркнуть, что работа в библиотеке необходима каждому студенту при написании доклада, реферата, творческой и проектной работы, при подготовке к устному выступлению.</w:t>
      </w:r>
    </w:p>
    <w:p w:rsidR="003E4FC3" w:rsidRPr="003E4FC3" w:rsidRDefault="003E4FC3" w:rsidP="003E4FC3">
      <w:pPr>
        <w:spacing w:after="0" w:line="240" w:lineRule="auto"/>
        <w:jc w:val="both"/>
        <w:rPr>
          <w:rFonts w:ascii="Times New Roman" w:hAnsi="Times New Roman" w:cs="Times New Roman"/>
          <w:sz w:val="28"/>
          <w:szCs w:val="28"/>
        </w:rPr>
      </w:pPr>
    </w:p>
    <w:p w:rsidR="00486E4F" w:rsidRPr="00F90636" w:rsidRDefault="00F90636" w:rsidP="00F90636">
      <w:pPr>
        <w:spacing w:after="0" w:line="240" w:lineRule="auto"/>
        <w:jc w:val="both"/>
        <w:rPr>
          <w:rFonts w:ascii="Times New Roman" w:hAnsi="Times New Roman" w:cs="Times New Roman"/>
          <w:b/>
          <w:sz w:val="28"/>
          <w:szCs w:val="28"/>
        </w:rPr>
      </w:pPr>
      <w:r w:rsidRPr="00F90636">
        <w:rPr>
          <w:rFonts w:ascii="Times New Roman" w:hAnsi="Times New Roman" w:cs="Times New Roman"/>
          <w:b/>
          <w:sz w:val="28"/>
          <w:szCs w:val="28"/>
        </w:rPr>
        <w:t xml:space="preserve">Задание </w:t>
      </w:r>
      <w:r w:rsidR="00E603C7">
        <w:rPr>
          <w:rFonts w:ascii="Times New Roman" w:hAnsi="Times New Roman" w:cs="Times New Roman"/>
          <w:b/>
          <w:sz w:val="28"/>
          <w:szCs w:val="28"/>
        </w:rPr>
        <w:t>1</w:t>
      </w:r>
    </w:p>
    <w:p w:rsidR="00F90636" w:rsidRPr="00F90636" w:rsidRDefault="00F90636" w:rsidP="00F90636">
      <w:pPr>
        <w:spacing w:after="0" w:line="240" w:lineRule="auto"/>
        <w:jc w:val="both"/>
        <w:rPr>
          <w:rFonts w:ascii="Times New Roman" w:hAnsi="Times New Roman" w:cs="Times New Roman"/>
          <w:sz w:val="28"/>
          <w:szCs w:val="28"/>
          <w:lang w:val="x-none"/>
        </w:rPr>
      </w:pPr>
      <w:r w:rsidRPr="00F90636">
        <w:rPr>
          <w:rFonts w:ascii="Times New Roman" w:hAnsi="Times New Roman" w:cs="Times New Roman"/>
          <w:sz w:val="28"/>
          <w:szCs w:val="28"/>
          <w:lang w:val="x-none"/>
        </w:rPr>
        <w:t>Посетите библиотеку и ознакомьтесь с «Большой российской  энциклопедией». Сколько в ней томов? Как скомпонованы статьи в энциклопедии? Как ей пользоваться? Может ли пригодиться такая энциклопедия в вашей учебной деятельности?</w:t>
      </w:r>
    </w:p>
    <w:p w:rsidR="00590DD9" w:rsidRDefault="00590DD9" w:rsidP="00CD4212">
      <w:pPr>
        <w:spacing w:after="0" w:line="240" w:lineRule="auto"/>
        <w:jc w:val="both"/>
        <w:rPr>
          <w:rFonts w:ascii="Times New Roman" w:hAnsi="Times New Roman" w:cs="Times New Roman"/>
          <w:sz w:val="28"/>
          <w:szCs w:val="28"/>
        </w:rPr>
      </w:pPr>
    </w:p>
    <w:p w:rsidR="00486E4F" w:rsidRPr="00F90636" w:rsidRDefault="00F90636" w:rsidP="006F6D4B">
      <w:pPr>
        <w:spacing w:after="0" w:line="240" w:lineRule="auto"/>
        <w:ind w:firstLine="709"/>
        <w:jc w:val="both"/>
        <w:rPr>
          <w:rFonts w:ascii="Times New Roman" w:hAnsi="Times New Roman" w:cs="Times New Roman"/>
          <w:b/>
          <w:sz w:val="28"/>
          <w:szCs w:val="28"/>
        </w:rPr>
      </w:pPr>
      <w:r w:rsidRPr="00F90636">
        <w:rPr>
          <w:rFonts w:ascii="Times New Roman" w:hAnsi="Times New Roman" w:cs="Times New Roman"/>
          <w:b/>
          <w:sz w:val="28"/>
          <w:szCs w:val="28"/>
        </w:rPr>
        <w:t xml:space="preserve">Задание </w:t>
      </w:r>
      <w:r w:rsidR="006F6D4B">
        <w:rPr>
          <w:rFonts w:ascii="Times New Roman" w:hAnsi="Times New Roman" w:cs="Times New Roman"/>
          <w:b/>
          <w:sz w:val="28"/>
          <w:szCs w:val="28"/>
        </w:rPr>
        <w:t>2</w:t>
      </w:r>
    </w:p>
    <w:p w:rsidR="00F90636" w:rsidRPr="00F90636" w:rsidRDefault="00F90636" w:rsidP="00F90636">
      <w:pPr>
        <w:spacing w:after="0" w:line="240" w:lineRule="auto"/>
        <w:ind w:firstLine="709"/>
        <w:jc w:val="both"/>
        <w:rPr>
          <w:rFonts w:ascii="Times New Roman" w:hAnsi="Times New Roman" w:cs="Times New Roman"/>
          <w:sz w:val="28"/>
          <w:szCs w:val="28"/>
        </w:rPr>
      </w:pPr>
      <w:r w:rsidRPr="00F90636">
        <w:rPr>
          <w:rFonts w:ascii="Times New Roman" w:hAnsi="Times New Roman" w:cs="Times New Roman"/>
          <w:sz w:val="28"/>
          <w:szCs w:val="28"/>
        </w:rPr>
        <w:t>Ознакомьтесь</w:t>
      </w:r>
      <w:r w:rsidRPr="00F90636">
        <w:rPr>
          <w:rFonts w:ascii="Times New Roman" w:hAnsi="Times New Roman" w:cs="Times New Roman"/>
          <w:b/>
          <w:sz w:val="28"/>
          <w:szCs w:val="28"/>
        </w:rPr>
        <w:t xml:space="preserve"> </w:t>
      </w:r>
      <w:r w:rsidRPr="00F90636">
        <w:rPr>
          <w:rFonts w:ascii="Times New Roman" w:hAnsi="Times New Roman" w:cs="Times New Roman"/>
          <w:sz w:val="28"/>
          <w:szCs w:val="28"/>
        </w:rPr>
        <w:t>с видами словарей, имеющихся в библиотеке. Особое внимание обратите на лингвистические словари. Ответьте на вопросы: в каком порядке располагаются  словарные статьи; из каких частей состоит словарная статья; как помещаются  разные лексические значения многозначного слова; какой пометкой обозначается переносное значение многозначного слова; как разъясняются омонимы в толковых словарях; как обозначаются профессиональные  слова в толковых словарях?</w:t>
      </w:r>
    </w:p>
    <w:p w:rsidR="00F90636" w:rsidRDefault="00F90636" w:rsidP="00F90636">
      <w:pPr>
        <w:spacing w:after="0" w:line="240" w:lineRule="auto"/>
        <w:ind w:firstLine="709"/>
        <w:jc w:val="both"/>
        <w:rPr>
          <w:rFonts w:ascii="Times New Roman" w:hAnsi="Times New Roman" w:cs="Times New Roman"/>
          <w:b/>
          <w:sz w:val="28"/>
          <w:szCs w:val="28"/>
        </w:rPr>
      </w:pPr>
    </w:p>
    <w:p w:rsidR="00486E4F" w:rsidRPr="00F90636" w:rsidRDefault="006F6D4B" w:rsidP="006F6D4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 3</w:t>
      </w:r>
    </w:p>
    <w:p w:rsidR="00F90636" w:rsidRPr="00F90636" w:rsidRDefault="00F90636" w:rsidP="00F90636">
      <w:pPr>
        <w:spacing w:after="0" w:line="240" w:lineRule="auto"/>
        <w:ind w:firstLine="709"/>
        <w:jc w:val="both"/>
        <w:rPr>
          <w:rFonts w:ascii="Times New Roman" w:hAnsi="Times New Roman" w:cs="Times New Roman"/>
          <w:sz w:val="28"/>
          <w:szCs w:val="28"/>
          <w:lang w:val="x-none"/>
        </w:rPr>
      </w:pPr>
      <w:r w:rsidRPr="00F90636">
        <w:rPr>
          <w:rFonts w:ascii="Times New Roman" w:hAnsi="Times New Roman" w:cs="Times New Roman"/>
          <w:sz w:val="28"/>
          <w:szCs w:val="28"/>
          <w:lang w:val="x-none"/>
        </w:rPr>
        <w:t>Подготовьте  представление словарей любого типа.</w:t>
      </w:r>
    </w:p>
    <w:p w:rsidR="00F90636" w:rsidRPr="00F90636" w:rsidRDefault="00F90636" w:rsidP="00F90636">
      <w:pPr>
        <w:spacing w:after="0" w:line="240" w:lineRule="auto"/>
        <w:ind w:firstLine="709"/>
        <w:jc w:val="both"/>
        <w:rPr>
          <w:rFonts w:ascii="Times New Roman" w:hAnsi="Times New Roman" w:cs="Times New Roman"/>
          <w:sz w:val="28"/>
          <w:szCs w:val="28"/>
        </w:rPr>
      </w:pPr>
    </w:p>
    <w:p w:rsidR="0097730E" w:rsidRPr="0097730E" w:rsidRDefault="0097730E" w:rsidP="00486E4F">
      <w:pPr>
        <w:pStyle w:val="a3"/>
        <w:pageBreakBefore/>
        <w:numPr>
          <w:ilvl w:val="0"/>
          <w:numId w:val="6"/>
        </w:numPr>
        <w:spacing w:after="0" w:line="240" w:lineRule="auto"/>
        <w:ind w:left="714" w:hanging="357"/>
        <w:jc w:val="both"/>
        <w:rPr>
          <w:rFonts w:ascii="Times New Roman" w:hAnsi="Times New Roman" w:cs="Times New Roman"/>
          <w:b/>
          <w:sz w:val="28"/>
          <w:szCs w:val="28"/>
        </w:rPr>
      </w:pPr>
      <w:r w:rsidRPr="0097730E">
        <w:rPr>
          <w:rFonts w:ascii="Times New Roman" w:hAnsi="Times New Roman" w:cs="Times New Roman"/>
          <w:b/>
          <w:sz w:val="28"/>
          <w:szCs w:val="28"/>
        </w:rPr>
        <w:lastRenderedPageBreak/>
        <w:t>Формирование умений выделять главное, планировать, составлять схемы, тезисы, конспекты</w:t>
      </w:r>
    </w:p>
    <w:p w:rsidR="00590DD9" w:rsidRPr="0097730E" w:rsidRDefault="00590DD9" w:rsidP="00F91E2E">
      <w:pPr>
        <w:spacing w:after="0" w:line="240" w:lineRule="auto"/>
        <w:ind w:firstLine="709"/>
        <w:jc w:val="both"/>
        <w:rPr>
          <w:rFonts w:ascii="Times New Roman" w:hAnsi="Times New Roman" w:cs="Times New Roman"/>
          <w:sz w:val="28"/>
          <w:szCs w:val="28"/>
        </w:rPr>
      </w:pPr>
    </w:p>
    <w:p w:rsidR="0097730E" w:rsidRPr="0097730E" w:rsidRDefault="0097730E" w:rsidP="0097730E">
      <w:pPr>
        <w:tabs>
          <w:tab w:val="left" w:pos="0"/>
          <w:tab w:val="left" w:pos="1134"/>
        </w:tabs>
        <w:spacing w:after="0" w:line="240" w:lineRule="auto"/>
        <w:jc w:val="both"/>
        <w:rPr>
          <w:rFonts w:ascii="Times New Roman" w:eastAsia="Times New Roman" w:hAnsi="Times New Roman" w:cs="Times New Roman"/>
          <w:sz w:val="28"/>
          <w:szCs w:val="28"/>
          <w:lang w:eastAsia="ru-RU"/>
        </w:rPr>
      </w:pPr>
      <w:r w:rsidRPr="0097730E">
        <w:rPr>
          <w:rFonts w:ascii="Times New Roman" w:eastAsia="Times New Roman" w:hAnsi="Times New Roman" w:cs="Times New Roman"/>
          <w:b/>
          <w:sz w:val="28"/>
          <w:szCs w:val="28"/>
          <w:lang w:eastAsia="ru-RU"/>
        </w:rPr>
        <w:t>Цель</w:t>
      </w:r>
      <w:r w:rsidRPr="0097730E">
        <w:rPr>
          <w:rFonts w:ascii="Times New Roman" w:eastAsia="Times New Roman" w:hAnsi="Times New Roman" w:cs="Times New Roman"/>
          <w:sz w:val="28"/>
          <w:szCs w:val="28"/>
          <w:lang w:eastAsia="ru-RU"/>
        </w:rPr>
        <w:t>:</w:t>
      </w:r>
    </w:p>
    <w:p w:rsidR="0097730E" w:rsidRPr="0097730E" w:rsidRDefault="0097730E" w:rsidP="0097730E">
      <w:pPr>
        <w:tabs>
          <w:tab w:val="left" w:pos="0"/>
          <w:tab w:val="left" w:pos="1134"/>
        </w:tabs>
        <w:spacing w:after="0" w:line="240" w:lineRule="auto"/>
        <w:jc w:val="both"/>
        <w:rPr>
          <w:rFonts w:ascii="Verdana" w:eastAsia="Times New Roman" w:hAnsi="Verdana" w:cs="Times New Roman"/>
          <w:lang w:eastAsia="ru-RU"/>
        </w:rPr>
      </w:pPr>
    </w:p>
    <w:p w:rsidR="0097730E" w:rsidRPr="0097730E" w:rsidRDefault="0097730E" w:rsidP="0097730E">
      <w:pPr>
        <w:numPr>
          <w:ilvl w:val="0"/>
          <w:numId w:val="18"/>
        </w:numPr>
        <w:shd w:val="clear" w:color="auto" w:fill="FFFFFF"/>
        <w:tabs>
          <w:tab w:val="num" w:pos="426"/>
        </w:tabs>
        <w:spacing w:after="0" w:line="240" w:lineRule="auto"/>
        <w:ind w:left="426"/>
        <w:jc w:val="both"/>
        <w:rPr>
          <w:rFonts w:ascii="Times New Roman" w:hAnsi="Times New Roman" w:cs="Times New Roman"/>
          <w:sz w:val="28"/>
          <w:szCs w:val="28"/>
        </w:rPr>
      </w:pPr>
      <w:r w:rsidRPr="0097730E">
        <w:rPr>
          <w:rFonts w:ascii="Times New Roman" w:hAnsi="Times New Roman" w:cs="Times New Roman"/>
          <w:sz w:val="28"/>
          <w:szCs w:val="28"/>
        </w:rPr>
        <w:t>Научить самостоятельно, составлять планы, ознакомить с видами и назначением  планов.</w:t>
      </w:r>
    </w:p>
    <w:p w:rsidR="0097730E" w:rsidRPr="0097730E" w:rsidRDefault="0097730E" w:rsidP="0097730E">
      <w:pPr>
        <w:numPr>
          <w:ilvl w:val="0"/>
          <w:numId w:val="18"/>
        </w:numPr>
        <w:shd w:val="clear" w:color="auto" w:fill="FFFFFF"/>
        <w:tabs>
          <w:tab w:val="num" w:pos="426"/>
        </w:tabs>
        <w:spacing w:after="0" w:line="240" w:lineRule="auto"/>
        <w:ind w:left="426"/>
        <w:jc w:val="both"/>
        <w:rPr>
          <w:rFonts w:ascii="Times New Roman" w:hAnsi="Times New Roman" w:cs="Times New Roman"/>
          <w:sz w:val="28"/>
          <w:szCs w:val="28"/>
        </w:rPr>
      </w:pPr>
      <w:r w:rsidRPr="0097730E">
        <w:rPr>
          <w:rFonts w:ascii="Times New Roman" w:hAnsi="Times New Roman" w:cs="Times New Roman"/>
          <w:sz w:val="28"/>
          <w:szCs w:val="28"/>
        </w:rPr>
        <w:t>Дать понятие о тезисах, научить составлению тезисов.</w:t>
      </w:r>
    </w:p>
    <w:p w:rsidR="0097730E" w:rsidRPr="0097730E" w:rsidRDefault="0097730E" w:rsidP="0097730E">
      <w:pPr>
        <w:numPr>
          <w:ilvl w:val="0"/>
          <w:numId w:val="18"/>
        </w:numPr>
        <w:shd w:val="clear" w:color="auto" w:fill="FFFFFF"/>
        <w:tabs>
          <w:tab w:val="num" w:pos="426"/>
          <w:tab w:val="left" w:pos="9214"/>
        </w:tabs>
        <w:spacing w:after="0" w:line="240" w:lineRule="auto"/>
        <w:ind w:left="426"/>
        <w:jc w:val="both"/>
        <w:rPr>
          <w:rFonts w:ascii="Times New Roman" w:hAnsi="Times New Roman" w:cs="Times New Roman"/>
          <w:sz w:val="28"/>
          <w:szCs w:val="28"/>
        </w:rPr>
      </w:pPr>
      <w:r w:rsidRPr="0097730E">
        <w:rPr>
          <w:rFonts w:ascii="Times New Roman" w:hAnsi="Times New Roman" w:cs="Times New Roman"/>
          <w:sz w:val="28"/>
          <w:szCs w:val="28"/>
        </w:rPr>
        <w:t>Ознакомить с видами конспектов, правилами и приемами конспектирования, обучить навыкам конспектирования.</w:t>
      </w:r>
    </w:p>
    <w:p w:rsidR="0097730E" w:rsidRDefault="0097730E" w:rsidP="00F91E2E">
      <w:pPr>
        <w:spacing w:after="0" w:line="240" w:lineRule="auto"/>
        <w:ind w:firstLine="709"/>
        <w:jc w:val="both"/>
        <w:rPr>
          <w:rFonts w:ascii="Times New Roman" w:hAnsi="Times New Roman" w:cs="Times New Roman"/>
          <w:sz w:val="28"/>
          <w:szCs w:val="28"/>
        </w:rPr>
      </w:pPr>
    </w:p>
    <w:p w:rsidR="00266A57" w:rsidRDefault="00266A57" w:rsidP="00266A57">
      <w:pPr>
        <w:spacing w:after="0" w:line="240" w:lineRule="auto"/>
        <w:ind w:firstLine="709"/>
        <w:rPr>
          <w:rFonts w:ascii="Times New Roman" w:hAnsi="Times New Roman" w:cs="Times New Roman"/>
          <w:b/>
          <w:sz w:val="28"/>
          <w:szCs w:val="28"/>
        </w:rPr>
      </w:pPr>
      <w:r w:rsidRPr="00266A57">
        <w:rPr>
          <w:rFonts w:ascii="Times New Roman" w:hAnsi="Times New Roman" w:cs="Times New Roman"/>
          <w:b/>
          <w:sz w:val="28"/>
          <w:szCs w:val="28"/>
          <w:lang w:val="x-none"/>
        </w:rPr>
        <w:t>ТЕОРЕТИЧЕСКИЙ МАТЕРИАЛ К ТЕМЕ</w:t>
      </w:r>
    </w:p>
    <w:p w:rsidR="00486E4F" w:rsidRPr="00486E4F" w:rsidRDefault="00486E4F" w:rsidP="00266A57">
      <w:pPr>
        <w:spacing w:after="0" w:line="240" w:lineRule="auto"/>
        <w:ind w:firstLine="709"/>
        <w:rPr>
          <w:rFonts w:ascii="Times New Roman" w:hAnsi="Times New Roman" w:cs="Times New Roman"/>
          <w:b/>
          <w:sz w:val="28"/>
          <w:szCs w:val="28"/>
        </w:rPr>
      </w:pPr>
    </w:p>
    <w:p w:rsidR="002629D7" w:rsidRPr="002629D7" w:rsidRDefault="002629D7" w:rsidP="002629D7">
      <w:pPr>
        <w:spacing w:after="0" w:line="240" w:lineRule="auto"/>
        <w:ind w:firstLine="709"/>
        <w:jc w:val="both"/>
        <w:rPr>
          <w:rFonts w:ascii="Times New Roman" w:hAnsi="Times New Roman" w:cs="Times New Roman"/>
          <w:sz w:val="28"/>
          <w:szCs w:val="28"/>
          <w:lang w:val="x-none"/>
        </w:rPr>
      </w:pPr>
      <w:r w:rsidRPr="002629D7">
        <w:rPr>
          <w:rFonts w:ascii="Times New Roman" w:hAnsi="Times New Roman" w:cs="Times New Roman"/>
          <w:sz w:val="28"/>
          <w:szCs w:val="28"/>
          <w:lang w:val="x-none"/>
        </w:rPr>
        <w:t xml:space="preserve">Для повышения эффективности  умственного труда наиболее необходимым является выделение главного в изучаемом материале, составление планов, тезисов, конспектов. </w:t>
      </w:r>
    </w:p>
    <w:p w:rsidR="002629D7" w:rsidRPr="002629D7" w:rsidRDefault="002629D7" w:rsidP="002629D7">
      <w:pPr>
        <w:spacing w:after="0" w:line="240" w:lineRule="auto"/>
        <w:jc w:val="both"/>
        <w:rPr>
          <w:rFonts w:ascii="Times New Roman" w:hAnsi="Times New Roman" w:cs="Times New Roman"/>
          <w:sz w:val="28"/>
          <w:szCs w:val="28"/>
        </w:rPr>
      </w:pPr>
      <w:r w:rsidRPr="002629D7">
        <w:rPr>
          <w:rFonts w:ascii="Times New Roman" w:hAnsi="Times New Roman" w:cs="Times New Roman"/>
          <w:sz w:val="28"/>
          <w:szCs w:val="28"/>
        </w:rPr>
        <w:t>Составление тезисов, конспектов - важное средство повышения уровня самостоятельной работы,  развития логического мышления, культуры устной и письменной речи.</w:t>
      </w:r>
    </w:p>
    <w:p w:rsidR="002629D7" w:rsidRPr="002629D7" w:rsidRDefault="002629D7" w:rsidP="002629D7">
      <w:pPr>
        <w:spacing w:after="0" w:line="240" w:lineRule="auto"/>
        <w:jc w:val="both"/>
        <w:rPr>
          <w:rFonts w:ascii="Times New Roman" w:hAnsi="Times New Roman" w:cs="Times New Roman"/>
          <w:sz w:val="28"/>
          <w:szCs w:val="28"/>
        </w:rPr>
      </w:pPr>
      <w:r w:rsidRPr="002629D7">
        <w:rPr>
          <w:rFonts w:ascii="Times New Roman" w:hAnsi="Times New Roman" w:cs="Times New Roman"/>
          <w:sz w:val="28"/>
          <w:szCs w:val="28"/>
        </w:rPr>
        <w:tab/>
        <w:t xml:space="preserve">Различают несколько форм ведения записей. Обучающиеся  должны владеть </w:t>
      </w:r>
      <w:r w:rsidRPr="00486E4F">
        <w:rPr>
          <w:rFonts w:ascii="Times New Roman" w:hAnsi="Times New Roman" w:cs="Times New Roman"/>
          <w:i/>
          <w:sz w:val="28"/>
          <w:szCs w:val="28"/>
        </w:rPr>
        <w:t>пятью основными</w:t>
      </w:r>
      <w:r w:rsidRPr="002629D7">
        <w:rPr>
          <w:rFonts w:ascii="Times New Roman" w:hAnsi="Times New Roman" w:cs="Times New Roman"/>
          <w:sz w:val="28"/>
          <w:szCs w:val="28"/>
        </w:rPr>
        <w:t>: план, тезисы, конспект, реферат, лекция.</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b/>
          <w:sz w:val="28"/>
          <w:szCs w:val="28"/>
        </w:rPr>
        <w:t xml:space="preserve">Тезисы </w:t>
      </w:r>
      <w:r w:rsidRPr="002629D7">
        <w:rPr>
          <w:rFonts w:ascii="Times New Roman" w:hAnsi="Times New Roman" w:cs="Times New Roman"/>
          <w:sz w:val="28"/>
          <w:szCs w:val="28"/>
        </w:rPr>
        <w:t>представляют собой последовательно изложенные основные положения работы (греческое слово «тезис» означает «утверждение»).</w:t>
      </w:r>
    </w:p>
    <w:p w:rsidR="002629D7" w:rsidRPr="002629D7" w:rsidRDefault="002629D7" w:rsidP="002629D7">
      <w:pPr>
        <w:spacing w:after="0" w:line="240" w:lineRule="auto"/>
        <w:ind w:firstLine="709"/>
        <w:jc w:val="both"/>
        <w:rPr>
          <w:rFonts w:ascii="Times New Roman" w:hAnsi="Times New Roman" w:cs="Times New Roman"/>
          <w:sz w:val="28"/>
          <w:szCs w:val="28"/>
          <w:lang w:val="x-none"/>
        </w:rPr>
      </w:pPr>
      <w:r w:rsidRPr="002629D7">
        <w:rPr>
          <w:rFonts w:ascii="Times New Roman" w:hAnsi="Times New Roman" w:cs="Times New Roman"/>
          <w:b/>
          <w:sz w:val="28"/>
          <w:szCs w:val="28"/>
          <w:lang w:val="x-none"/>
        </w:rPr>
        <w:t>Тезисы</w:t>
      </w:r>
      <w:r w:rsidRPr="002629D7">
        <w:rPr>
          <w:rFonts w:ascii="Times New Roman" w:hAnsi="Times New Roman" w:cs="Times New Roman"/>
          <w:sz w:val="28"/>
          <w:szCs w:val="28"/>
          <w:lang w:val="x-none"/>
        </w:rPr>
        <w:t xml:space="preserve"> – основные суждения, выводы, положения, которые содержат ключевую информацию текста. Тезисы существенно отличаются от плана, т.к. они передают содержание текста, основные выводы автора и их обоснование.</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Конспектирование имеет большое значение. И не только для того, чтобы сохранить содержание источника для своей будущей деятельности. Оно развивает память, мышление, письменную и устную речь.</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 xml:space="preserve">Конспектирование относится к числу наиболее важных </w:t>
      </w:r>
      <w:proofErr w:type="spellStart"/>
      <w:r w:rsidRPr="002629D7">
        <w:rPr>
          <w:rFonts w:ascii="Times New Roman" w:hAnsi="Times New Roman" w:cs="Times New Roman"/>
          <w:sz w:val="28"/>
          <w:szCs w:val="28"/>
        </w:rPr>
        <w:t>общеучебных</w:t>
      </w:r>
      <w:proofErr w:type="spellEnd"/>
      <w:r w:rsidRPr="002629D7">
        <w:rPr>
          <w:rFonts w:ascii="Times New Roman" w:hAnsi="Times New Roman" w:cs="Times New Roman"/>
          <w:sz w:val="28"/>
          <w:szCs w:val="28"/>
        </w:rPr>
        <w:t xml:space="preserve"> умений.  На него опирается весь учебный процесс, так как студентам постоянно приходится использовать для подготовки к занятиям  конспектирование лекций преподавателя,  учебного параграфа  или дополнительной литературы. </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 xml:space="preserve">Хорошо составленный конспект — это половина успеха на экзамене, так как в том объёме информации, что содержится в учебниках и Интернете, сложно вычленить ориентиры, которые и определяют систему в знаниях. А дать эти ориентиры может зачастую дать только преподаватель, так что его слова следует не только услышать, но и записать, запомнить. </w:t>
      </w:r>
    </w:p>
    <w:p w:rsidR="002629D7" w:rsidRPr="002629D7" w:rsidRDefault="002629D7" w:rsidP="002629D7">
      <w:pPr>
        <w:spacing w:after="0" w:line="240" w:lineRule="auto"/>
        <w:ind w:firstLine="709"/>
        <w:jc w:val="both"/>
        <w:rPr>
          <w:rFonts w:ascii="Times New Roman" w:hAnsi="Times New Roman" w:cs="Times New Roman"/>
          <w:b/>
          <w:sz w:val="28"/>
          <w:szCs w:val="28"/>
        </w:rPr>
      </w:pPr>
      <w:r w:rsidRPr="00486E4F">
        <w:rPr>
          <w:rFonts w:ascii="Times New Roman" w:hAnsi="Times New Roman" w:cs="Times New Roman"/>
          <w:b/>
          <w:bCs/>
          <w:sz w:val="28"/>
          <w:szCs w:val="28"/>
        </w:rPr>
        <w:t>Конспект</w:t>
      </w:r>
      <w:r w:rsidRPr="002629D7">
        <w:rPr>
          <w:rFonts w:ascii="Times New Roman" w:hAnsi="Times New Roman" w:cs="Times New Roman"/>
          <w:bCs/>
          <w:sz w:val="28"/>
          <w:szCs w:val="28"/>
        </w:rPr>
        <w:t xml:space="preserve"> нужен для того, чтобы: </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 xml:space="preserve">- научиться перерабатывать любую информацию, придавая ей иной вид, тип, форму; </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 xml:space="preserve">- выделить в письменном или устном тексте  самое необходимое и нужное для решения учебной или научной задачи; </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lastRenderedPageBreak/>
        <w:t xml:space="preserve">-  создать модель проблемы (понятийную или структурную); </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 xml:space="preserve">-  упростить запоминание текста, облегчить овладение специальными терминами; </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 xml:space="preserve">- накопить информацию для написания более сложной работы в виде доклада, реферата, дипломной работы, диссертации, статьи, книги. </w:t>
      </w:r>
    </w:p>
    <w:p w:rsidR="002629D7" w:rsidRPr="002629D7" w:rsidRDefault="002629D7" w:rsidP="002629D7">
      <w:pPr>
        <w:spacing w:after="0" w:line="240" w:lineRule="auto"/>
        <w:ind w:firstLine="709"/>
        <w:jc w:val="both"/>
        <w:rPr>
          <w:rFonts w:ascii="Times New Roman" w:hAnsi="Times New Roman" w:cs="Times New Roman"/>
          <w:sz w:val="28"/>
          <w:szCs w:val="28"/>
          <w:lang w:val="x-none"/>
        </w:rPr>
      </w:pPr>
      <w:r w:rsidRPr="00486E4F">
        <w:rPr>
          <w:rFonts w:ascii="Times New Roman" w:hAnsi="Times New Roman" w:cs="Times New Roman"/>
          <w:b/>
          <w:sz w:val="28"/>
          <w:szCs w:val="28"/>
          <w:lang w:val="x-none"/>
        </w:rPr>
        <w:t>Конспект</w:t>
      </w:r>
      <w:r w:rsidRPr="002629D7">
        <w:rPr>
          <w:rFonts w:ascii="Times New Roman" w:hAnsi="Times New Roman" w:cs="Times New Roman"/>
          <w:sz w:val="28"/>
          <w:szCs w:val="28"/>
          <w:lang w:val="x-none"/>
        </w:rPr>
        <w:t xml:space="preserve"> (от лат. </w:t>
      </w:r>
      <w:proofErr w:type="spellStart"/>
      <w:r w:rsidRPr="002629D7">
        <w:rPr>
          <w:rFonts w:ascii="Times New Roman" w:hAnsi="Times New Roman" w:cs="Times New Roman"/>
          <w:sz w:val="28"/>
          <w:szCs w:val="28"/>
          <w:lang w:val="x-none"/>
        </w:rPr>
        <w:t>conspectus</w:t>
      </w:r>
      <w:proofErr w:type="spellEnd"/>
      <w:r w:rsidRPr="002629D7">
        <w:rPr>
          <w:rFonts w:ascii="Times New Roman" w:hAnsi="Times New Roman" w:cs="Times New Roman"/>
          <w:sz w:val="28"/>
          <w:szCs w:val="28"/>
          <w:lang w:val="x-none"/>
        </w:rPr>
        <w:t xml:space="preserve"> — обзор, изложение) является письменным текстом, в котором кратко и последовательно изложено содержание основного источника информации. Конспектировать — значит приводить к некоему порядку сведения, </w:t>
      </w:r>
      <w:r w:rsidRPr="002629D7">
        <w:rPr>
          <w:rFonts w:ascii="Times New Roman" w:hAnsi="Times New Roman" w:cs="Times New Roman"/>
          <w:sz w:val="28"/>
          <w:szCs w:val="28"/>
        </w:rPr>
        <w:t>взятые</w:t>
      </w:r>
      <w:r w:rsidRPr="002629D7">
        <w:rPr>
          <w:rFonts w:ascii="Times New Roman" w:hAnsi="Times New Roman" w:cs="Times New Roman"/>
          <w:sz w:val="28"/>
          <w:szCs w:val="28"/>
          <w:lang w:val="x-none"/>
        </w:rPr>
        <w:t xml:space="preserve"> из оригинала. В основе процесса лежит систематизация прочитанного или услышанного.</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486E4F">
        <w:rPr>
          <w:rFonts w:ascii="Times New Roman" w:hAnsi="Times New Roman" w:cs="Times New Roman"/>
          <w:b/>
          <w:sz w:val="28"/>
          <w:szCs w:val="28"/>
        </w:rPr>
        <w:t>Конспект</w:t>
      </w:r>
      <w:r w:rsidRPr="002629D7">
        <w:rPr>
          <w:rFonts w:ascii="Times New Roman" w:hAnsi="Times New Roman" w:cs="Times New Roman"/>
          <w:sz w:val="28"/>
          <w:szCs w:val="28"/>
        </w:rPr>
        <w:t xml:space="preserve"> – синтезирующая форма записи, так как она может включать в себя план, выписки,  цитаты,  тезисы. Конспект должен полно отражать основное содержание текста, объем конспекта должен быть в 10 раз меньше конспектируемого текста. Для уменьшения объема конспекта и ускорения работы применяются различные сокращения. Прежде чем начать составление конспекта, надо, прежде всего, записать фамилию автора произведения, полное название работы, указать год издания, издательство. Если конспектируется статья, то обязательно надо указать, в каком журнале и когда она была напечатана. </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 xml:space="preserve">Грамотно составленный конспект включает в себя различный шрифт, использование заглавных букв, выделяющих ключевые мысли;  цветных фломастеров, маркеров; </w:t>
      </w:r>
      <w:r w:rsidRPr="002629D7">
        <w:rPr>
          <w:rFonts w:ascii="Times New Roman" w:hAnsi="Times New Roman" w:cs="Times New Roman"/>
          <w:bCs/>
          <w:sz w:val="28"/>
          <w:szCs w:val="28"/>
        </w:rPr>
        <w:t>стрелок,</w:t>
      </w:r>
      <w:r w:rsidRPr="002629D7">
        <w:rPr>
          <w:rFonts w:ascii="Times New Roman" w:hAnsi="Times New Roman" w:cs="Times New Roman"/>
          <w:sz w:val="28"/>
          <w:szCs w:val="28"/>
        </w:rPr>
        <w:t xml:space="preserve"> </w:t>
      </w:r>
      <w:r w:rsidRPr="002629D7">
        <w:rPr>
          <w:rFonts w:ascii="Times New Roman" w:hAnsi="Times New Roman" w:cs="Times New Roman"/>
          <w:bCs/>
          <w:sz w:val="28"/>
          <w:szCs w:val="28"/>
        </w:rPr>
        <w:t>подчеркиваний, восклицательных и вопросительных знаков, знака PS,</w:t>
      </w:r>
      <w:r w:rsidRPr="002629D7">
        <w:rPr>
          <w:rFonts w:ascii="Times New Roman" w:hAnsi="Times New Roman" w:cs="Times New Roman"/>
          <w:sz w:val="28"/>
          <w:szCs w:val="28"/>
        </w:rPr>
        <w:t xml:space="preserve"> означающего послесловие; NB (обратить внимание); прямоугольных рамок вокруг наиболее значимых слов;  звездочек на полях против важных фактов; разделение материала на 2 колонки и т.д. В конспекте могут быть схемы, диаграммы, таблицы, которые придают ему наглядность, способствуют лучшему усвоению материала.</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 xml:space="preserve">Если конспект составлен правильно, он должен отражать логику и смысловую связь записываемой информации. «Умный» конспект помогает воспринимать информацию практически любой сложности, предварительно придавая ей понятный вид. </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 xml:space="preserve">Конспект может иметь свою систему знаков, с помощью которых оценивается информация не словесным, а условно символическим способом. </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 xml:space="preserve">Сокращению конспекта, свертыванию информации способствуют также использование </w:t>
      </w:r>
      <w:r w:rsidRPr="002629D7">
        <w:rPr>
          <w:rFonts w:ascii="Times New Roman" w:hAnsi="Times New Roman" w:cs="Times New Roman"/>
          <w:bCs/>
          <w:sz w:val="28"/>
          <w:szCs w:val="28"/>
        </w:rPr>
        <w:t>аббревиатур,</w:t>
      </w:r>
      <w:r w:rsidRPr="002629D7">
        <w:rPr>
          <w:rFonts w:ascii="Times New Roman" w:hAnsi="Times New Roman" w:cs="Times New Roman"/>
          <w:sz w:val="28"/>
          <w:szCs w:val="28"/>
        </w:rPr>
        <w:t xml:space="preserve"> т.е. сокращенных слов и словосочетаний, использование вместо слов знаков. </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 xml:space="preserve">Например, вместо слов «равенство», «подобие», «сходство» можно использовать знак равенства «=», вместо слов «больше, меньше» - математические знаки «&lt;,&gt; », слово «следовательно» можно обозначить математической стрелкой =&gt;.  и т. д. </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Можно применять пиктограммы и диаграммы. Конспект получается более наглядным, а материал запоминается лучше.</w:t>
      </w:r>
    </w:p>
    <w:p w:rsidR="002629D7" w:rsidRPr="002629D7" w:rsidRDefault="002629D7" w:rsidP="002629D7">
      <w:pPr>
        <w:spacing w:after="0" w:line="240" w:lineRule="auto"/>
        <w:ind w:firstLine="709"/>
        <w:jc w:val="both"/>
        <w:rPr>
          <w:rFonts w:ascii="Times New Roman" w:hAnsi="Times New Roman" w:cs="Times New Roman"/>
          <w:bCs/>
          <w:sz w:val="28"/>
          <w:szCs w:val="28"/>
        </w:rPr>
      </w:pPr>
      <w:r w:rsidRPr="002629D7">
        <w:rPr>
          <w:rFonts w:ascii="Times New Roman" w:hAnsi="Times New Roman" w:cs="Times New Roman"/>
          <w:bCs/>
          <w:sz w:val="28"/>
          <w:szCs w:val="28"/>
        </w:rPr>
        <w:t xml:space="preserve">Главное требование к конспекту -  запись должна быть систематической, логической,  связной. </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lastRenderedPageBreak/>
        <w:t>При наличии навыка конспект составляют достаточно быстро, он краток, прост  и ясен по своей форме. Эти преимущества делают его незаменимым пособием при быстрой подготовке доклада, выступления.</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Конспекты, при своей обязательной краткости, содержат не только основные положения и выводы, но и факты, доказательства, примеры.</w:t>
      </w:r>
    </w:p>
    <w:p w:rsidR="002629D7" w:rsidRP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Конспект можно оформлять 2 способами: в тетради и на отдельных листах, при этом делать записи целесообразно по следующей форме:</w:t>
      </w:r>
    </w:p>
    <w:p w:rsidR="002629D7" w:rsidRPr="002629D7" w:rsidRDefault="002629D7" w:rsidP="002629D7">
      <w:pPr>
        <w:spacing w:after="0" w:line="240" w:lineRule="auto"/>
        <w:jc w:val="both"/>
        <w:rPr>
          <w:rFonts w:ascii="Times New Roman" w:hAnsi="Times New Roman" w:cs="Times New Roman"/>
          <w:sz w:val="28"/>
          <w:szCs w:val="28"/>
        </w:rPr>
      </w:pPr>
    </w:p>
    <w:tbl>
      <w:tblPr>
        <w:tblW w:w="4552"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919"/>
        <w:gridCol w:w="2621"/>
        <w:gridCol w:w="3189"/>
      </w:tblGrid>
      <w:tr w:rsidR="002629D7" w:rsidRPr="002629D7" w:rsidTr="00E2239B">
        <w:trPr>
          <w:trHeight w:val="749"/>
          <w:jc w:val="center"/>
        </w:trPr>
        <w:tc>
          <w:tcPr>
            <w:tcW w:w="565" w:type="pct"/>
            <w:shd w:val="clear" w:color="auto" w:fill="auto"/>
          </w:tcPr>
          <w:p w:rsidR="002629D7" w:rsidRPr="002629D7" w:rsidRDefault="002629D7" w:rsidP="002629D7">
            <w:pPr>
              <w:spacing w:after="0" w:line="240" w:lineRule="auto"/>
              <w:rPr>
                <w:rFonts w:ascii="Times New Roman" w:hAnsi="Times New Roman" w:cs="Times New Roman"/>
                <w:sz w:val="28"/>
                <w:szCs w:val="28"/>
              </w:rPr>
            </w:pPr>
            <w:r w:rsidRPr="002629D7">
              <w:rPr>
                <w:rFonts w:ascii="Times New Roman" w:hAnsi="Times New Roman" w:cs="Times New Roman"/>
                <w:sz w:val="28"/>
                <w:szCs w:val="28"/>
              </w:rPr>
              <w:t>№№ п/п</w:t>
            </w:r>
          </w:p>
        </w:tc>
        <w:tc>
          <w:tcPr>
            <w:tcW w:w="1101" w:type="pct"/>
            <w:shd w:val="clear" w:color="auto" w:fill="auto"/>
            <w:vAlign w:val="center"/>
          </w:tcPr>
          <w:p w:rsidR="002629D7" w:rsidRPr="002629D7" w:rsidRDefault="002629D7" w:rsidP="002629D7">
            <w:pPr>
              <w:spacing w:after="0" w:line="240" w:lineRule="auto"/>
              <w:rPr>
                <w:rFonts w:ascii="Times New Roman" w:hAnsi="Times New Roman" w:cs="Times New Roman"/>
                <w:sz w:val="28"/>
                <w:szCs w:val="28"/>
              </w:rPr>
            </w:pPr>
            <w:r w:rsidRPr="002629D7">
              <w:rPr>
                <w:rFonts w:ascii="Times New Roman" w:hAnsi="Times New Roman" w:cs="Times New Roman"/>
                <w:sz w:val="28"/>
                <w:szCs w:val="28"/>
              </w:rPr>
              <w:t>План главы, раздела</w:t>
            </w:r>
          </w:p>
        </w:tc>
        <w:tc>
          <w:tcPr>
            <w:tcW w:w="1504" w:type="pct"/>
            <w:shd w:val="clear" w:color="auto" w:fill="auto"/>
            <w:vAlign w:val="center"/>
          </w:tcPr>
          <w:p w:rsidR="002629D7" w:rsidRPr="002629D7" w:rsidRDefault="002629D7" w:rsidP="002629D7">
            <w:pPr>
              <w:spacing w:after="0" w:line="240" w:lineRule="auto"/>
              <w:rPr>
                <w:rFonts w:ascii="Times New Roman" w:hAnsi="Times New Roman" w:cs="Times New Roman"/>
                <w:sz w:val="28"/>
                <w:szCs w:val="28"/>
              </w:rPr>
            </w:pPr>
            <w:r w:rsidRPr="002629D7">
              <w:rPr>
                <w:rFonts w:ascii="Times New Roman" w:hAnsi="Times New Roman" w:cs="Times New Roman"/>
                <w:sz w:val="28"/>
                <w:szCs w:val="28"/>
              </w:rPr>
              <w:t>Содержание        записей</w:t>
            </w:r>
          </w:p>
        </w:tc>
        <w:tc>
          <w:tcPr>
            <w:tcW w:w="1830" w:type="pct"/>
            <w:shd w:val="clear" w:color="auto" w:fill="auto"/>
            <w:vAlign w:val="center"/>
          </w:tcPr>
          <w:p w:rsidR="002629D7" w:rsidRPr="002629D7" w:rsidRDefault="002629D7" w:rsidP="002629D7">
            <w:pPr>
              <w:spacing w:after="0" w:line="240" w:lineRule="auto"/>
              <w:rPr>
                <w:rFonts w:ascii="Times New Roman" w:hAnsi="Times New Roman" w:cs="Times New Roman"/>
                <w:sz w:val="28"/>
                <w:szCs w:val="28"/>
              </w:rPr>
            </w:pPr>
            <w:r w:rsidRPr="002629D7">
              <w:rPr>
                <w:rFonts w:ascii="Times New Roman" w:hAnsi="Times New Roman" w:cs="Times New Roman"/>
                <w:sz w:val="28"/>
                <w:szCs w:val="28"/>
              </w:rPr>
              <w:t>Дополнительные           источники, замечания</w:t>
            </w:r>
          </w:p>
        </w:tc>
      </w:tr>
      <w:tr w:rsidR="002629D7" w:rsidRPr="002629D7" w:rsidTr="00E2239B">
        <w:trPr>
          <w:trHeight w:val="353"/>
          <w:jc w:val="center"/>
        </w:trPr>
        <w:tc>
          <w:tcPr>
            <w:tcW w:w="565" w:type="pct"/>
            <w:shd w:val="clear" w:color="auto" w:fill="auto"/>
          </w:tcPr>
          <w:p w:rsidR="002629D7" w:rsidRPr="002629D7" w:rsidRDefault="002629D7" w:rsidP="002629D7">
            <w:pPr>
              <w:spacing w:after="0" w:line="240" w:lineRule="auto"/>
              <w:rPr>
                <w:rFonts w:ascii="Times New Roman" w:hAnsi="Times New Roman" w:cs="Times New Roman"/>
                <w:sz w:val="28"/>
                <w:szCs w:val="28"/>
              </w:rPr>
            </w:pPr>
          </w:p>
        </w:tc>
        <w:tc>
          <w:tcPr>
            <w:tcW w:w="1101" w:type="pct"/>
            <w:shd w:val="clear" w:color="auto" w:fill="auto"/>
          </w:tcPr>
          <w:p w:rsidR="002629D7" w:rsidRPr="002629D7" w:rsidRDefault="002629D7" w:rsidP="002629D7">
            <w:pPr>
              <w:spacing w:after="0" w:line="240" w:lineRule="auto"/>
              <w:rPr>
                <w:rFonts w:ascii="Times New Roman" w:hAnsi="Times New Roman" w:cs="Times New Roman"/>
                <w:sz w:val="28"/>
                <w:szCs w:val="28"/>
              </w:rPr>
            </w:pPr>
          </w:p>
        </w:tc>
        <w:tc>
          <w:tcPr>
            <w:tcW w:w="1504" w:type="pct"/>
            <w:shd w:val="clear" w:color="auto" w:fill="auto"/>
          </w:tcPr>
          <w:p w:rsidR="002629D7" w:rsidRPr="002629D7" w:rsidRDefault="002629D7" w:rsidP="002629D7">
            <w:pPr>
              <w:spacing w:after="0" w:line="240" w:lineRule="auto"/>
              <w:rPr>
                <w:rFonts w:ascii="Times New Roman" w:hAnsi="Times New Roman" w:cs="Times New Roman"/>
                <w:sz w:val="28"/>
                <w:szCs w:val="28"/>
              </w:rPr>
            </w:pPr>
          </w:p>
        </w:tc>
        <w:tc>
          <w:tcPr>
            <w:tcW w:w="1830" w:type="pct"/>
            <w:shd w:val="clear" w:color="auto" w:fill="auto"/>
          </w:tcPr>
          <w:p w:rsidR="002629D7" w:rsidRPr="002629D7" w:rsidRDefault="002629D7" w:rsidP="002629D7">
            <w:pPr>
              <w:spacing w:after="0" w:line="240" w:lineRule="auto"/>
              <w:rPr>
                <w:rFonts w:ascii="Times New Roman" w:hAnsi="Times New Roman" w:cs="Times New Roman"/>
                <w:sz w:val="28"/>
                <w:szCs w:val="28"/>
              </w:rPr>
            </w:pPr>
          </w:p>
        </w:tc>
      </w:tr>
    </w:tbl>
    <w:p w:rsidR="002629D7" w:rsidRPr="002629D7" w:rsidRDefault="002629D7" w:rsidP="002629D7">
      <w:pPr>
        <w:spacing w:after="0" w:line="240" w:lineRule="auto"/>
        <w:rPr>
          <w:rFonts w:ascii="Times New Roman" w:hAnsi="Times New Roman" w:cs="Times New Roman"/>
          <w:sz w:val="28"/>
          <w:szCs w:val="28"/>
        </w:rPr>
      </w:pPr>
      <w:r w:rsidRPr="002629D7">
        <w:rPr>
          <w:rFonts w:ascii="Times New Roman" w:hAnsi="Times New Roman" w:cs="Times New Roman"/>
          <w:sz w:val="28"/>
          <w:szCs w:val="28"/>
        </w:rPr>
        <w:tab/>
      </w:r>
    </w:p>
    <w:p w:rsidR="002629D7" w:rsidRDefault="002629D7" w:rsidP="002629D7">
      <w:pPr>
        <w:spacing w:after="0" w:line="240" w:lineRule="auto"/>
        <w:ind w:firstLine="709"/>
        <w:jc w:val="both"/>
        <w:rPr>
          <w:rFonts w:ascii="Times New Roman" w:hAnsi="Times New Roman" w:cs="Times New Roman"/>
          <w:sz w:val="28"/>
          <w:szCs w:val="28"/>
        </w:rPr>
      </w:pPr>
      <w:r w:rsidRPr="002629D7">
        <w:rPr>
          <w:rFonts w:ascii="Times New Roman" w:hAnsi="Times New Roman" w:cs="Times New Roman"/>
          <w:sz w:val="28"/>
          <w:szCs w:val="28"/>
        </w:rPr>
        <w:t>В процессе составления плана обучающийся  глубже вникает в содержание материала, произведения, устанавливает его внутреннюю логику, взаимосвязь поставленных вопросов. Составление плана помогает вырабатывать умение кратко записывать, последовательно излагать свои мысли. Он мобилизует внимание, помогает быстро восстановить в памяти прочитанное.</w:t>
      </w:r>
    </w:p>
    <w:p w:rsidR="004D5575" w:rsidRPr="004D5575" w:rsidRDefault="004D5575" w:rsidP="004D5575">
      <w:pPr>
        <w:spacing w:after="0" w:line="240" w:lineRule="auto"/>
        <w:ind w:firstLine="709"/>
        <w:jc w:val="both"/>
        <w:rPr>
          <w:rFonts w:ascii="Times New Roman" w:hAnsi="Times New Roman" w:cs="Times New Roman"/>
          <w:b/>
          <w:sz w:val="28"/>
          <w:szCs w:val="28"/>
          <w:u w:val="single"/>
        </w:rPr>
      </w:pPr>
      <w:r w:rsidRPr="00486E4F">
        <w:rPr>
          <w:rFonts w:ascii="Times New Roman" w:hAnsi="Times New Roman" w:cs="Times New Roman"/>
          <w:b/>
          <w:sz w:val="28"/>
          <w:szCs w:val="28"/>
        </w:rPr>
        <w:t>Составление плана</w:t>
      </w:r>
      <w:r w:rsidRPr="004D5575">
        <w:rPr>
          <w:rFonts w:ascii="Times New Roman" w:hAnsi="Times New Roman" w:cs="Times New Roman"/>
          <w:sz w:val="28"/>
          <w:szCs w:val="28"/>
        </w:rPr>
        <w:t xml:space="preserve"> - один из учебных приёмом, который довольно часто используется, так как обучающийся  глубже вникает в содержание материала, произведения, устанавливает его внутреннюю логику, взаимосвязь поставленных вопросов.  Например,  план составляется при изучении текста или темы урока; с продумывания плана начинается решение задачи, проведение наблюдения или опыта, да и вообще выполнение всякого сложного учебного задания. Сам процесс составления плана воспитывает внимание, улучшает память, развивает логическое мышление.</w:t>
      </w:r>
    </w:p>
    <w:p w:rsidR="004D5575" w:rsidRPr="002629D7" w:rsidRDefault="004D5575" w:rsidP="004D5575">
      <w:pPr>
        <w:spacing w:after="0" w:line="240" w:lineRule="auto"/>
        <w:ind w:firstLine="709"/>
        <w:jc w:val="both"/>
        <w:rPr>
          <w:rFonts w:ascii="Times New Roman" w:hAnsi="Times New Roman" w:cs="Times New Roman"/>
          <w:sz w:val="28"/>
          <w:szCs w:val="28"/>
        </w:rPr>
      </w:pPr>
      <w:r w:rsidRPr="004D5575">
        <w:rPr>
          <w:rFonts w:ascii="Times New Roman" w:hAnsi="Times New Roman" w:cs="Times New Roman"/>
          <w:sz w:val="28"/>
          <w:szCs w:val="28"/>
        </w:rPr>
        <w:t xml:space="preserve">Ценность плана заключается в том, что его составление позволяет выделить и последовательно записать самые основные положения учебного материала, благодаря чему достигается  его более глубокое запоминание. </w:t>
      </w:r>
    </w:p>
    <w:p w:rsidR="002629D7" w:rsidRPr="002629D7" w:rsidRDefault="002629D7" w:rsidP="002629D7">
      <w:pPr>
        <w:spacing w:after="0" w:line="240" w:lineRule="auto"/>
        <w:jc w:val="both"/>
        <w:rPr>
          <w:rFonts w:ascii="Times New Roman" w:hAnsi="Times New Roman" w:cs="Times New Roman"/>
          <w:sz w:val="28"/>
          <w:szCs w:val="28"/>
          <w:lang w:val="x-none"/>
        </w:rPr>
      </w:pPr>
      <w:r w:rsidRPr="002629D7">
        <w:rPr>
          <w:rFonts w:ascii="Times New Roman" w:hAnsi="Times New Roman" w:cs="Times New Roman"/>
          <w:sz w:val="28"/>
          <w:szCs w:val="28"/>
        </w:rPr>
        <w:tab/>
      </w:r>
      <w:r w:rsidRPr="002629D7">
        <w:rPr>
          <w:rFonts w:ascii="Times New Roman" w:hAnsi="Times New Roman" w:cs="Times New Roman"/>
          <w:sz w:val="28"/>
          <w:szCs w:val="28"/>
          <w:lang w:val="x-none"/>
        </w:rPr>
        <w:t>Умение самостоятельно составлять план текста является важнейшей частью умственного развития обучающегося. Это умение дает возможность эффективно овладевать необходимыми знаниями и является предпосылкой успешного самообразования. План помогает контролировать себя, ускоряет изучение материала,  способствует прочному запоминанию его.</w:t>
      </w:r>
    </w:p>
    <w:p w:rsidR="002629D7" w:rsidRPr="002629D7" w:rsidRDefault="002629D7" w:rsidP="002629D7">
      <w:pPr>
        <w:spacing w:after="0" w:line="240" w:lineRule="auto"/>
        <w:jc w:val="both"/>
        <w:rPr>
          <w:rFonts w:ascii="Times New Roman" w:hAnsi="Times New Roman" w:cs="Times New Roman"/>
          <w:sz w:val="28"/>
          <w:szCs w:val="28"/>
        </w:rPr>
      </w:pPr>
      <w:r w:rsidRPr="002629D7">
        <w:rPr>
          <w:rFonts w:ascii="Times New Roman" w:hAnsi="Times New Roman" w:cs="Times New Roman"/>
          <w:b/>
          <w:sz w:val="28"/>
          <w:szCs w:val="28"/>
        </w:rPr>
        <w:tab/>
      </w:r>
      <w:r w:rsidRPr="002629D7">
        <w:rPr>
          <w:rFonts w:ascii="Times New Roman" w:hAnsi="Times New Roman" w:cs="Times New Roman"/>
          <w:b/>
          <w:sz w:val="28"/>
          <w:szCs w:val="28"/>
          <w:lang w:val="x-none"/>
        </w:rPr>
        <w:t xml:space="preserve">План </w:t>
      </w:r>
      <w:r w:rsidRPr="002629D7">
        <w:rPr>
          <w:rFonts w:ascii="Times New Roman" w:hAnsi="Times New Roman" w:cs="Times New Roman"/>
          <w:sz w:val="28"/>
          <w:szCs w:val="28"/>
          <w:lang w:val="x-none"/>
        </w:rPr>
        <w:t>- это перечисление в определённой последовательности основных событий, вопросов, рассматриваемых в произведении.</w:t>
      </w:r>
    </w:p>
    <w:p w:rsidR="004D5575" w:rsidRPr="004D5575" w:rsidRDefault="004D5575" w:rsidP="004D5575">
      <w:pPr>
        <w:spacing w:after="0" w:line="240" w:lineRule="auto"/>
        <w:rPr>
          <w:rFonts w:ascii="Times New Roman" w:hAnsi="Times New Roman" w:cs="Times New Roman"/>
          <w:sz w:val="28"/>
          <w:szCs w:val="28"/>
        </w:rPr>
      </w:pPr>
      <w:r w:rsidRPr="004D5575">
        <w:rPr>
          <w:rFonts w:ascii="Times New Roman" w:hAnsi="Times New Roman" w:cs="Times New Roman"/>
          <w:sz w:val="28"/>
          <w:szCs w:val="28"/>
        </w:rPr>
        <w:t>План – основа любой записи:</w:t>
      </w:r>
    </w:p>
    <w:p w:rsidR="004D5575" w:rsidRPr="004D5575" w:rsidRDefault="004D5575" w:rsidP="004D5575">
      <w:pPr>
        <w:numPr>
          <w:ilvl w:val="0"/>
          <w:numId w:val="22"/>
        </w:numPr>
        <w:spacing w:after="0" w:line="240" w:lineRule="auto"/>
        <w:rPr>
          <w:rFonts w:ascii="Times New Roman" w:hAnsi="Times New Roman" w:cs="Times New Roman"/>
          <w:sz w:val="28"/>
          <w:szCs w:val="28"/>
        </w:rPr>
      </w:pPr>
      <w:r w:rsidRPr="004D5575">
        <w:rPr>
          <w:rFonts w:ascii="Times New Roman" w:hAnsi="Times New Roman" w:cs="Times New Roman"/>
          <w:sz w:val="28"/>
          <w:szCs w:val="28"/>
        </w:rPr>
        <w:t xml:space="preserve">план помогает проверить, не опущено ли существенного; </w:t>
      </w:r>
    </w:p>
    <w:p w:rsidR="004D5575" w:rsidRPr="004D5575" w:rsidRDefault="004D5575" w:rsidP="004D5575">
      <w:pPr>
        <w:numPr>
          <w:ilvl w:val="0"/>
          <w:numId w:val="22"/>
        </w:numPr>
        <w:spacing w:after="0" w:line="240" w:lineRule="auto"/>
        <w:rPr>
          <w:rFonts w:ascii="Times New Roman" w:hAnsi="Times New Roman" w:cs="Times New Roman"/>
          <w:sz w:val="28"/>
          <w:szCs w:val="28"/>
        </w:rPr>
      </w:pPr>
      <w:r w:rsidRPr="004D5575">
        <w:rPr>
          <w:rFonts w:ascii="Times New Roman" w:hAnsi="Times New Roman" w:cs="Times New Roman"/>
          <w:sz w:val="28"/>
          <w:szCs w:val="28"/>
        </w:rPr>
        <w:t>план сокращает время на повторение прочитанного;</w:t>
      </w:r>
    </w:p>
    <w:p w:rsidR="004D5575" w:rsidRPr="004D5575" w:rsidRDefault="004D5575" w:rsidP="004D5575">
      <w:pPr>
        <w:numPr>
          <w:ilvl w:val="0"/>
          <w:numId w:val="22"/>
        </w:numPr>
        <w:spacing w:after="0" w:line="240" w:lineRule="auto"/>
        <w:rPr>
          <w:rFonts w:ascii="Times New Roman" w:hAnsi="Times New Roman" w:cs="Times New Roman"/>
          <w:sz w:val="28"/>
          <w:szCs w:val="28"/>
        </w:rPr>
      </w:pPr>
      <w:r w:rsidRPr="004D5575">
        <w:rPr>
          <w:rFonts w:ascii="Times New Roman" w:hAnsi="Times New Roman" w:cs="Times New Roman"/>
          <w:sz w:val="28"/>
          <w:szCs w:val="28"/>
        </w:rPr>
        <w:t>велика роль плана в сосредоточении внимания (если отвлекся, достаточно посмотреть план, и вспоминается, на, чем остановился).</w:t>
      </w:r>
    </w:p>
    <w:p w:rsidR="004D5575" w:rsidRPr="004D5575" w:rsidRDefault="004D5575" w:rsidP="004D5575">
      <w:pPr>
        <w:spacing w:after="0" w:line="240" w:lineRule="auto"/>
        <w:rPr>
          <w:rFonts w:ascii="Times New Roman" w:hAnsi="Times New Roman" w:cs="Times New Roman"/>
          <w:sz w:val="28"/>
          <w:szCs w:val="28"/>
        </w:rPr>
      </w:pPr>
      <w:r w:rsidRPr="004D5575">
        <w:rPr>
          <w:rFonts w:ascii="Times New Roman" w:hAnsi="Times New Roman" w:cs="Times New Roman"/>
          <w:sz w:val="28"/>
          <w:szCs w:val="28"/>
        </w:rPr>
        <w:t>Процесс составления плана включает следующие моменты:</w:t>
      </w:r>
    </w:p>
    <w:p w:rsidR="004D5575" w:rsidRPr="004D5575" w:rsidRDefault="004D5575" w:rsidP="004D5575">
      <w:pPr>
        <w:spacing w:after="0" w:line="240" w:lineRule="auto"/>
        <w:rPr>
          <w:rFonts w:ascii="Times New Roman" w:hAnsi="Times New Roman" w:cs="Times New Roman"/>
          <w:sz w:val="28"/>
          <w:szCs w:val="28"/>
        </w:rPr>
      </w:pPr>
      <w:r w:rsidRPr="004D5575">
        <w:rPr>
          <w:rFonts w:ascii="Times New Roman" w:hAnsi="Times New Roman" w:cs="Times New Roman"/>
          <w:sz w:val="28"/>
          <w:szCs w:val="28"/>
        </w:rPr>
        <w:t xml:space="preserve">1) чтение книги (статьи, произведения); </w:t>
      </w:r>
    </w:p>
    <w:p w:rsidR="004D5575" w:rsidRPr="004D5575" w:rsidRDefault="004D5575" w:rsidP="004D5575">
      <w:pPr>
        <w:spacing w:after="0" w:line="240" w:lineRule="auto"/>
        <w:rPr>
          <w:rFonts w:ascii="Times New Roman" w:hAnsi="Times New Roman" w:cs="Times New Roman"/>
          <w:sz w:val="28"/>
          <w:szCs w:val="28"/>
        </w:rPr>
      </w:pPr>
      <w:r w:rsidRPr="004D5575">
        <w:rPr>
          <w:rFonts w:ascii="Times New Roman" w:hAnsi="Times New Roman" w:cs="Times New Roman"/>
          <w:sz w:val="28"/>
          <w:szCs w:val="28"/>
        </w:rPr>
        <w:t xml:space="preserve">2) деление прочитанного на части; </w:t>
      </w:r>
    </w:p>
    <w:p w:rsidR="002629D7" w:rsidRPr="002629D7" w:rsidRDefault="004D5575" w:rsidP="004D5575">
      <w:pPr>
        <w:spacing w:after="0" w:line="240" w:lineRule="auto"/>
        <w:rPr>
          <w:rFonts w:ascii="Times New Roman" w:hAnsi="Times New Roman" w:cs="Times New Roman"/>
          <w:sz w:val="28"/>
          <w:szCs w:val="28"/>
        </w:rPr>
      </w:pPr>
      <w:r w:rsidRPr="004D5575">
        <w:rPr>
          <w:rFonts w:ascii="Times New Roman" w:hAnsi="Times New Roman" w:cs="Times New Roman"/>
          <w:sz w:val="28"/>
          <w:szCs w:val="28"/>
        </w:rPr>
        <w:lastRenderedPageBreak/>
        <w:t>3) краткое наименование каждой части, которую можно оформить: назывными, повествовательными, вопросительными предложениями</w:t>
      </w:r>
    </w:p>
    <w:p w:rsidR="002629D7" w:rsidRPr="002629D7" w:rsidRDefault="002629D7" w:rsidP="002629D7">
      <w:pPr>
        <w:spacing w:after="0" w:line="240" w:lineRule="auto"/>
        <w:rPr>
          <w:rFonts w:ascii="Times New Roman" w:hAnsi="Times New Roman" w:cs="Times New Roman"/>
          <w:sz w:val="28"/>
          <w:szCs w:val="28"/>
        </w:rPr>
      </w:pPr>
      <w:r w:rsidRPr="002629D7">
        <w:rPr>
          <w:rFonts w:ascii="Times New Roman" w:hAnsi="Times New Roman" w:cs="Times New Roman"/>
          <w:sz w:val="28"/>
          <w:szCs w:val="28"/>
        </w:rPr>
        <w:t xml:space="preserve">Различают следующие </w:t>
      </w:r>
      <w:r w:rsidRPr="00486E4F">
        <w:rPr>
          <w:rFonts w:ascii="Times New Roman" w:hAnsi="Times New Roman" w:cs="Times New Roman"/>
          <w:b/>
          <w:sz w:val="28"/>
          <w:szCs w:val="28"/>
        </w:rPr>
        <w:t>виды плана</w:t>
      </w:r>
      <w:r w:rsidRPr="002629D7">
        <w:rPr>
          <w:rFonts w:ascii="Times New Roman" w:hAnsi="Times New Roman" w:cs="Times New Roman"/>
          <w:sz w:val="28"/>
          <w:szCs w:val="28"/>
        </w:rPr>
        <w:t>:</w:t>
      </w:r>
    </w:p>
    <w:p w:rsidR="002629D7" w:rsidRPr="002629D7" w:rsidRDefault="002629D7" w:rsidP="002629D7">
      <w:pPr>
        <w:numPr>
          <w:ilvl w:val="0"/>
          <w:numId w:val="19"/>
        </w:numPr>
        <w:tabs>
          <w:tab w:val="num" w:pos="0"/>
        </w:tabs>
        <w:spacing w:after="0" w:line="240" w:lineRule="auto"/>
        <w:rPr>
          <w:rFonts w:ascii="Times New Roman" w:hAnsi="Times New Roman" w:cs="Times New Roman"/>
          <w:sz w:val="28"/>
          <w:szCs w:val="28"/>
        </w:rPr>
      </w:pPr>
      <w:r w:rsidRPr="002629D7">
        <w:rPr>
          <w:rFonts w:ascii="Times New Roman" w:hAnsi="Times New Roman" w:cs="Times New Roman"/>
          <w:sz w:val="28"/>
          <w:szCs w:val="28"/>
        </w:rPr>
        <w:t>вопросный;</w:t>
      </w:r>
    </w:p>
    <w:p w:rsidR="002629D7" w:rsidRPr="002629D7" w:rsidRDefault="002629D7" w:rsidP="002629D7">
      <w:pPr>
        <w:numPr>
          <w:ilvl w:val="0"/>
          <w:numId w:val="19"/>
        </w:numPr>
        <w:tabs>
          <w:tab w:val="num" w:pos="0"/>
        </w:tabs>
        <w:spacing w:after="0" w:line="240" w:lineRule="auto"/>
        <w:rPr>
          <w:rFonts w:ascii="Times New Roman" w:hAnsi="Times New Roman" w:cs="Times New Roman"/>
          <w:sz w:val="28"/>
          <w:szCs w:val="28"/>
        </w:rPr>
      </w:pPr>
      <w:r w:rsidRPr="002629D7">
        <w:rPr>
          <w:rFonts w:ascii="Times New Roman" w:hAnsi="Times New Roman" w:cs="Times New Roman"/>
          <w:sz w:val="28"/>
          <w:szCs w:val="28"/>
        </w:rPr>
        <w:t>состоящий  из  пунктов-заглавий,  который  содержит  как назывные предложения, так и повествовательные полные;</w:t>
      </w:r>
    </w:p>
    <w:p w:rsidR="002629D7" w:rsidRPr="002629D7" w:rsidRDefault="002629D7" w:rsidP="002629D7">
      <w:pPr>
        <w:numPr>
          <w:ilvl w:val="0"/>
          <w:numId w:val="19"/>
        </w:numPr>
        <w:tabs>
          <w:tab w:val="num" w:pos="0"/>
        </w:tabs>
        <w:spacing w:after="0" w:line="240" w:lineRule="auto"/>
        <w:rPr>
          <w:rFonts w:ascii="Times New Roman" w:hAnsi="Times New Roman" w:cs="Times New Roman"/>
          <w:sz w:val="28"/>
          <w:szCs w:val="28"/>
        </w:rPr>
      </w:pPr>
      <w:r w:rsidRPr="002629D7">
        <w:rPr>
          <w:rFonts w:ascii="Times New Roman" w:hAnsi="Times New Roman" w:cs="Times New Roman"/>
          <w:sz w:val="28"/>
          <w:szCs w:val="28"/>
        </w:rPr>
        <w:t>картинный;</w:t>
      </w:r>
    </w:p>
    <w:p w:rsidR="002629D7" w:rsidRPr="002629D7" w:rsidRDefault="002629D7" w:rsidP="002629D7">
      <w:pPr>
        <w:numPr>
          <w:ilvl w:val="0"/>
          <w:numId w:val="19"/>
        </w:numPr>
        <w:tabs>
          <w:tab w:val="num" w:pos="0"/>
        </w:tabs>
        <w:spacing w:after="0" w:line="240" w:lineRule="auto"/>
        <w:rPr>
          <w:rFonts w:ascii="Times New Roman" w:hAnsi="Times New Roman" w:cs="Times New Roman"/>
          <w:sz w:val="28"/>
          <w:szCs w:val="28"/>
        </w:rPr>
      </w:pPr>
      <w:r w:rsidRPr="002629D7">
        <w:rPr>
          <w:rFonts w:ascii="Times New Roman" w:hAnsi="Times New Roman" w:cs="Times New Roman"/>
          <w:sz w:val="28"/>
          <w:szCs w:val="28"/>
        </w:rPr>
        <w:t>графический;</w:t>
      </w:r>
    </w:p>
    <w:p w:rsidR="002629D7" w:rsidRPr="002629D7" w:rsidRDefault="002629D7" w:rsidP="002629D7">
      <w:pPr>
        <w:numPr>
          <w:ilvl w:val="0"/>
          <w:numId w:val="19"/>
        </w:numPr>
        <w:tabs>
          <w:tab w:val="num" w:pos="0"/>
        </w:tabs>
        <w:spacing w:after="0" w:line="240" w:lineRule="auto"/>
        <w:rPr>
          <w:rFonts w:ascii="Times New Roman" w:hAnsi="Times New Roman" w:cs="Times New Roman"/>
          <w:sz w:val="28"/>
          <w:szCs w:val="28"/>
        </w:rPr>
      </w:pPr>
      <w:r w:rsidRPr="002629D7">
        <w:rPr>
          <w:rFonts w:ascii="Times New Roman" w:hAnsi="Times New Roman" w:cs="Times New Roman"/>
          <w:sz w:val="28"/>
          <w:szCs w:val="28"/>
        </w:rPr>
        <w:t>схематичный.</w:t>
      </w:r>
    </w:p>
    <w:p w:rsidR="002629D7" w:rsidRPr="002629D7" w:rsidRDefault="002629D7" w:rsidP="002629D7">
      <w:pPr>
        <w:spacing w:after="0" w:line="240" w:lineRule="auto"/>
        <w:jc w:val="both"/>
        <w:rPr>
          <w:rFonts w:ascii="Times New Roman" w:hAnsi="Times New Roman" w:cs="Times New Roman"/>
          <w:sz w:val="28"/>
          <w:szCs w:val="28"/>
        </w:rPr>
      </w:pPr>
      <w:r w:rsidRPr="002629D7">
        <w:rPr>
          <w:rFonts w:ascii="Times New Roman" w:hAnsi="Times New Roman" w:cs="Times New Roman"/>
          <w:b/>
          <w:sz w:val="28"/>
          <w:szCs w:val="28"/>
        </w:rPr>
        <w:tab/>
        <w:t>Процесс составления</w:t>
      </w:r>
      <w:r w:rsidRPr="002629D7">
        <w:rPr>
          <w:rFonts w:ascii="Times New Roman" w:hAnsi="Times New Roman" w:cs="Times New Roman"/>
          <w:sz w:val="28"/>
          <w:szCs w:val="28"/>
        </w:rPr>
        <w:t xml:space="preserve"> плана включает следующие моменты:</w:t>
      </w:r>
    </w:p>
    <w:p w:rsidR="002629D7" w:rsidRPr="002629D7" w:rsidRDefault="002629D7" w:rsidP="002629D7">
      <w:pPr>
        <w:spacing w:after="0" w:line="240" w:lineRule="auto"/>
        <w:jc w:val="both"/>
        <w:rPr>
          <w:rFonts w:ascii="Times New Roman" w:hAnsi="Times New Roman" w:cs="Times New Roman"/>
          <w:sz w:val="28"/>
          <w:szCs w:val="28"/>
        </w:rPr>
      </w:pPr>
      <w:r w:rsidRPr="002629D7">
        <w:rPr>
          <w:rFonts w:ascii="Times New Roman" w:hAnsi="Times New Roman" w:cs="Times New Roman"/>
          <w:sz w:val="28"/>
          <w:szCs w:val="28"/>
        </w:rPr>
        <w:t xml:space="preserve">1) чтение книги (статьи, произведения); </w:t>
      </w:r>
    </w:p>
    <w:p w:rsidR="002629D7" w:rsidRPr="002629D7" w:rsidRDefault="002629D7" w:rsidP="002629D7">
      <w:pPr>
        <w:spacing w:after="0" w:line="240" w:lineRule="auto"/>
        <w:jc w:val="both"/>
        <w:rPr>
          <w:rFonts w:ascii="Times New Roman" w:hAnsi="Times New Roman" w:cs="Times New Roman"/>
          <w:sz w:val="28"/>
          <w:szCs w:val="28"/>
        </w:rPr>
      </w:pPr>
      <w:r w:rsidRPr="002629D7">
        <w:rPr>
          <w:rFonts w:ascii="Times New Roman" w:hAnsi="Times New Roman" w:cs="Times New Roman"/>
          <w:sz w:val="28"/>
          <w:szCs w:val="28"/>
        </w:rPr>
        <w:t xml:space="preserve">2) деление прочитанного на части; </w:t>
      </w:r>
    </w:p>
    <w:p w:rsidR="002629D7" w:rsidRPr="002629D7" w:rsidRDefault="00486E4F" w:rsidP="00262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629D7" w:rsidRPr="002629D7">
        <w:rPr>
          <w:rFonts w:ascii="Times New Roman" w:hAnsi="Times New Roman" w:cs="Times New Roman"/>
          <w:sz w:val="28"/>
          <w:szCs w:val="28"/>
        </w:rPr>
        <w:t>краткое наименование каждой части, которую можно оформить: назывными; повествовательными, вопросительными предложениями.</w:t>
      </w:r>
    </w:p>
    <w:p w:rsidR="002629D7" w:rsidRPr="002629D7" w:rsidRDefault="002629D7" w:rsidP="002629D7">
      <w:pPr>
        <w:spacing w:after="0" w:line="240" w:lineRule="auto"/>
        <w:jc w:val="both"/>
        <w:rPr>
          <w:rFonts w:ascii="Times New Roman" w:hAnsi="Times New Roman" w:cs="Times New Roman"/>
          <w:sz w:val="28"/>
          <w:szCs w:val="28"/>
        </w:rPr>
      </w:pPr>
      <w:r w:rsidRPr="002629D7">
        <w:rPr>
          <w:rFonts w:ascii="Times New Roman" w:hAnsi="Times New Roman" w:cs="Times New Roman"/>
          <w:sz w:val="28"/>
          <w:szCs w:val="28"/>
        </w:rPr>
        <w:t>Важна графическая культура записи: нумерация пунктов, уступы, подчеркивания, пометки.</w:t>
      </w:r>
    </w:p>
    <w:p w:rsidR="002629D7" w:rsidRPr="002629D7" w:rsidRDefault="002629D7" w:rsidP="002629D7">
      <w:pPr>
        <w:spacing w:after="0" w:line="240" w:lineRule="auto"/>
        <w:jc w:val="both"/>
        <w:rPr>
          <w:rFonts w:ascii="Times New Roman" w:hAnsi="Times New Roman" w:cs="Times New Roman"/>
          <w:sz w:val="28"/>
          <w:szCs w:val="28"/>
        </w:rPr>
      </w:pPr>
      <w:r w:rsidRPr="002629D7">
        <w:rPr>
          <w:rFonts w:ascii="Times New Roman" w:hAnsi="Times New Roman" w:cs="Times New Roman"/>
          <w:sz w:val="28"/>
          <w:szCs w:val="28"/>
        </w:rPr>
        <w:t>По структуре план может быть простой  и сложный.</w:t>
      </w:r>
    </w:p>
    <w:p w:rsidR="002629D7" w:rsidRPr="004D5575" w:rsidRDefault="002629D7" w:rsidP="004D5575">
      <w:pPr>
        <w:spacing w:after="0" w:line="240" w:lineRule="auto"/>
        <w:jc w:val="both"/>
        <w:rPr>
          <w:rFonts w:ascii="Times New Roman" w:hAnsi="Times New Roman" w:cs="Times New Roman"/>
          <w:sz w:val="28"/>
          <w:szCs w:val="28"/>
        </w:rPr>
      </w:pPr>
      <w:r w:rsidRPr="002629D7">
        <w:rPr>
          <w:rFonts w:ascii="Times New Roman" w:hAnsi="Times New Roman" w:cs="Times New Roman"/>
          <w:b/>
          <w:sz w:val="28"/>
          <w:szCs w:val="28"/>
        </w:rPr>
        <w:tab/>
        <w:t>Простой план</w:t>
      </w:r>
      <w:r w:rsidRPr="002629D7">
        <w:rPr>
          <w:rFonts w:ascii="Times New Roman" w:hAnsi="Times New Roman" w:cs="Times New Roman"/>
          <w:sz w:val="28"/>
          <w:szCs w:val="28"/>
        </w:rPr>
        <w:t xml:space="preserve"> — это выделение и наименование главных, основных частей статьи (раздела книги). В сложном плане главные части делятся в свою очередь на ряд дополнительных. </w:t>
      </w:r>
    </w:p>
    <w:p w:rsidR="002629D7" w:rsidRPr="002629D7" w:rsidRDefault="002629D7" w:rsidP="002629D7">
      <w:pPr>
        <w:spacing w:after="0" w:line="240" w:lineRule="auto"/>
        <w:rPr>
          <w:rFonts w:ascii="Times New Roman" w:hAnsi="Times New Roman" w:cs="Times New Roman"/>
          <w:b/>
          <w:sz w:val="28"/>
          <w:szCs w:val="28"/>
        </w:rPr>
      </w:pPr>
      <w:r w:rsidRPr="002629D7">
        <w:rPr>
          <w:rFonts w:ascii="Times New Roman" w:hAnsi="Times New Roman" w:cs="Times New Roman"/>
          <w:b/>
          <w:sz w:val="28"/>
          <w:szCs w:val="28"/>
        </w:rPr>
        <w:t>Окончательный план должен:</w:t>
      </w:r>
    </w:p>
    <w:p w:rsidR="002629D7" w:rsidRPr="002629D7" w:rsidRDefault="002629D7" w:rsidP="002629D7">
      <w:pPr>
        <w:numPr>
          <w:ilvl w:val="0"/>
          <w:numId w:val="20"/>
        </w:numPr>
        <w:tabs>
          <w:tab w:val="num" w:pos="540"/>
        </w:tabs>
        <w:spacing w:after="0" w:line="240" w:lineRule="auto"/>
        <w:rPr>
          <w:rFonts w:ascii="Times New Roman" w:hAnsi="Times New Roman" w:cs="Times New Roman"/>
          <w:sz w:val="28"/>
          <w:szCs w:val="28"/>
        </w:rPr>
      </w:pPr>
      <w:r w:rsidRPr="002629D7">
        <w:rPr>
          <w:rFonts w:ascii="Times New Roman" w:hAnsi="Times New Roman" w:cs="Times New Roman"/>
          <w:sz w:val="28"/>
          <w:szCs w:val="28"/>
        </w:rPr>
        <w:t>Быть целенаправленным.</w:t>
      </w:r>
    </w:p>
    <w:p w:rsidR="002629D7" w:rsidRPr="002629D7" w:rsidRDefault="002629D7" w:rsidP="002629D7">
      <w:pPr>
        <w:numPr>
          <w:ilvl w:val="0"/>
          <w:numId w:val="20"/>
        </w:numPr>
        <w:tabs>
          <w:tab w:val="num" w:pos="540"/>
        </w:tabs>
        <w:spacing w:after="0" w:line="240" w:lineRule="auto"/>
        <w:rPr>
          <w:rFonts w:ascii="Times New Roman" w:hAnsi="Times New Roman" w:cs="Times New Roman"/>
          <w:sz w:val="28"/>
          <w:szCs w:val="28"/>
        </w:rPr>
      </w:pPr>
      <w:r w:rsidRPr="002629D7">
        <w:rPr>
          <w:rFonts w:ascii="Times New Roman" w:hAnsi="Times New Roman" w:cs="Times New Roman"/>
          <w:sz w:val="28"/>
          <w:szCs w:val="28"/>
        </w:rPr>
        <w:t>Соответствовать теме произведения, текста, глубоко и полно отражать основные моменты.</w:t>
      </w:r>
    </w:p>
    <w:p w:rsidR="002629D7" w:rsidRPr="002629D7" w:rsidRDefault="002629D7" w:rsidP="002629D7">
      <w:pPr>
        <w:numPr>
          <w:ilvl w:val="0"/>
          <w:numId w:val="20"/>
        </w:numPr>
        <w:tabs>
          <w:tab w:val="num" w:pos="540"/>
        </w:tabs>
        <w:spacing w:after="0" w:line="240" w:lineRule="auto"/>
        <w:rPr>
          <w:rFonts w:ascii="Times New Roman" w:hAnsi="Times New Roman" w:cs="Times New Roman"/>
          <w:sz w:val="28"/>
          <w:szCs w:val="28"/>
        </w:rPr>
      </w:pPr>
      <w:r w:rsidRPr="002629D7">
        <w:rPr>
          <w:rFonts w:ascii="Times New Roman" w:hAnsi="Times New Roman" w:cs="Times New Roman"/>
          <w:sz w:val="28"/>
          <w:szCs w:val="28"/>
        </w:rPr>
        <w:t>Иметь единое основание деления.</w:t>
      </w:r>
    </w:p>
    <w:p w:rsidR="002629D7" w:rsidRPr="002629D7" w:rsidRDefault="002629D7" w:rsidP="002629D7">
      <w:pPr>
        <w:numPr>
          <w:ilvl w:val="0"/>
          <w:numId w:val="20"/>
        </w:numPr>
        <w:tabs>
          <w:tab w:val="num" w:pos="540"/>
        </w:tabs>
        <w:spacing w:after="0" w:line="240" w:lineRule="auto"/>
        <w:rPr>
          <w:rFonts w:ascii="Times New Roman" w:hAnsi="Times New Roman" w:cs="Times New Roman"/>
          <w:sz w:val="28"/>
          <w:szCs w:val="28"/>
        </w:rPr>
      </w:pPr>
      <w:r w:rsidRPr="002629D7">
        <w:rPr>
          <w:rFonts w:ascii="Times New Roman" w:hAnsi="Times New Roman" w:cs="Times New Roman"/>
          <w:sz w:val="28"/>
          <w:szCs w:val="28"/>
        </w:rPr>
        <w:t>Быть стройным и логически последовательным.</w:t>
      </w:r>
    </w:p>
    <w:p w:rsidR="002629D7" w:rsidRPr="004D5575" w:rsidRDefault="002629D7" w:rsidP="002629D7">
      <w:pPr>
        <w:numPr>
          <w:ilvl w:val="0"/>
          <w:numId w:val="20"/>
        </w:numPr>
        <w:tabs>
          <w:tab w:val="num" w:pos="540"/>
        </w:tabs>
        <w:spacing w:after="0" w:line="240" w:lineRule="auto"/>
        <w:rPr>
          <w:rFonts w:ascii="Times New Roman" w:hAnsi="Times New Roman" w:cs="Times New Roman"/>
          <w:sz w:val="28"/>
          <w:szCs w:val="28"/>
        </w:rPr>
      </w:pPr>
      <w:r w:rsidRPr="002629D7">
        <w:rPr>
          <w:rFonts w:ascii="Times New Roman" w:hAnsi="Times New Roman" w:cs="Times New Roman"/>
          <w:sz w:val="28"/>
          <w:szCs w:val="28"/>
        </w:rPr>
        <w:t>Быть соразмерным в основных своих частях.</w:t>
      </w:r>
    </w:p>
    <w:p w:rsidR="002629D7" w:rsidRPr="002629D7" w:rsidRDefault="002629D7" w:rsidP="002629D7">
      <w:pPr>
        <w:spacing w:after="0" w:line="240" w:lineRule="auto"/>
        <w:rPr>
          <w:rFonts w:ascii="Times New Roman" w:hAnsi="Times New Roman" w:cs="Times New Roman"/>
          <w:b/>
          <w:sz w:val="28"/>
          <w:szCs w:val="28"/>
        </w:rPr>
      </w:pPr>
      <w:r w:rsidRPr="002629D7">
        <w:rPr>
          <w:rFonts w:ascii="Times New Roman" w:hAnsi="Times New Roman" w:cs="Times New Roman"/>
          <w:b/>
          <w:sz w:val="28"/>
          <w:szCs w:val="28"/>
        </w:rPr>
        <w:t>Наиболее частые ошибки в составлении плана:</w:t>
      </w:r>
    </w:p>
    <w:p w:rsidR="002629D7" w:rsidRPr="002629D7" w:rsidRDefault="002629D7" w:rsidP="002629D7">
      <w:pPr>
        <w:numPr>
          <w:ilvl w:val="0"/>
          <w:numId w:val="21"/>
        </w:numPr>
        <w:spacing w:after="0" w:line="240" w:lineRule="auto"/>
        <w:rPr>
          <w:rFonts w:ascii="Times New Roman" w:hAnsi="Times New Roman" w:cs="Times New Roman"/>
          <w:sz w:val="28"/>
          <w:szCs w:val="28"/>
        </w:rPr>
      </w:pPr>
      <w:r w:rsidRPr="002629D7">
        <w:rPr>
          <w:rFonts w:ascii="Times New Roman" w:hAnsi="Times New Roman" w:cs="Times New Roman"/>
          <w:sz w:val="28"/>
          <w:szCs w:val="28"/>
        </w:rPr>
        <w:t>Нарушение единого стиля и формы  изложения темы.</w:t>
      </w:r>
    </w:p>
    <w:p w:rsidR="002629D7" w:rsidRPr="002629D7" w:rsidRDefault="002629D7" w:rsidP="002629D7">
      <w:pPr>
        <w:numPr>
          <w:ilvl w:val="0"/>
          <w:numId w:val="21"/>
        </w:numPr>
        <w:spacing w:after="0" w:line="240" w:lineRule="auto"/>
        <w:rPr>
          <w:rFonts w:ascii="Times New Roman" w:hAnsi="Times New Roman" w:cs="Times New Roman"/>
          <w:sz w:val="28"/>
          <w:szCs w:val="28"/>
        </w:rPr>
      </w:pPr>
      <w:r w:rsidRPr="002629D7">
        <w:rPr>
          <w:rFonts w:ascii="Times New Roman" w:hAnsi="Times New Roman" w:cs="Times New Roman"/>
          <w:sz w:val="28"/>
          <w:szCs w:val="28"/>
        </w:rPr>
        <w:t>Неполнота, пропуск основных, существенных моментов.</w:t>
      </w:r>
    </w:p>
    <w:p w:rsidR="002629D7" w:rsidRPr="002629D7" w:rsidRDefault="002629D7" w:rsidP="002629D7">
      <w:pPr>
        <w:numPr>
          <w:ilvl w:val="0"/>
          <w:numId w:val="21"/>
        </w:numPr>
        <w:spacing w:after="0" w:line="240" w:lineRule="auto"/>
        <w:rPr>
          <w:rFonts w:ascii="Times New Roman" w:hAnsi="Times New Roman" w:cs="Times New Roman"/>
          <w:sz w:val="28"/>
          <w:szCs w:val="28"/>
        </w:rPr>
      </w:pPr>
      <w:r w:rsidRPr="002629D7">
        <w:rPr>
          <w:rFonts w:ascii="Times New Roman" w:hAnsi="Times New Roman" w:cs="Times New Roman"/>
          <w:sz w:val="28"/>
          <w:szCs w:val="28"/>
        </w:rPr>
        <w:t>Может быть излишняя детализация за счет включения второстепенных вопросов.</w:t>
      </w:r>
    </w:p>
    <w:p w:rsidR="002629D7" w:rsidRPr="002629D7" w:rsidRDefault="002629D7" w:rsidP="002629D7">
      <w:pPr>
        <w:numPr>
          <w:ilvl w:val="0"/>
          <w:numId w:val="21"/>
        </w:numPr>
        <w:spacing w:after="0" w:line="240" w:lineRule="auto"/>
        <w:rPr>
          <w:rFonts w:ascii="Times New Roman" w:hAnsi="Times New Roman" w:cs="Times New Roman"/>
          <w:sz w:val="28"/>
          <w:szCs w:val="28"/>
        </w:rPr>
      </w:pPr>
      <w:r w:rsidRPr="002629D7">
        <w:rPr>
          <w:rFonts w:ascii="Times New Roman" w:hAnsi="Times New Roman" w:cs="Times New Roman"/>
          <w:sz w:val="28"/>
          <w:szCs w:val="28"/>
        </w:rPr>
        <w:t>Подмена пунктов плана тезисным изложением  темы.</w:t>
      </w:r>
    </w:p>
    <w:p w:rsidR="002629D7" w:rsidRPr="002629D7" w:rsidRDefault="002629D7" w:rsidP="002629D7">
      <w:pPr>
        <w:numPr>
          <w:ilvl w:val="0"/>
          <w:numId w:val="21"/>
        </w:numPr>
        <w:spacing w:after="0" w:line="240" w:lineRule="auto"/>
        <w:rPr>
          <w:rFonts w:ascii="Times New Roman" w:hAnsi="Times New Roman" w:cs="Times New Roman"/>
          <w:sz w:val="28"/>
          <w:szCs w:val="28"/>
        </w:rPr>
      </w:pPr>
      <w:r w:rsidRPr="002629D7">
        <w:rPr>
          <w:rFonts w:ascii="Times New Roman" w:hAnsi="Times New Roman" w:cs="Times New Roman"/>
          <w:sz w:val="28"/>
          <w:szCs w:val="28"/>
        </w:rPr>
        <w:t>Повторение одних и тех же моментов, но в различных формулировках.</w:t>
      </w:r>
    </w:p>
    <w:p w:rsidR="002629D7" w:rsidRPr="002629D7" w:rsidRDefault="002629D7" w:rsidP="002629D7">
      <w:pPr>
        <w:numPr>
          <w:ilvl w:val="0"/>
          <w:numId w:val="21"/>
        </w:numPr>
        <w:spacing w:after="0" w:line="240" w:lineRule="auto"/>
        <w:rPr>
          <w:rFonts w:ascii="Times New Roman" w:hAnsi="Times New Roman" w:cs="Times New Roman"/>
          <w:sz w:val="28"/>
          <w:szCs w:val="28"/>
        </w:rPr>
      </w:pPr>
      <w:r w:rsidRPr="002629D7">
        <w:rPr>
          <w:rFonts w:ascii="Times New Roman" w:hAnsi="Times New Roman" w:cs="Times New Roman"/>
          <w:sz w:val="28"/>
          <w:szCs w:val="28"/>
        </w:rPr>
        <w:t>Нарушение логической последовательности в изложении темы.</w:t>
      </w:r>
    </w:p>
    <w:p w:rsidR="002629D7" w:rsidRPr="002629D7" w:rsidRDefault="002629D7" w:rsidP="002629D7">
      <w:pPr>
        <w:numPr>
          <w:ilvl w:val="0"/>
          <w:numId w:val="21"/>
        </w:numPr>
        <w:spacing w:after="0" w:line="240" w:lineRule="auto"/>
        <w:rPr>
          <w:rFonts w:ascii="Times New Roman" w:hAnsi="Times New Roman" w:cs="Times New Roman"/>
          <w:sz w:val="28"/>
          <w:szCs w:val="28"/>
        </w:rPr>
      </w:pPr>
      <w:r w:rsidRPr="002629D7">
        <w:rPr>
          <w:rFonts w:ascii="Times New Roman" w:hAnsi="Times New Roman" w:cs="Times New Roman"/>
          <w:sz w:val="28"/>
          <w:szCs w:val="28"/>
        </w:rPr>
        <w:t>Нарушение должной лаконичности  в формулировках пунктов плана.</w:t>
      </w:r>
    </w:p>
    <w:p w:rsidR="00590DD9" w:rsidRDefault="00590DD9" w:rsidP="002629D7">
      <w:pPr>
        <w:spacing w:after="0" w:line="240" w:lineRule="auto"/>
        <w:rPr>
          <w:rFonts w:ascii="Times New Roman" w:hAnsi="Times New Roman" w:cs="Times New Roman"/>
          <w:sz w:val="28"/>
          <w:szCs w:val="28"/>
        </w:rPr>
      </w:pPr>
    </w:p>
    <w:p w:rsidR="00D50D3D" w:rsidRDefault="00D50D3D" w:rsidP="00D50D3D">
      <w:pPr>
        <w:spacing w:after="0" w:line="240" w:lineRule="auto"/>
        <w:jc w:val="center"/>
        <w:rPr>
          <w:rFonts w:ascii="Times New Roman" w:hAnsi="Times New Roman" w:cs="Times New Roman"/>
          <w:b/>
          <w:sz w:val="28"/>
          <w:szCs w:val="28"/>
        </w:rPr>
      </w:pPr>
      <w:r w:rsidRPr="00D50D3D">
        <w:rPr>
          <w:rFonts w:ascii="Times New Roman" w:hAnsi="Times New Roman" w:cs="Times New Roman"/>
          <w:b/>
          <w:sz w:val="28"/>
          <w:szCs w:val="28"/>
        </w:rPr>
        <w:t>МЕТОДИЧЕСКИЕ РЕКОМЕНДАЦИИ ДЛЯ ВЫПОЛНЕНИЯ САМОСТОЯТЕЛЬНЫХ ЗАДАНИЙ</w:t>
      </w:r>
    </w:p>
    <w:p w:rsidR="00D50D3D" w:rsidRPr="00D50D3D" w:rsidRDefault="00D50D3D" w:rsidP="00D50D3D">
      <w:pPr>
        <w:tabs>
          <w:tab w:val="num" w:pos="0"/>
          <w:tab w:val="left" w:pos="900"/>
          <w:tab w:val="left" w:pos="1080"/>
        </w:tabs>
        <w:spacing w:after="0" w:line="240" w:lineRule="auto"/>
        <w:jc w:val="both"/>
        <w:rPr>
          <w:rFonts w:ascii="Times New Roman" w:eastAsia="Times New Roman" w:hAnsi="Times New Roman" w:cs="Times New Roman"/>
          <w:b/>
          <w:lang w:eastAsia="ru-RU"/>
        </w:rPr>
      </w:pPr>
    </w:p>
    <w:p w:rsidR="00D50D3D" w:rsidRPr="00D50D3D" w:rsidRDefault="00D50D3D" w:rsidP="00D50D3D">
      <w:pPr>
        <w:spacing w:after="0" w:line="240" w:lineRule="auto"/>
        <w:ind w:firstLine="708"/>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План отражает последовательность изложения, концентрирует внимание на главном. При составлении плана очень важно, чтобы обучающиеся умели:</w:t>
      </w:r>
    </w:p>
    <w:p w:rsidR="00D50D3D" w:rsidRPr="00D50D3D" w:rsidRDefault="00D50D3D" w:rsidP="00D50D3D">
      <w:pPr>
        <w:numPr>
          <w:ilvl w:val="0"/>
          <w:numId w:val="23"/>
        </w:numPr>
        <w:tabs>
          <w:tab w:val="num" w:pos="284"/>
          <w:tab w:val="left" w:pos="567"/>
          <w:tab w:val="left" w:pos="993"/>
        </w:tabs>
        <w:spacing w:after="0" w:line="240" w:lineRule="auto"/>
        <w:ind w:left="0" w:firstLine="709"/>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lastRenderedPageBreak/>
        <w:t>выделять основную мысль, а для этого отвечали на вопросы, о чем говорится и что говорится в тексте;</w:t>
      </w:r>
    </w:p>
    <w:p w:rsidR="00D50D3D" w:rsidRPr="00D50D3D" w:rsidRDefault="00D50D3D" w:rsidP="00D50D3D">
      <w:pPr>
        <w:numPr>
          <w:ilvl w:val="0"/>
          <w:numId w:val="23"/>
        </w:numPr>
        <w:tabs>
          <w:tab w:val="num" w:pos="284"/>
          <w:tab w:val="left" w:pos="567"/>
          <w:tab w:val="left" w:pos="993"/>
        </w:tabs>
        <w:spacing w:after="0" w:line="240" w:lineRule="auto"/>
        <w:ind w:left="0" w:firstLine="709"/>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удерживать в уме эту основную мысль и возвращались к ней  на протяжении всей работы над текстом;</w:t>
      </w:r>
    </w:p>
    <w:p w:rsidR="00D50D3D" w:rsidRPr="00D50D3D" w:rsidRDefault="00D50D3D" w:rsidP="00D50D3D">
      <w:pPr>
        <w:numPr>
          <w:ilvl w:val="0"/>
          <w:numId w:val="23"/>
        </w:numPr>
        <w:tabs>
          <w:tab w:val="num" w:pos="284"/>
          <w:tab w:val="left" w:pos="567"/>
          <w:tab w:val="left" w:pos="993"/>
        </w:tabs>
        <w:spacing w:after="0" w:line="240" w:lineRule="auto"/>
        <w:ind w:left="0" w:firstLine="709"/>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устанавливать связь между пунктами плана и соотносили их с основной мыслью.</w:t>
      </w:r>
    </w:p>
    <w:p w:rsidR="00D50D3D" w:rsidRPr="00D50D3D" w:rsidRDefault="006E642F" w:rsidP="00D50D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данных заданиях</w:t>
      </w:r>
      <w:r w:rsidR="00D50D3D" w:rsidRPr="00D50D3D">
        <w:rPr>
          <w:rFonts w:ascii="Times New Roman" w:eastAsia="Times New Roman" w:hAnsi="Times New Roman" w:cs="Times New Roman"/>
          <w:sz w:val="28"/>
          <w:szCs w:val="28"/>
          <w:lang w:eastAsia="ru-RU"/>
        </w:rPr>
        <w:t xml:space="preserve"> </w:t>
      </w:r>
      <w:r w:rsidRPr="00D50D3D">
        <w:rPr>
          <w:rFonts w:ascii="Times New Roman" w:eastAsia="Times New Roman" w:hAnsi="Times New Roman" w:cs="Times New Roman"/>
          <w:sz w:val="28"/>
          <w:szCs w:val="28"/>
          <w:lang w:eastAsia="ru-RU"/>
        </w:rPr>
        <w:t xml:space="preserve">учащимся </w:t>
      </w:r>
      <w:r>
        <w:rPr>
          <w:rFonts w:ascii="Times New Roman" w:eastAsia="Times New Roman" w:hAnsi="Times New Roman" w:cs="Times New Roman"/>
          <w:sz w:val="28"/>
          <w:szCs w:val="28"/>
          <w:lang w:eastAsia="ru-RU"/>
        </w:rPr>
        <w:t>предлагаются</w:t>
      </w:r>
      <w:r w:rsidR="00D50D3D" w:rsidRPr="00D50D3D">
        <w:rPr>
          <w:rFonts w:ascii="Times New Roman" w:eastAsia="Times New Roman" w:hAnsi="Times New Roman" w:cs="Times New Roman"/>
          <w:sz w:val="28"/>
          <w:szCs w:val="28"/>
          <w:lang w:eastAsia="ru-RU"/>
        </w:rPr>
        <w:t xml:space="preserve"> специальные упражнения по определению смысла прочитанного, установлению логических связей между отдельными мыслями, содержащимися в тексте, подбору наиболее подходящих к содержанию заголовков с помощью следующих вопросов: Что является главным в этом тексте? Какая главная мысль заключена в данном отрывке? О чем говорится в данном абзаце?  Какой заголовок можно дать данному отрывку? Как можно кратко озаглавить то, что мы прочитали? О чем идет речь в этом предложении?</w:t>
      </w:r>
    </w:p>
    <w:p w:rsidR="00D50D3D" w:rsidRPr="00D50D3D" w:rsidRDefault="00D50D3D" w:rsidP="00D50D3D">
      <w:pPr>
        <w:spacing w:after="0" w:line="240" w:lineRule="auto"/>
        <w:ind w:firstLine="708"/>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 xml:space="preserve">Чтобы научить составлять план текста, рекомендуется проводить </w:t>
      </w:r>
      <w:r w:rsidRPr="00D50D3D">
        <w:rPr>
          <w:rFonts w:ascii="Times New Roman" w:eastAsia="Times New Roman" w:hAnsi="Times New Roman" w:cs="Times New Roman"/>
          <w:b/>
          <w:sz w:val="28"/>
          <w:szCs w:val="28"/>
          <w:lang w:eastAsia="ru-RU"/>
        </w:rPr>
        <w:t>следующую подготовительную работу</w:t>
      </w:r>
      <w:r w:rsidRPr="00D50D3D">
        <w:rPr>
          <w:rFonts w:ascii="Times New Roman" w:eastAsia="Times New Roman" w:hAnsi="Times New Roman" w:cs="Times New Roman"/>
          <w:sz w:val="28"/>
          <w:szCs w:val="28"/>
          <w:lang w:eastAsia="ru-RU"/>
        </w:rPr>
        <w:t>:</w:t>
      </w:r>
    </w:p>
    <w:p w:rsidR="00D50D3D" w:rsidRPr="00D50D3D" w:rsidRDefault="00D50D3D" w:rsidP="00D50D3D">
      <w:pPr>
        <w:numPr>
          <w:ilvl w:val="0"/>
          <w:numId w:val="24"/>
        </w:numPr>
        <w:tabs>
          <w:tab w:val="num" w:pos="0"/>
          <w:tab w:val="left" w:pos="284"/>
          <w:tab w:val="left" w:pos="426"/>
          <w:tab w:val="left" w:pos="567"/>
          <w:tab w:val="left" w:pos="993"/>
        </w:tabs>
        <w:spacing w:after="0" w:line="240" w:lineRule="auto"/>
        <w:ind w:left="0" w:firstLine="0"/>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Преподаватель называет число пунктов плана, обучающиеся  формулируют их названия.</w:t>
      </w:r>
    </w:p>
    <w:p w:rsidR="00D50D3D" w:rsidRPr="00D50D3D" w:rsidRDefault="00D50D3D" w:rsidP="00D50D3D">
      <w:pPr>
        <w:numPr>
          <w:ilvl w:val="0"/>
          <w:numId w:val="24"/>
        </w:numPr>
        <w:tabs>
          <w:tab w:val="num" w:pos="0"/>
          <w:tab w:val="left" w:pos="284"/>
          <w:tab w:val="left" w:pos="426"/>
          <w:tab w:val="left" w:pos="567"/>
          <w:tab w:val="left" w:pos="993"/>
        </w:tabs>
        <w:spacing w:after="0" w:line="240" w:lineRule="auto"/>
        <w:ind w:left="0" w:firstLine="0"/>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Преподаватель делит текст на смысловые части, а обучающиеся формулируют заголовки.</w:t>
      </w:r>
    </w:p>
    <w:p w:rsidR="00D50D3D" w:rsidRPr="00D50D3D" w:rsidRDefault="00D50D3D" w:rsidP="00D50D3D">
      <w:pPr>
        <w:numPr>
          <w:ilvl w:val="0"/>
          <w:numId w:val="24"/>
        </w:numPr>
        <w:tabs>
          <w:tab w:val="num" w:pos="0"/>
          <w:tab w:val="left" w:pos="284"/>
          <w:tab w:val="left" w:pos="426"/>
          <w:tab w:val="left" w:pos="567"/>
          <w:tab w:val="left" w:pos="993"/>
        </w:tabs>
        <w:spacing w:after="0" w:line="240" w:lineRule="auto"/>
        <w:ind w:left="0" w:firstLine="0"/>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Преподаватель называет пункты плана, а обучающиеся подбирают соответствующие им части текста.</w:t>
      </w:r>
    </w:p>
    <w:p w:rsidR="00D50D3D" w:rsidRPr="00D50D3D" w:rsidRDefault="00D50D3D" w:rsidP="00D50D3D">
      <w:pPr>
        <w:numPr>
          <w:ilvl w:val="0"/>
          <w:numId w:val="24"/>
        </w:numPr>
        <w:tabs>
          <w:tab w:val="num" w:pos="0"/>
          <w:tab w:val="left" w:pos="284"/>
          <w:tab w:val="left" w:pos="426"/>
          <w:tab w:val="left" w:pos="567"/>
          <w:tab w:val="left" w:pos="993"/>
        </w:tabs>
        <w:spacing w:after="0" w:line="240" w:lineRule="auto"/>
        <w:ind w:left="0" w:firstLine="0"/>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Преподаватель предлагает заведомо несовершенный план текста, а обучающиеся выдвигают и обосновывают свои варианты плана.</w:t>
      </w:r>
    </w:p>
    <w:p w:rsidR="00D50D3D" w:rsidRPr="00D50D3D" w:rsidRDefault="00D50D3D" w:rsidP="00D50D3D">
      <w:pPr>
        <w:numPr>
          <w:ilvl w:val="0"/>
          <w:numId w:val="24"/>
        </w:numPr>
        <w:tabs>
          <w:tab w:val="num" w:pos="0"/>
          <w:tab w:val="left" w:pos="284"/>
          <w:tab w:val="left" w:pos="426"/>
          <w:tab w:val="left" w:pos="567"/>
          <w:tab w:val="left" w:pos="993"/>
        </w:tabs>
        <w:spacing w:after="0" w:line="240" w:lineRule="auto"/>
        <w:ind w:left="0" w:firstLine="0"/>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Преподаватель предлагает некоторым обучающимся составить план текста, а затем остальные обучающиеся обсуждают различные варианты плана и определяют наиболее удачный из них.</w:t>
      </w:r>
    </w:p>
    <w:p w:rsidR="00D50D3D" w:rsidRPr="00D50D3D" w:rsidRDefault="00D50D3D" w:rsidP="00D50D3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 xml:space="preserve">2. Для формирования  умения выделять главное в изучаемом материале  требуется: </w:t>
      </w:r>
    </w:p>
    <w:p w:rsidR="00D50D3D" w:rsidRPr="00D50D3D" w:rsidRDefault="00D50D3D" w:rsidP="00D50D3D">
      <w:pPr>
        <w:numPr>
          <w:ilvl w:val="0"/>
          <w:numId w:val="27"/>
        </w:numPr>
        <w:shd w:val="clear" w:color="auto" w:fill="FFFFFF"/>
        <w:tabs>
          <w:tab w:val="left" w:pos="142"/>
        </w:tabs>
        <w:spacing w:after="0" w:line="240" w:lineRule="auto"/>
        <w:ind w:left="0" w:hanging="11"/>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 xml:space="preserve">разъяснение обучающимся значения и критериев выделения главного; </w:t>
      </w:r>
    </w:p>
    <w:p w:rsidR="00D50D3D" w:rsidRPr="00D50D3D" w:rsidRDefault="00D50D3D" w:rsidP="00D50D3D">
      <w:pPr>
        <w:numPr>
          <w:ilvl w:val="0"/>
          <w:numId w:val="27"/>
        </w:numPr>
        <w:shd w:val="clear" w:color="auto" w:fill="FFFFFF"/>
        <w:tabs>
          <w:tab w:val="left" w:pos="142"/>
        </w:tabs>
        <w:spacing w:after="0" w:line="240" w:lineRule="auto"/>
        <w:ind w:left="0" w:hanging="11"/>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 xml:space="preserve">обучение способам осуществления этой мыслительной операции; </w:t>
      </w:r>
    </w:p>
    <w:p w:rsidR="00D50D3D" w:rsidRPr="00D50D3D" w:rsidRDefault="00D50D3D" w:rsidP="00D50D3D">
      <w:pPr>
        <w:numPr>
          <w:ilvl w:val="0"/>
          <w:numId w:val="27"/>
        </w:numPr>
        <w:shd w:val="clear" w:color="auto" w:fill="FFFFFF"/>
        <w:tabs>
          <w:tab w:val="left" w:pos="142"/>
        </w:tabs>
        <w:spacing w:after="0" w:line="240" w:lineRule="auto"/>
        <w:ind w:left="0" w:hanging="11"/>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применение данного приема обучающимися в их творческой работе.</w:t>
      </w:r>
    </w:p>
    <w:p w:rsidR="00D50D3D" w:rsidRPr="00D50D3D" w:rsidRDefault="00D50D3D" w:rsidP="00D50D3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 xml:space="preserve">3. Приступая к </w:t>
      </w:r>
      <w:proofErr w:type="spellStart"/>
      <w:r w:rsidRPr="00D50D3D">
        <w:rPr>
          <w:rFonts w:ascii="Times New Roman" w:eastAsia="Times New Roman" w:hAnsi="Times New Roman" w:cs="Times New Roman"/>
          <w:sz w:val="28"/>
          <w:szCs w:val="28"/>
          <w:lang w:eastAsia="ru-RU"/>
        </w:rPr>
        <w:t>тезированию</w:t>
      </w:r>
      <w:proofErr w:type="spellEnd"/>
      <w:r w:rsidRPr="00D50D3D">
        <w:rPr>
          <w:rFonts w:ascii="Times New Roman" w:eastAsia="Times New Roman" w:hAnsi="Times New Roman" w:cs="Times New Roman"/>
          <w:sz w:val="28"/>
          <w:szCs w:val="28"/>
          <w:lang w:eastAsia="ru-RU"/>
        </w:rPr>
        <w:t xml:space="preserve">, необходимо, чтобы обучающиеся  внимательно прочитали текст, произведение. В тезисы не включается подробный фактический материал, содержащийся в данном тексте; основное внимание сосредоточивается на выводах автора.  </w:t>
      </w:r>
    </w:p>
    <w:p w:rsidR="00D50D3D" w:rsidRPr="00D50D3D" w:rsidRDefault="00D50D3D" w:rsidP="00D50D3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 xml:space="preserve">Различают </w:t>
      </w:r>
      <w:r w:rsidRPr="00D50D3D">
        <w:rPr>
          <w:rFonts w:ascii="Times New Roman" w:eastAsia="Times New Roman" w:hAnsi="Times New Roman" w:cs="Times New Roman"/>
          <w:b/>
          <w:sz w:val="28"/>
          <w:szCs w:val="28"/>
          <w:lang w:eastAsia="ru-RU"/>
        </w:rPr>
        <w:t xml:space="preserve">два вида </w:t>
      </w:r>
      <w:proofErr w:type="spellStart"/>
      <w:r w:rsidRPr="00D50D3D">
        <w:rPr>
          <w:rFonts w:ascii="Times New Roman" w:eastAsia="Times New Roman" w:hAnsi="Times New Roman" w:cs="Times New Roman"/>
          <w:b/>
          <w:sz w:val="28"/>
          <w:szCs w:val="28"/>
          <w:lang w:eastAsia="ru-RU"/>
        </w:rPr>
        <w:t>тезирования</w:t>
      </w:r>
      <w:proofErr w:type="spellEnd"/>
      <w:r w:rsidRPr="00D50D3D">
        <w:rPr>
          <w:rFonts w:ascii="Times New Roman" w:eastAsia="Times New Roman" w:hAnsi="Times New Roman" w:cs="Times New Roman"/>
          <w:sz w:val="28"/>
          <w:szCs w:val="28"/>
          <w:lang w:eastAsia="ru-RU"/>
        </w:rPr>
        <w:t>:</w:t>
      </w:r>
    </w:p>
    <w:p w:rsidR="00D50D3D" w:rsidRPr="00D50D3D" w:rsidRDefault="00D50D3D" w:rsidP="00D50D3D">
      <w:pPr>
        <w:numPr>
          <w:ilvl w:val="0"/>
          <w:numId w:val="25"/>
        </w:numPr>
        <w:shd w:val="clear" w:color="auto" w:fill="FFFFFF"/>
        <w:tabs>
          <w:tab w:val="left" w:pos="0"/>
          <w:tab w:val="num" w:pos="142"/>
          <w:tab w:val="left" w:pos="284"/>
          <w:tab w:val="left" w:pos="426"/>
          <w:tab w:val="left" w:pos="567"/>
          <w:tab w:val="left" w:pos="851"/>
        </w:tabs>
        <w:spacing w:after="0" w:line="240" w:lineRule="auto"/>
        <w:ind w:left="0" w:firstLine="567"/>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извлечение авторских тезисов из текста;</w:t>
      </w:r>
    </w:p>
    <w:p w:rsidR="00D50D3D" w:rsidRPr="00D50D3D" w:rsidRDefault="00D50D3D" w:rsidP="00D50D3D">
      <w:pPr>
        <w:numPr>
          <w:ilvl w:val="0"/>
          <w:numId w:val="25"/>
        </w:numPr>
        <w:shd w:val="clear" w:color="auto" w:fill="FFFFFF"/>
        <w:tabs>
          <w:tab w:val="left" w:pos="0"/>
          <w:tab w:val="num" w:pos="142"/>
          <w:tab w:val="left" w:pos="284"/>
          <w:tab w:val="left" w:pos="426"/>
          <w:tab w:val="left" w:pos="567"/>
          <w:tab w:val="left" w:pos="851"/>
        </w:tabs>
        <w:spacing w:after="0" w:line="240" w:lineRule="auto"/>
        <w:ind w:left="0" w:firstLine="567"/>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формулирование   основных   положений   статьи   или   раздела   книги собственными словами.</w:t>
      </w:r>
    </w:p>
    <w:p w:rsidR="00D50D3D" w:rsidRPr="00D50D3D" w:rsidRDefault="00D50D3D" w:rsidP="00D50D3D">
      <w:p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ab/>
      </w:r>
      <w:r w:rsidRPr="00D50D3D">
        <w:rPr>
          <w:rFonts w:ascii="Times New Roman" w:eastAsia="Times New Roman" w:hAnsi="Times New Roman" w:cs="Times New Roman"/>
          <w:sz w:val="28"/>
          <w:szCs w:val="28"/>
          <w:lang w:eastAsia="ru-RU"/>
        </w:rPr>
        <w:tab/>
      </w:r>
    </w:p>
    <w:p w:rsidR="00D50D3D" w:rsidRPr="00D50D3D" w:rsidRDefault="00D50D3D" w:rsidP="00D50D3D">
      <w:pPr>
        <w:shd w:val="clear" w:color="auto" w:fill="FFFFFF"/>
        <w:tabs>
          <w:tab w:val="left" w:pos="426"/>
        </w:tabs>
        <w:spacing w:after="0" w:line="240" w:lineRule="auto"/>
        <w:ind w:firstLine="709"/>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4. Наиболее сложным является работа над конспектом, которая требует от обучающихся разнообразных умений и навыков ведения записей текстов. Для составления конспекта надо систематически готовить обучающихся:</w:t>
      </w:r>
    </w:p>
    <w:p w:rsidR="00D50D3D" w:rsidRPr="00D50D3D" w:rsidRDefault="00D50D3D" w:rsidP="00D50D3D">
      <w:pPr>
        <w:numPr>
          <w:ilvl w:val="0"/>
          <w:numId w:val="26"/>
        </w:numPr>
        <w:tabs>
          <w:tab w:val="left" w:pos="284"/>
          <w:tab w:val="left" w:pos="426"/>
          <w:tab w:val="left" w:pos="567"/>
          <w:tab w:val="left" w:pos="851"/>
        </w:tabs>
        <w:spacing w:after="0" w:line="240" w:lineRule="auto"/>
        <w:ind w:left="0" w:firstLine="567"/>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lastRenderedPageBreak/>
        <w:t xml:space="preserve">определять характер текста (теоретический или эмпирический, т.е. основанный на опыте); выявлять степень сложности по наличию новых или непонятных терминов-понятий; </w:t>
      </w:r>
    </w:p>
    <w:p w:rsidR="00D50D3D" w:rsidRPr="00D50D3D" w:rsidRDefault="00D50D3D" w:rsidP="00D50D3D">
      <w:pPr>
        <w:numPr>
          <w:ilvl w:val="0"/>
          <w:numId w:val="26"/>
        </w:numPr>
        <w:tabs>
          <w:tab w:val="left" w:pos="284"/>
          <w:tab w:val="left" w:pos="426"/>
          <w:tab w:val="left" w:pos="567"/>
          <w:tab w:val="left" w:pos="851"/>
        </w:tabs>
        <w:spacing w:after="0" w:line="240" w:lineRule="auto"/>
        <w:ind w:left="0" w:firstLine="567"/>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к научно-исследовательской работе по переработке информации, повторного чтения, анализа, синтеза текста, выделять из текста существенное, основное;</w:t>
      </w:r>
      <w:r w:rsidRPr="00D50D3D">
        <w:rPr>
          <w:rFonts w:ascii="Times New Roman" w:eastAsia="Times New Roman" w:hAnsi="Times New Roman" w:cs="Times New Roman"/>
          <w:b/>
          <w:bCs/>
          <w:sz w:val="28"/>
          <w:szCs w:val="28"/>
          <w:lang w:eastAsia="ru-RU"/>
        </w:rPr>
        <w:t xml:space="preserve"> </w:t>
      </w:r>
      <w:r w:rsidRPr="00D50D3D">
        <w:rPr>
          <w:rFonts w:ascii="Times New Roman" w:eastAsia="Times New Roman" w:hAnsi="Times New Roman" w:cs="Times New Roman"/>
          <w:sz w:val="28"/>
          <w:szCs w:val="28"/>
          <w:lang w:eastAsia="ru-RU"/>
        </w:rPr>
        <w:t>главные мысли текста;</w:t>
      </w:r>
    </w:p>
    <w:p w:rsidR="00D50D3D" w:rsidRPr="00D50D3D" w:rsidRDefault="00D50D3D" w:rsidP="00D50D3D">
      <w:pPr>
        <w:numPr>
          <w:ilvl w:val="0"/>
          <w:numId w:val="26"/>
        </w:numPr>
        <w:tabs>
          <w:tab w:val="left" w:pos="284"/>
          <w:tab w:val="left" w:pos="426"/>
          <w:tab w:val="left" w:pos="567"/>
          <w:tab w:val="left" w:pos="851"/>
        </w:tabs>
        <w:spacing w:after="0" w:line="240" w:lineRule="auto"/>
        <w:ind w:left="0" w:firstLine="567"/>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разделять текст на смысловые части;</w:t>
      </w:r>
    </w:p>
    <w:p w:rsidR="00D50D3D" w:rsidRPr="00D50D3D" w:rsidRDefault="00D50D3D" w:rsidP="00D50D3D">
      <w:pPr>
        <w:numPr>
          <w:ilvl w:val="0"/>
          <w:numId w:val="26"/>
        </w:numPr>
        <w:tabs>
          <w:tab w:val="left" w:pos="284"/>
          <w:tab w:val="left" w:pos="426"/>
          <w:tab w:val="left" w:pos="567"/>
          <w:tab w:val="left" w:pos="851"/>
        </w:tabs>
        <w:spacing w:after="0" w:line="240" w:lineRule="auto"/>
        <w:ind w:left="0" w:firstLine="567"/>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устанавливать связи и отношения между отдельными частями текста;</w:t>
      </w:r>
    </w:p>
    <w:p w:rsidR="00D50D3D" w:rsidRPr="00D50D3D" w:rsidRDefault="00D50D3D" w:rsidP="00D50D3D">
      <w:pPr>
        <w:numPr>
          <w:ilvl w:val="0"/>
          <w:numId w:val="26"/>
        </w:numPr>
        <w:tabs>
          <w:tab w:val="left" w:pos="284"/>
          <w:tab w:val="left" w:pos="426"/>
          <w:tab w:val="left" w:pos="567"/>
          <w:tab w:val="left" w:pos="851"/>
        </w:tabs>
        <w:spacing w:after="0" w:line="240" w:lineRule="auto"/>
        <w:ind w:left="0" w:firstLine="567"/>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правильно оценивать значение каждого текста;</w:t>
      </w:r>
    </w:p>
    <w:p w:rsidR="00D50D3D" w:rsidRPr="00D50D3D" w:rsidRDefault="00D50D3D" w:rsidP="00D50D3D">
      <w:pPr>
        <w:numPr>
          <w:ilvl w:val="0"/>
          <w:numId w:val="26"/>
        </w:numPr>
        <w:tabs>
          <w:tab w:val="left" w:pos="284"/>
          <w:tab w:val="left" w:pos="426"/>
          <w:tab w:val="left" w:pos="567"/>
          <w:tab w:val="left" w:pos="851"/>
        </w:tabs>
        <w:spacing w:after="0" w:line="240" w:lineRule="auto"/>
        <w:ind w:left="0" w:firstLine="567"/>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выдвигать на первый план самое существенное, устанавливая определенную иерархию высказываемых положений;</w:t>
      </w:r>
    </w:p>
    <w:p w:rsidR="00D50D3D" w:rsidRPr="00D50D3D" w:rsidRDefault="00D50D3D" w:rsidP="00D50D3D">
      <w:pPr>
        <w:numPr>
          <w:ilvl w:val="0"/>
          <w:numId w:val="26"/>
        </w:numPr>
        <w:tabs>
          <w:tab w:val="left" w:pos="284"/>
          <w:tab w:val="left" w:pos="426"/>
          <w:tab w:val="left" w:pos="567"/>
          <w:tab w:val="left" w:pos="851"/>
        </w:tabs>
        <w:spacing w:after="0" w:line="240" w:lineRule="auto"/>
        <w:ind w:left="0" w:firstLine="567"/>
        <w:jc w:val="both"/>
        <w:rPr>
          <w:rFonts w:ascii="Times New Roman" w:eastAsia="Times New Roman" w:hAnsi="Times New Roman" w:cs="Times New Roman"/>
          <w:sz w:val="28"/>
          <w:szCs w:val="28"/>
          <w:lang w:eastAsia="ru-RU"/>
        </w:rPr>
      </w:pPr>
      <w:r w:rsidRPr="00D50D3D">
        <w:rPr>
          <w:rFonts w:ascii="Times New Roman" w:eastAsia="Times New Roman" w:hAnsi="Times New Roman" w:cs="Times New Roman"/>
          <w:sz w:val="28"/>
          <w:szCs w:val="28"/>
          <w:lang w:eastAsia="ru-RU"/>
        </w:rPr>
        <w:t>давать лаконичное и ясное изложение содержания текста простым и вместе с тем строго  научным языком.</w:t>
      </w:r>
    </w:p>
    <w:p w:rsidR="00D50D3D" w:rsidRDefault="00D50D3D" w:rsidP="00D50D3D">
      <w:pPr>
        <w:spacing w:after="0" w:line="240" w:lineRule="auto"/>
        <w:rPr>
          <w:rFonts w:ascii="Times New Roman" w:hAnsi="Times New Roman" w:cs="Times New Roman"/>
          <w:b/>
          <w:sz w:val="28"/>
          <w:szCs w:val="28"/>
        </w:rPr>
      </w:pPr>
    </w:p>
    <w:p w:rsidR="00E2239B" w:rsidRPr="006E642F" w:rsidRDefault="00E2239B" w:rsidP="000F58F4">
      <w:pPr>
        <w:tabs>
          <w:tab w:val="left" w:pos="567"/>
        </w:tabs>
        <w:spacing w:after="0" w:line="240" w:lineRule="auto"/>
        <w:rPr>
          <w:rFonts w:ascii="Times New Roman" w:eastAsia="Times New Roman" w:hAnsi="Times New Roman" w:cs="Times New Roman"/>
          <w:b/>
          <w:sz w:val="28"/>
          <w:szCs w:val="28"/>
          <w:lang w:eastAsia="ru-RU"/>
        </w:rPr>
      </w:pPr>
      <w:r w:rsidRPr="006E642F">
        <w:rPr>
          <w:rFonts w:ascii="Times New Roman" w:eastAsia="Times New Roman" w:hAnsi="Times New Roman" w:cs="Times New Roman"/>
          <w:b/>
          <w:sz w:val="28"/>
          <w:szCs w:val="28"/>
          <w:lang w:eastAsia="ru-RU"/>
        </w:rPr>
        <w:t>Задание 1</w:t>
      </w:r>
    </w:p>
    <w:p w:rsidR="00E2239B" w:rsidRPr="006E642F" w:rsidRDefault="00E2239B" w:rsidP="00E2239B">
      <w:pPr>
        <w:tabs>
          <w:tab w:val="left" w:pos="567"/>
        </w:tabs>
        <w:spacing w:after="0" w:line="240" w:lineRule="auto"/>
        <w:jc w:val="center"/>
        <w:rPr>
          <w:rFonts w:ascii="Times New Roman" w:eastAsia="Times New Roman" w:hAnsi="Times New Roman" w:cs="Times New Roman"/>
          <w:b/>
          <w:sz w:val="28"/>
          <w:szCs w:val="28"/>
          <w:lang w:eastAsia="ru-RU"/>
        </w:rPr>
      </w:pPr>
    </w:p>
    <w:p w:rsidR="00E2239B" w:rsidRPr="006E642F" w:rsidRDefault="00E2239B" w:rsidP="00E2239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6E642F">
        <w:rPr>
          <w:rFonts w:ascii="Times New Roman" w:eastAsia="Times New Roman" w:hAnsi="Times New Roman" w:cs="Times New Roman"/>
          <w:sz w:val="28"/>
          <w:szCs w:val="28"/>
          <w:lang w:eastAsia="ru-RU"/>
        </w:rPr>
        <w:t>Прочитайте данный текст. Сформулируйте и запишите вопрос к данному тексту, ответ на который показывает главное в этом тексте.</w:t>
      </w:r>
    </w:p>
    <w:p w:rsidR="00E2239B" w:rsidRPr="006E642F" w:rsidRDefault="00E2239B" w:rsidP="00E2239B">
      <w:pPr>
        <w:tabs>
          <w:tab w:val="left" w:pos="567"/>
        </w:tabs>
        <w:spacing w:after="0" w:line="240" w:lineRule="auto"/>
        <w:jc w:val="both"/>
        <w:rPr>
          <w:rFonts w:ascii="Times New Roman" w:eastAsia="Times New Roman" w:hAnsi="Times New Roman" w:cs="Times New Roman"/>
          <w:sz w:val="28"/>
          <w:szCs w:val="28"/>
          <w:lang w:eastAsia="ru-RU"/>
        </w:rPr>
      </w:pPr>
    </w:p>
    <w:p w:rsidR="00E2239B" w:rsidRPr="006E642F" w:rsidRDefault="00E2239B" w:rsidP="00E2239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6E642F">
        <w:rPr>
          <w:rFonts w:ascii="Times New Roman" w:eastAsia="Times New Roman" w:hAnsi="Times New Roman" w:cs="Times New Roman"/>
          <w:sz w:val="24"/>
          <w:szCs w:val="24"/>
          <w:lang w:eastAsia="ru-RU"/>
        </w:rPr>
        <w:t xml:space="preserve">Угроза экологического кризиса потребовала, чтобы </w:t>
      </w:r>
      <w:proofErr w:type="spellStart"/>
      <w:r w:rsidRPr="006E642F">
        <w:rPr>
          <w:rFonts w:ascii="Times New Roman" w:eastAsia="Times New Roman" w:hAnsi="Times New Roman" w:cs="Times New Roman"/>
          <w:sz w:val="24"/>
          <w:szCs w:val="24"/>
          <w:lang w:eastAsia="ru-RU"/>
        </w:rPr>
        <w:t>экологизация</w:t>
      </w:r>
      <w:proofErr w:type="spellEnd"/>
      <w:r w:rsidRPr="006E642F">
        <w:rPr>
          <w:rFonts w:ascii="Times New Roman" w:eastAsia="Times New Roman" w:hAnsi="Times New Roman" w:cs="Times New Roman"/>
          <w:sz w:val="24"/>
          <w:szCs w:val="24"/>
          <w:lang w:eastAsia="ru-RU"/>
        </w:rPr>
        <w:t xml:space="preserve"> начиналась с самого раннего возраста и охватила не только сознание, но и подсознание. Природу надо не только понять умом, но и возлюбить душой. Но как? В древних племенах люди не разрушали природу скорее из чувства страха перед сакральным наказанием. </w:t>
      </w:r>
    </w:p>
    <w:p w:rsidR="00E2239B" w:rsidRPr="006E642F" w:rsidRDefault="00E2239B" w:rsidP="00E2239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6E642F">
        <w:rPr>
          <w:rFonts w:ascii="Times New Roman" w:eastAsia="Times New Roman" w:hAnsi="Times New Roman" w:cs="Times New Roman"/>
          <w:sz w:val="24"/>
          <w:szCs w:val="24"/>
          <w:lang w:eastAsia="ru-RU"/>
        </w:rPr>
        <w:t>Современным детям тоже пытаются создать мотивацию страха – перед экологическим кризисом и его ужасающими последствиями для здоровья человека и окружающей среды. Это очень зыбкий миф, ибо в реальности всё наоборот. У людей, проживших «кризисный» ХХ век, средний возраст смерти не снизился, а, наоборот, увеличился, причем в два раза – с 40 до 80 лет. Популяция людей не сократилась (как бывает при кризисе), а увеличилась, причем в пять раз. Средний уровень жизни человека по всем показателям значительно возрос. Следовательно, человечество претерпевает не кризис, а необычайное процветание.</w:t>
      </w:r>
    </w:p>
    <w:p w:rsidR="00E2239B" w:rsidRPr="006E642F" w:rsidRDefault="00E2239B" w:rsidP="00E2239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6E642F">
        <w:rPr>
          <w:rFonts w:ascii="Times New Roman" w:eastAsia="Times New Roman" w:hAnsi="Times New Roman" w:cs="Times New Roman"/>
          <w:sz w:val="24"/>
          <w:szCs w:val="24"/>
          <w:lang w:eastAsia="ru-RU"/>
        </w:rPr>
        <w:t xml:space="preserve">Таким образом, на одних «страшилках» далеко не уедешь. Поэтому </w:t>
      </w:r>
      <w:proofErr w:type="spellStart"/>
      <w:r w:rsidRPr="006E642F">
        <w:rPr>
          <w:rFonts w:ascii="Times New Roman" w:eastAsia="Times New Roman" w:hAnsi="Times New Roman" w:cs="Times New Roman"/>
          <w:sz w:val="24"/>
          <w:szCs w:val="24"/>
          <w:lang w:eastAsia="ru-RU"/>
        </w:rPr>
        <w:t>эковоспитание</w:t>
      </w:r>
      <w:proofErr w:type="spellEnd"/>
      <w:r w:rsidRPr="006E642F">
        <w:rPr>
          <w:rFonts w:ascii="Times New Roman" w:eastAsia="Times New Roman" w:hAnsi="Times New Roman" w:cs="Times New Roman"/>
          <w:sz w:val="24"/>
          <w:szCs w:val="24"/>
          <w:lang w:eastAsia="ru-RU"/>
        </w:rPr>
        <w:t xml:space="preserve"> пошло другим путем – стремлением вызвать сочувствие, восхищение, уважение, дружелюбие по отношению к одушевленной дикой природе. Из опасного противника, которого надо одолевать, она превратилась в хрупкого товарища, требующего нашего покровительства. </w:t>
      </w:r>
    </w:p>
    <w:p w:rsidR="00E2239B" w:rsidRPr="006E642F" w:rsidRDefault="00E2239B" w:rsidP="00E2239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6E642F">
        <w:rPr>
          <w:rFonts w:ascii="Times New Roman" w:eastAsia="Times New Roman" w:hAnsi="Times New Roman" w:cs="Times New Roman"/>
          <w:sz w:val="24"/>
          <w:szCs w:val="24"/>
          <w:lang w:eastAsia="ru-RU"/>
        </w:rPr>
        <w:t>Современным детям возможность «кормить и спасать» доставляет огромную радость. Как и многим взрослым! Во Флориде большая группа оглушенных дельфинов выбросилась на берег. Кстати, командование близлежащей военной базы сразу отвергло мысль, что дельфинам мог повредить сонар подводной лодки (так что причина почти прозрачна). Чтобы помочь им, туда съехались тысячи людей. Стоя в воде днем и ночью, под дождем или на слепящем солнце, люди пытались кормить дельфинов, держали их на руках, делали им массаж (от неподвижности дельфины быстро погибают). А было холодно! Добровольцев набралось так много, что полиция блокировала доступ к пляжу. Часть дельфинов отвезли в бассейны морских центров, чтобы там с трудом выхаживать… кого? В сущности, промысловых зверей. Ведь еще недавно (а Япония до сих пор) их ловили, чтобы делать собачьи консервы.  О времена, о нравы… Но нравы изменились!</w:t>
      </w:r>
    </w:p>
    <w:p w:rsidR="00E2239B" w:rsidRDefault="00E2239B" w:rsidP="00D50D3D">
      <w:pPr>
        <w:spacing w:after="0" w:line="240" w:lineRule="auto"/>
        <w:rPr>
          <w:rFonts w:ascii="Times New Roman" w:hAnsi="Times New Roman" w:cs="Times New Roman"/>
          <w:b/>
          <w:sz w:val="24"/>
          <w:szCs w:val="24"/>
        </w:rPr>
      </w:pPr>
    </w:p>
    <w:p w:rsidR="008A18C3" w:rsidRPr="006E642F" w:rsidRDefault="008A18C3" w:rsidP="00D50D3D">
      <w:pPr>
        <w:spacing w:after="0" w:line="240" w:lineRule="auto"/>
        <w:rPr>
          <w:rFonts w:ascii="Times New Roman" w:hAnsi="Times New Roman" w:cs="Times New Roman"/>
          <w:b/>
          <w:sz w:val="24"/>
          <w:szCs w:val="24"/>
        </w:rPr>
      </w:pPr>
    </w:p>
    <w:p w:rsidR="00E2239B" w:rsidRDefault="00E2239B" w:rsidP="000F58F4">
      <w:pPr>
        <w:tabs>
          <w:tab w:val="left" w:pos="567"/>
        </w:tabs>
        <w:spacing w:after="0" w:line="240" w:lineRule="auto"/>
        <w:rPr>
          <w:rFonts w:ascii="Times New Roman" w:eastAsia="Times New Roman" w:hAnsi="Times New Roman" w:cs="Times New Roman"/>
          <w:b/>
          <w:sz w:val="28"/>
          <w:szCs w:val="28"/>
          <w:lang w:eastAsia="ru-RU"/>
        </w:rPr>
      </w:pPr>
      <w:r w:rsidRPr="006E642F">
        <w:rPr>
          <w:rFonts w:ascii="Times New Roman" w:eastAsia="Times New Roman" w:hAnsi="Times New Roman" w:cs="Times New Roman"/>
          <w:b/>
          <w:sz w:val="28"/>
          <w:szCs w:val="28"/>
          <w:lang w:eastAsia="ru-RU"/>
        </w:rPr>
        <w:lastRenderedPageBreak/>
        <w:t>Задание 2</w:t>
      </w:r>
    </w:p>
    <w:p w:rsidR="008A18C3" w:rsidRPr="000F58F4" w:rsidRDefault="008A18C3" w:rsidP="000F58F4">
      <w:pPr>
        <w:tabs>
          <w:tab w:val="left" w:pos="567"/>
        </w:tabs>
        <w:spacing w:after="0" w:line="240" w:lineRule="auto"/>
        <w:rPr>
          <w:rFonts w:ascii="Times New Roman" w:eastAsia="Times New Roman" w:hAnsi="Times New Roman" w:cs="Times New Roman"/>
          <w:b/>
          <w:sz w:val="28"/>
          <w:szCs w:val="28"/>
          <w:lang w:eastAsia="ru-RU"/>
        </w:rPr>
      </w:pPr>
    </w:p>
    <w:p w:rsidR="00E2239B" w:rsidRPr="006E642F" w:rsidRDefault="006E642F" w:rsidP="00E2239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6E642F">
        <w:rPr>
          <w:rFonts w:ascii="Times New Roman" w:eastAsia="Times New Roman" w:hAnsi="Times New Roman" w:cs="Times New Roman"/>
          <w:sz w:val="28"/>
          <w:szCs w:val="28"/>
          <w:lang w:eastAsia="ru-RU"/>
        </w:rPr>
        <w:t>П</w:t>
      </w:r>
      <w:r w:rsidR="00E2239B" w:rsidRPr="006E642F">
        <w:rPr>
          <w:rFonts w:ascii="Times New Roman" w:eastAsia="Times New Roman" w:hAnsi="Times New Roman" w:cs="Times New Roman"/>
          <w:sz w:val="28"/>
          <w:szCs w:val="28"/>
          <w:lang w:eastAsia="ru-RU"/>
        </w:rPr>
        <w:t>ридумайте заглавие к данному рассказу, которое наиболее точно передает его главную мысль.</w:t>
      </w:r>
    </w:p>
    <w:p w:rsidR="00E2239B" w:rsidRPr="00E2239B" w:rsidRDefault="00E2239B" w:rsidP="00E2239B">
      <w:pPr>
        <w:tabs>
          <w:tab w:val="left" w:pos="567"/>
        </w:tabs>
        <w:spacing w:after="0" w:line="240" w:lineRule="auto"/>
        <w:jc w:val="both"/>
        <w:rPr>
          <w:rFonts w:ascii="Times New Roman" w:eastAsia="Times New Roman" w:hAnsi="Times New Roman" w:cs="Times New Roman"/>
          <w:b/>
          <w:lang w:eastAsia="ru-RU"/>
        </w:rPr>
      </w:pPr>
    </w:p>
    <w:p w:rsidR="00E2239B" w:rsidRPr="00373480" w:rsidRDefault="00E2239B" w:rsidP="00373480">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73480">
        <w:rPr>
          <w:rFonts w:ascii="Times New Roman" w:eastAsia="Times New Roman" w:hAnsi="Times New Roman" w:cs="Times New Roman"/>
          <w:color w:val="000000"/>
          <w:sz w:val="24"/>
          <w:szCs w:val="24"/>
          <w:lang w:eastAsia="ru-RU"/>
        </w:rPr>
        <w:t>В эпоху современности свободное разв</w:t>
      </w:r>
      <w:r w:rsidR="006E642F" w:rsidRPr="00373480">
        <w:rPr>
          <w:rFonts w:ascii="Times New Roman" w:eastAsia="Times New Roman" w:hAnsi="Times New Roman" w:cs="Times New Roman"/>
          <w:color w:val="000000"/>
          <w:sz w:val="24"/>
          <w:szCs w:val="24"/>
          <w:lang w:eastAsia="ru-RU"/>
        </w:rPr>
        <w:t>итие личности невозможно без</w:t>
      </w:r>
      <w:r w:rsidRPr="00373480">
        <w:rPr>
          <w:rFonts w:ascii="Times New Roman" w:eastAsia="Times New Roman" w:hAnsi="Times New Roman" w:cs="Times New Roman"/>
          <w:color w:val="000000"/>
          <w:sz w:val="24"/>
          <w:szCs w:val="24"/>
          <w:lang w:eastAsia="ru-RU"/>
        </w:rPr>
        <w:t xml:space="preserve"> связи с экологией. </w:t>
      </w:r>
      <w:r w:rsidRPr="00373480">
        <w:rPr>
          <w:rFonts w:ascii="Times New Roman" w:eastAsia="Times New Roman" w:hAnsi="Times New Roman" w:cs="Times New Roman"/>
          <w:sz w:val="24"/>
          <w:szCs w:val="24"/>
          <w:lang w:eastAsia="ru-RU"/>
        </w:rPr>
        <w:t xml:space="preserve">Требуется развитие экологического мышления, при котором люди планируют действия, оценивают их и прогнозируют последствия не только в социальном, экономическом, но и в экологическом плане. Любовь к природе осознается как в своем роде прибыльная технология, позволяющая экономить ресурсы и решать социальные проблемы. Поэтому она легла в основу Концепции Устойчивого развития, которая родилась в результате деятельности Римского Клуба, движения «зеленых», Всемирной Хартии Природы и Решений Генеральной Ассамблеи ООН по Охране Окружающей Среды. Концепция Устойчивого развития стала новой мировой парадигмой человечества, к которой присоединилась большая часть населения планеты. Термин </w:t>
      </w:r>
      <w:proofErr w:type="spellStart"/>
      <w:r w:rsidRPr="00373480">
        <w:rPr>
          <w:rFonts w:ascii="Times New Roman" w:eastAsia="Times New Roman" w:hAnsi="Times New Roman" w:cs="Times New Roman"/>
          <w:sz w:val="24"/>
          <w:szCs w:val="24"/>
          <w:lang w:eastAsia="ru-RU"/>
        </w:rPr>
        <w:t>Sustained</w:t>
      </w:r>
      <w:proofErr w:type="spellEnd"/>
      <w:r w:rsidRPr="00373480">
        <w:rPr>
          <w:rFonts w:ascii="Times New Roman" w:eastAsia="Times New Roman" w:hAnsi="Times New Roman" w:cs="Times New Roman"/>
          <w:sz w:val="24"/>
          <w:szCs w:val="24"/>
          <w:lang w:eastAsia="ru-RU"/>
        </w:rPr>
        <w:t xml:space="preserve"> </w:t>
      </w:r>
      <w:proofErr w:type="spellStart"/>
      <w:r w:rsidRPr="00373480">
        <w:rPr>
          <w:rFonts w:ascii="Times New Roman" w:eastAsia="Times New Roman" w:hAnsi="Times New Roman" w:cs="Times New Roman"/>
          <w:sz w:val="24"/>
          <w:szCs w:val="24"/>
          <w:lang w:eastAsia="ru-RU"/>
        </w:rPr>
        <w:t>development</w:t>
      </w:r>
      <w:proofErr w:type="spellEnd"/>
      <w:r w:rsidRPr="00373480">
        <w:rPr>
          <w:rFonts w:ascii="Times New Roman" w:eastAsia="Times New Roman" w:hAnsi="Times New Roman" w:cs="Times New Roman"/>
          <w:sz w:val="24"/>
          <w:szCs w:val="24"/>
          <w:lang w:eastAsia="ru-RU"/>
        </w:rPr>
        <w:t xml:space="preserve">, переводимый как «устойчивое развитие», любят критиковать, но на самом деле он весьма точен. Развитие может быть неустойчивым: сегодня наши дела идут в гору, а завтра мы оказываемся в глубокой яме, если не сказать более жёстко. Мы в этом не заинтересованы, мы хотим, чтобы развитие общества продолжалось, поэтому выбираем </w:t>
      </w:r>
      <w:proofErr w:type="spellStart"/>
      <w:r w:rsidRPr="00373480">
        <w:rPr>
          <w:rFonts w:ascii="Times New Roman" w:eastAsia="Times New Roman" w:hAnsi="Times New Roman" w:cs="Times New Roman"/>
          <w:sz w:val="24"/>
          <w:szCs w:val="24"/>
          <w:lang w:eastAsia="ru-RU"/>
        </w:rPr>
        <w:t>sustained</w:t>
      </w:r>
      <w:proofErr w:type="spellEnd"/>
      <w:r w:rsidRPr="00373480">
        <w:rPr>
          <w:rFonts w:ascii="Times New Roman" w:eastAsia="Times New Roman" w:hAnsi="Times New Roman" w:cs="Times New Roman"/>
          <w:sz w:val="24"/>
          <w:szCs w:val="24"/>
          <w:lang w:eastAsia="ru-RU"/>
        </w:rPr>
        <w:t xml:space="preserve"> </w:t>
      </w:r>
      <w:proofErr w:type="spellStart"/>
      <w:r w:rsidRPr="00373480">
        <w:rPr>
          <w:rFonts w:ascii="Times New Roman" w:eastAsia="Times New Roman" w:hAnsi="Times New Roman" w:cs="Times New Roman"/>
          <w:sz w:val="24"/>
          <w:szCs w:val="24"/>
          <w:lang w:eastAsia="ru-RU"/>
        </w:rPr>
        <w:t>development</w:t>
      </w:r>
      <w:proofErr w:type="spellEnd"/>
      <w:r w:rsidRPr="00373480">
        <w:rPr>
          <w:rFonts w:ascii="Times New Roman" w:eastAsia="Times New Roman" w:hAnsi="Times New Roman" w:cs="Times New Roman"/>
          <w:sz w:val="24"/>
          <w:szCs w:val="24"/>
          <w:lang w:eastAsia="ru-RU"/>
        </w:rPr>
        <w:t xml:space="preserve">. Эта стратегия позволяет решить и этико-правовую проблему: по какому праву мы вычерпываем ресурсы Земли - в погоне за собственной прибылью, лишая этих ресурсов наших детей, внуков и правнуков? </w:t>
      </w:r>
    </w:p>
    <w:p w:rsidR="00E2239B" w:rsidRPr="00373480" w:rsidRDefault="00E2239B" w:rsidP="00373480">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73480">
        <w:rPr>
          <w:rFonts w:ascii="Times New Roman" w:eastAsia="Times New Roman" w:hAnsi="Times New Roman" w:cs="Times New Roman"/>
          <w:sz w:val="24"/>
          <w:szCs w:val="24"/>
          <w:lang w:eastAsia="ru-RU"/>
        </w:rPr>
        <w:t xml:space="preserve">Понятие ресурса, которое ныне расширилось, помогло добавить экономические аргументы, ощутить любовь к природе хотя бы «по расчету». Если раньше болото или озеро воспринимались как некая зона, отчужденная от человеческой деятельности, то теперь это ценный ресурс. В чем же ценность? Во-первых, в поддержании стабильных эколого-климатических условий. Осушим болота – начнут гореть торфяники, пересохнут реки, исчезнут леса, птицы и звери. Убытки! А вслед за этим тысячи людей утратят здоровье, работу, возможность интересно провести выходные на природе. Ибо рекреационные возможности – тоже ресурс, причем дорогой. Попробуйте насадить на пустыре парк с беговой дорожкой и водоемом для купания – обойдется во многие миллионы. А природа может предоставить эту услугу бесплатно, если не сносить уже готовый лес при строительстве нового микрорайона, не засыпать озеро. Ресурсом является красота ландшафта, его познавательный потенциал, его историческое значение. Важнейший ресурс – биоразнообразия. Чем больше видов в экосистеме, тем она устойчивее. И тем интереснее! </w:t>
      </w:r>
    </w:p>
    <w:p w:rsidR="00E2239B" w:rsidRDefault="00E2239B" w:rsidP="00373480">
      <w:pPr>
        <w:spacing w:after="0" w:line="240" w:lineRule="auto"/>
        <w:jc w:val="both"/>
        <w:rPr>
          <w:rFonts w:ascii="Times New Roman" w:eastAsia="Times New Roman" w:hAnsi="Times New Roman" w:cs="Times New Roman"/>
          <w:sz w:val="24"/>
          <w:szCs w:val="24"/>
          <w:lang w:eastAsia="ru-RU"/>
        </w:rPr>
      </w:pPr>
      <w:r w:rsidRPr="00373480">
        <w:rPr>
          <w:rFonts w:ascii="Times New Roman" w:eastAsia="Times New Roman" w:hAnsi="Times New Roman" w:cs="Times New Roman"/>
          <w:sz w:val="24"/>
          <w:szCs w:val="24"/>
          <w:lang w:eastAsia="ru-RU"/>
        </w:rPr>
        <w:t>Интерес – мощнейшая мотивация сохранения дикой природы. В современном мире индустрия удовлетворения интереса набрала огромные обороты: кино, книги, компьютерные игры, путешествия, музеи. Сюда же отнесем национальные парки, заповедники, которые привлекают массу туристов с толстыми кошельками.  Во многие заповедники России и США, где сохранилась дикая природа, приезжают тысячи людей с фотоаппаратами, которые ведут наблюдение (</w:t>
      </w:r>
      <w:proofErr w:type="spellStart"/>
      <w:r w:rsidRPr="00373480">
        <w:rPr>
          <w:rFonts w:ascii="Times New Roman" w:eastAsia="Times New Roman" w:hAnsi="Times New Roman" w:cs="Times New Roman"/>
          <w:sz w:val="24"/>
          <w:szCs w:val="24"/>
          <w:lang w:eastAsia="ru-RU"/>
        </w:rPr>
        <w:t>bird</w:t>
      </w:r>
      <w:proofErr w:type="spellEnd"/>
      <w:r w:rsidRPr="00373480">
        <w:rPr>
          <w:rFonts w:ascii="Times New Roman" w:eastAsia="Times New Roman" w:hAnsi="Times New Roman" w:cs="Times New Roman"/>
          <w:sz w:val="24"/>
          <w:szCs w:val="24"/>
          <w:lang w:eastAsia="ru-RU"/>
        </w:rPr>
        <w:t xml:space="preserve"> </w:t>
      </w:r>
      <w:proofErr w:type="spellStart"/>
      <w:r w:rsidRPr="00373480">
        <w:rPr>
          <w:rFonts w:ascii="Times New Roman" w:eastAsia="Times New Roman" w:hAnsi="Times New Roman" w:cs="Times New Roman"/>
          <w:sz w:val="24"/>
          <w:szCs w:val="24"/>
          <w:lang w:eastAsia="ru-RU"/>
        </w:rPr>
        <w:t>watching</w:t>
      </w:r>
      <w:proofErr w:type="spellEnd"/>
      <w:r w:rsidRPr="00373480">
        <w:rPr>
          <w:rFonts w:ascii="Times New Roman" w:eastAsia="Times New Roman" w:hAnsi="Times New Roman" w:cs="Times New Roman"/>
          <w:sz w:val="24"/>
          <w:szCs w:val="24"/>
          <w:lang w:eastAsia="ru-RU"/>
        </w:rPr>
        <w:t xml:space="preserve"> – очень модное занятие). Дети набираются там удивительных впечатлений, потому что они видят, например, зубров, аллигаторов, акул, пеликанов – и не в зоопарке, а в естественной среде. Таким образом, изолируя данную территорию от хозяйственного пользования, государство, тем не менее, получает от нее прибыль, а общество – неоценимую пользу. Отсутствие таких возможностей обедняет нашу жизнь.</w:t>
      </w:r>
    </w:p>
    <w:p w:rsidR="000F58F4" w:rsidRDefault="000F58F4" w:rsidP="00373480">
      <w:pPr>
        <w:spacing w:after="0" w:line="240" w:lineRule="auto"/>
        <w:jc w:val="both"/>
        <w:rPr>
          <w:rFonts w:ascii="Times New Roman" w:eastAsia="Times New Roman" w:hAnsi="Times New Roman" w:cs="Times New Roman"/>
          <w:sz w:val="24"/>
          <w:szCs w:val="24"/>
          <w:lang w:eastAsia="ru-RU"/>
        </w:rPr>
      </w:pPr>
    </w:p>
    <w:p w:rsidR="008A18C3" w:rsidRDefault="008A18C3" w:rsidP="00373480">
      <w:pPr>
        <w:spacing w:after="0" w:line="240" w:lineRule="auto"/>
        <w:jc w:val="both"/>
        <w:rPr>
          <w:rFonts w:ascii="Times New Roman" w:eastAsia="Times New Roman" w:hAnsi="Times New Roman" w:cs="Times New Roman"/>
          <w:sz w:val="24"/>
          <w:szCs w:val="24"/>
          <w:lang w:eastAsia="ru-RU"/>
        </w:rPr>
      </w:pPr>
    </w:p>
    <w:p w:rsidR="008A18C3" w:rsidRDefault="008A18C3" w:rsidP="00373480">
      <w:pPr>
        <w:spacing w:after="0" w:line="240" w:lineRule="auto"/>
        <w:jc w:val="both"/>
        <w:rPr>
          <w:rFonts w:ascii="Times New Roman" w:eastAsia="Times New Roman" w:hAnsi="Times New Roman" w:cs="Times New Roman"/>
          <w:sz w:val="24"/>
          <w:szCs w:val="24"/>
          <w:lang w:eastAsia="ru-RU"/>
        </w:rPr>
      </w:pPr>
    </w:p>
    <w:p w:rsidR="008A18C3" w:rsidRDefault="008A18C3" w:rsidP="00373480">
      <w:pPr>
        <w:spacing w:after="0" w:line="240" w:lineRule="auto"/>
        <w:jc w:val="both"/>
        <w:rPr>
          <w:rFonts w:ascii="Times New Roman" w:eastAsia="Times New Roman" w:hAnsi="Times New Roman" w:cs="Times New Roman"/>
          <w:sz w:val="24"/>
          <w:szCs w:val="24"/>
          <w:lang w:eastAsia="ru-RU"/>
        </w:rPr>
      </w:pPr>
    </w:p>
    <w:p w:rsidR="00E2239B" w:rsidRDefault="00E2239B" w:rsidP="000F58F4">
      <w:pPr>
        <w:tabs>
          <w:tab w:val="left" w:pos="567"/>
        </w:tabs>
        <w:spacing w:after="0" w:line="240" w:lineRule="auto"/>
        <w:rPr>
          <w:rFonts w:ascii="Times New Roman" w:eastAsia="Times New Roman" w:hAnsi="Times New Roman" w:cs="Times New Roman"/>
          <w:b/>
          <w:sz w:val="28"/>
          <w:szCs w:val="28"/>
          <w:lang w:eastAsia="ru-RU"/>
        </w:rPr>
      </w:pPr>
      <w:r w:rsidRPr="00373480">
        <w:rPr>
          <w:rFonts w:ascii="Times New Roman" w:eastAsia="Times New Roman" w:hAnsi="Times New Roman" w:cs="Times New Roman"/>
          <w:b/>
          <w:sz w:val="28"/>
          <w:szCs w:val="28"/>
          <w:lang w:eastAsia="ru-RU"/>
        </w:rPr>
        <w:lastRenderedPageBreak/>
        <w:t>Задание 3</w:t>
      </w:r>
    </w:p>
    <w:p w:rsidR="008A18C3" w:rsidRPr="00373480" w:rsidRDefault="008A18C3" w:rsidP="000F58F4">
      <w:pPr>
        <w:tabs>
          <w:tab w:val="left" w:pos="567"/>
        </w:tabs>
        <w:spacing w:after="0" w:line="240" w:lineRule="auto"/>
        <w:rPr>
          <w:rFonts w:ascii="Times New Roman" w:eastAsia="Times New Roman" w:hAnsi="Times New Roman" w:cs="Times New Roman"/>
          <w:b/>
          <w:sz w:val="28"/>
          <w:szCs w:val="28"/>
          <w:lang w:eastAsia="ru-RU"/>
        </w:rPr>
      </w:pPr>
    </w:p>
    <w:p w:rsidR="00E2239B" w:rsidRPr="00373480" w:rsidRDefault="00E2239B" w:rsidP="00E2239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3480">
        <w:rPr>
          <w:rFonts w:ascii="Times New Roman" w:eastAsia="Times New Roman" w:hAnsi="Times New Roman" w:cs="Times New Roman"/>
          <w:sz w:val="28"/>
          <w:szCs w:val="28"/>
          <w:lang w:eastAsia="ru-RU"/>
        </w:rPr>
        <w:t>В данном тексте подчеркните 2-3 предложения, передающие главную мысль этого текста.</w:t>
      </w:r>
    </w:p>
    <w:p w:rsidR="00E2239B" w:rsidRPr="00373480" w:rsidRDefault="00E2239B" w:rsidP="00E2239B">
      <w:pPr>
        <w:tabs>
          <w:tab w:val="left" w:pos="567"/>
        </w:tabs>
        <w:spacing w:after="0" w:line="240" w:lineRule="auto"/>
        <w:jc w:val="both"/>
        <w:rPr>
          <w:rFonts w:ascii="Times New Roman" w:eastAsia="Times New Roman" w:hAnsi="Times New Roman" w:cs="Times New Roman"/>
          <w:sz w:val="28"/>
          <w:szCs w:val="28"/>
          <w:lang w:eastAsia="ru-RU"/>
        </w:rPr>
      </w:pPr>
    </w:p>
    <w:p w:rsidR="00E2239B" w:rsidRPr="00373480" w:rsidRDefault="00E2239B" w:rsidP="00E2239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73480">
        <w:rPr>
          <w:rFonts w:ascii="Times New Roman" w:eastAsia="Times New Roman" w:hAnsi="Times New Roman" w:cs="Times New Roman"/>
          <w:sz w:val="24"/>
          <w:szCs w:val="24"/>
          <w:lang w:eastAsia="ru-RU"/>
        </w:rPr>
        <w:t>Экологическое образование представляет собой процесс осознания человеком ценности окружающей среды и уточнение основных положений, необходимых для получения знаний и умений, необходимых для понимания и признания взаимной зависимости между человеком, его культурой и его биофизическим окружением. Экологическое образование также включает в себя привитие практических навыков в решении задач, относящихся к взаимодействию с окружающей средой, выработки поведения, способствующего улучшению качества окружающей среды.</w:t>
      </w:r>
    </w:p>
    <w:p w:rsidR="00E2239B" w:rsidRPr="00373480" w:rsidRDefault="00E2239B" w:rsidP="00E2239B">
      <w:pPr>
        <w:tabs>
          <w:tab w:val="left" w:pos="567"/>
        </w:tabs>
        <w:spacing w:after="0" w:line="240" w:lineRule="auto"/>
        <w:ind w:firstLine="567"/>
        <w:jc w:val="both"/>
        <w:rPr>
          <w:rFonts w:ascii="Times New Roman" w:eastAsia="Times New Roman" w:hAnsi="Times New Roman" w:cs="Times New Roman"/>
          <w:i/>
          <w:sz w:val="24"/>
          <w:szCs w:val="24"/>
          <w:lang w:eastAsia="ru-RU"/>
        </w:rPr>
      </w:pPr>
      <w:r w:rsidRPr="00373480">
        <w:rPr>
          <w:rFonts w:ascii="Times New Roman" w:eastAsia="Times New Roman" w:hAnsi="Times New Roman" w:cs="Times New Roman"/>
          <w:sz w:val="24"/>
          <w:szCs w:val="24"/>
          <w:lang w:eastAsia="ru-RU"/>
        </w:rPr>
        <w:t>Это определение отчасти вбирает в себя не только принципы экологического образования, но и воспитания и просвещения</w:t>
      </w:r>
      <w:r w:rsidRPr="00373480">
        <w:rPr>
          <w:rFonts w:ascii="Times New Roman" w:eastAsia="Times New Roman" w:hAnsi="Times New Roman" w:cs="Times New Roman"/>
          <w:i/>
          <w:sz w:val="24"/>
          <w:szCs w:val="24"/>
          <w:lang w:eastAsia="ru-RU"/>
        </w:rPr>
        <w:t xml:space="preserve">. </w:t>
      </w:r>
    </w:p>
    <w:p w:rsidR="00E2239B" w:rsidRPr="00373480" w:rsidRDefault="00E2239B" w:rsidP="00E2239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73480">
        <w:rPr>
          <w:rFonts w:ascii="Times New Roman" w:eastAsia="Times New Roman" w:hAnsi="Times New Roman" w:cs="Times New Roman"/>
          <w:sz w:val="24"/>
          <w:szCs w:val="24"/>
          <w:lang w:eastAsia="ru-RU"/>
        </w:rPr>
        <w:t xml:space="preserve">Попробуем разобраться, где грань между ними. Проведем простую аналогию: что такое медицинское образование? В самом общем виде, это получение знаний и умений, позволяющих лечить людей. Педагогическое образование – позволяет эффективно обучать людей. А экологическое? Согласно этой аналогии, экологическое образование – это получение знаний об экологических закономерностях, что позволяет сократить ущерб живой природе при хозяйственной деятельности людей. Таким образом, любой человек, получивший хотя бы минимальное экологическое образование, способен организовать свои действия так, чтобы уменьшить или даже исключить этот ущерб. Неважно, что он будет делать конкретно. Может быть, это директор завода, который приобретает не только автобус для рабочего поселка, но и очистной фильтр. Или это космонавт, который возвращает мусор с орбиты, чтобы не захламлять космос. Фермер, который сохраняет перелески от распахивания, чтобы гнездящиеся там птицы уничтожали вредителей. Посетитель леса, следящий, чтобы в окурке не оставалось даже малейшей искры. </w:t>
      </w:r>
    </w:p>
    <w:p w:rsidR="00E2239B" w:rsidRPr="00373480" w:rsidRDefault="00E2239B" w:rsidP="00E2239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73480">
        <w:rPr>
          <w:rFonts w:ascii="Times New Roman" w:eastAsia="Times New Roman" w:hAnsi="Times New Roman" w:cs="Times New Roman"/>
          <w:sz w:val="24"/>
          <w:szCs w:val="24"/>
          <w:lang w:eastAsia="ru-RU"/>
        </w:rPr>
        <w:t xml:space="preserve">Особая форма воздействия на личность - экологическое воспитание. Это отнюдь не синоним </w:t>
      </w:r>
      <w:proofErr w:type="spellStart"/>
      <w:r w:rsidRPr="00373480">
        <w:rPr>
          <w:rFonts w:ascii="Times New Roman" w:eastAsia="Times New Roman" w:hAnsi="Times New Roman" w:cs="Times New Roman"/>
          <w:sz w:val="24"/>
          <w:szCs w:val="24"/>
          <w:lang w:eastAsia="ru-RU"/>
        </w:rPr>
        <w:t>экообразования</w:t>
      </w:r>
      <w:proofErr w:type="spellEnd"/>
      <w:r w:rsidRPr="00373480">
        <w:rPr>
          <w:rFonts w:ascii="Times New Roman" w:eastAsia="Times New Roman" w:hAnsi="Times New Roman" w:cs="Times New Roman"/>
          <w:sz w:val="24"/>
          <w:szCs w:val="24"/>
          <w:lang w:eastAsia="ru-RU"/>
        </w:rPr>
        <w:t>. Если образование формирует когнитивную сферу, понимание причинно-следственных связей и умение ими управлять, то воспитание создает систему ценностей и целей, мотивации и оценки деятельности. Их усвоение важнее, чем запоминание конкретных сведений. В целом экологическое воспитание формирует морально-этическую основу отношения человека к природе.</w:t>
      </w:r>
    </w:p>
    <w:p w:rsidR="00E2239B" w:rsidRPr="00373480" w:rsidRDefault="00E2239B" w:rsidP="00E2239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73480">
        <w:rPr>
          <w:rFonts w:ascii="Times New Roman" w:eastAsia="Times New Roman" w:hAnsi="Times New Roman" w:cs="Times New Roman"/>
          <w:sz w:val="24"/>
          <w:szCs w:val="24"/>
          <w:lang w:eastAsia="ru-RU"/>
        </w:rPr>
        <w:t>В процессе экологического образования, воспитания и просвещения формируется экологическая культура. Экологическая культура дает понимание ценности живой природы, позволяет осознавать экологические последствия деятельности и выбирать пути наименьшего ущерба для окружающей среды. Это не простой выбор! Что лучше, оставить лес нетронутым и живым, или продать его как доски, опилки, смолу, шишки и препараты женьшеня? Что лучше, резко ограничить вылов рыбы Черного моря - или перевыполнять план вылова, перерабатывая большую часть рыбы на удобрения и корм скоту? Люди, не имеющие экологической культуры, обычно останавливаются на втором варианте, более выгодном в данный момент. Но через некоторое время они сталкиваются с последствиями – опустыниванием суши и обеднением моря, исправить которые трудно либо вообще невозможно. Вернее, сталкиваются не они: экологический ущерб обычно достается населению, особенно новым поколениям, а сиюминутная прибыль – хозяйственникам. Способность препятствовать такому хозяйствованию – тоже элемент экологической культуры общества.</w:t>
      </w:r>
    </w:p>
    <w:p w:rsidR="00E2239B" w:rsidRDefault="00E2239B" w:rsidP="00373480">
      <w:pPr>
        <w:tabs>
          <w:tab w:val="left" w:pos="567"/>
        </w:tabs>
        <w:spacing w:after="0" w:line="240" w:lineRule="auto"/>
        <w:rPr>
          <w:rFonts w:ascii="Times New Roman" w:eastAsia="Times New Roman" w:hAnsi="Times New Roman" w:cs="Times New Roman"/>
          <w:b/>
          <w:lang w:eastAsia="ru-RU"/>
        </w:rPr>
      </w:pPr>
    </w:p>
    <w:p w:rsidR="008A18C3" w:rsidRDefault="008A18C3" w:rsidP="00373480">
      <w:pPr>
        <w:tabs>
          <w:tab w:val="left" w:pos="567"/>
        </w:tabs>
        <w:spacing w:after="0" w:line="240" w:lineRule="auto"/>
        <w:rPr>
          <w:rFonts w:ascii="Times New Roman" w:eastAsia="Times New Roman" w:hAnsi="Times New Roman" w:cs="Times New Roman"/>
          <w:b/>
          <w:lang w:eastAsia="ru-RU"/>
        </w:rPr>
      </w:pPr>
    </w:p>
    <w:p w:rsidR="008A18C3" w:rsidRDefault="008A18C3" w:rsidP="00373480">
      <w:pPr>
        <w:tabs>
          <w:tab w:val="left" w:pos="567"/>
        </w:tabs>
        <w:spacing w:after="0" w:line="240" w:lineRule="auto"/>
        <w:rPr>
          <w:rFonts w:ascii="Times New Roman" w:eastAsia="Times New Roman" w:hAnsi="Times New Roman" w:cs="Times New Roman"/>
          <w:b/>
          <w:lang w:eastAsia="ru-RU"/>
        </w:rPr>
      </w:pPr>
    </w:p>
    <w:p w:rsidR="008A18C3" w:rsidRPr="00E2239B" w:rsidRDefault="008A18C3" w:rsidP="00373480">
      <w:pPr>
        <w:tabs>
          <w:tab w:val="left" w:pos="567"/>
        </w:tabs>
        <w:spacing w:after="0" w:line="240" w:lineRule="auto"/>
        <w:rPr>
          <w:rFonts w:ascii="Times New Roman" w:eastAsia="Times New Roman" w:hAnsi="Times New Roman" w:cs="Times New Roman"/>
          <w:b/>
          <w:lang w:eastAsia="ru-RU"/>
        </w:rPr>
      </w:pPr>
    </w:p>
    <w:p w:rsidR="00E2239B" w:rsidRDefault="00E2239B" w:rsidP="000F58F4">
      <w:pPr>
        <w:tabs>
          <w:tab w:val="left" w:pos="567"/>
        </w:tabs>
        <w:spacing w:after="0" w:line="240" w:lineRule="auto"/>
        <w:rPr>
          <w:rFonts w:ascii="Times New Roman" w:eastAsia="Times New Roman" w:hAnsi="Times New Roman" w:cs="Times New Roman"/>
          <w:b/>
          <w:sz w:val="28"/>
          <w:szCs w:val="28"/>
          <w:lang w:eastAsia="ru-RU"/>
        </w:rPr>
      </w:pPr>
      <w:r w:rsidRPr="00373480">
        <w:rPr>
          <w:rFonts w:ascii="Times New Roman" w:eastAsia="Times New Roman" w:hAnsi="Times New Roman" w:cs="Times New Roman"/>
          <w:b/>
          <w:sz w:val="28"/>
          <w:szCs w:val="28"/>
          <w:lang w:eastAsia="ru-RU"/>
        </w:rPr>
        <w:lastRenderedPageBreak/>
        <w:t>Задание 4</w:t>
      </w:r>
    </w:p>
    <w:p w:rsidR="008A18C3" w:rsidRPr="00373480" w:rsidRDefault="008A18C3" w:rsidP="000F58F4">
      <w:pPr>
        <w:tabs>
          <w:tab w:val="left" w:pos="567"/>
        </w:tabs>
        <w:spacing w:after="0" w:line="240" w:lineRule="auto"/>
        <w:rPr>
          <w:rFonts w:ascii="Times New Roman" w:eastAsia="Times New Roman" w:hAnsi="Times New Roman" w:cs="Times New Roman"/>
          <w:b/>
          <w:sz w:val="28"/>
          <w:szCs w:val="28"/>
          <w:lang w:eastAsia="ru-RU"/>
        </w:rPr>
      </w:pPr>
    </w:p>
    <w:p w:rsidR="00E2239B" w:rsidRPr="00373480" w:rsidRDefault="00E2239B" w:rsidP="00E2239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3480">
        <w:rPr>
          <w:rFonts w:ascii="Times New Roman" w:eastAsia="Times New Roman" w:hAnsi="Times New Roman" w:cs="Times New Roman"/>
          <w:sz w:val="28"/>
          <w:szCs w:val="28"/>
          <w:lang w:eastAsia="ru-RU"/>
        </w:rPr>
        <w:t>Внимательно прочитайте текст, подчеркните ключевые слова в тексте и с их помощью сформулируйте вывод.</w:t>
      </w:r>
    </w:p>
    <w:p w:rsidR="00E2239B" w:rsidRPr="00E2239B" w:rsidRDefault="00E2239B" w:rsidP="00E2239B">
      <w:pPr>
        <w:tabs>
          <w:tab w:val="left" w:pos="567"/>
        </w:tabs>
        <w:spacing w:after="0" w:line="240" w:lineRule="auto"/>
        <w:jc w:val="both"/>
        <w:rPr>
          <w:rFonts w:ascii="Times New Roman" w:eastAsia="Times New Roman" w:hAnsi="Times New Roman" w:cs="Times New Roman"/>
          <w:lang w:eastAsia="ru-RU"/>
        </w:rPr>
      </w:pPr>
    </w:p>
    <w:p w:rsidR="00E2239B" w:rsidRPr="00373480" w:rsidRDefault="00E2239B" w:rsidP="00E2239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73480">
        <w:rPr>
          <w:rFonts w:ascii="Times New Roman" w:eastAsia="Times New Roman" w:hAnsi="Times New Roman" w:cs="Times New Roman"/>
          <w:sz w:val="24"/>
          <w:szCs w:val="24"/>
          <w:lang w:eastAsia="ru-RU"/>
        </w:rPr>
        <w:t>В последнее время развивается новая модель – образование для устойчивого развития. Ее пропагандировали на Всемирном Саммите по устойчивому развитию (Йоханнесбург, 2002 г.), где была объявлена Декада образования для устойчивого развития, начинающаяся в 2005 году. Модель объединяет экологическое образование и образование для развития и мира (</w:t>
      </w:r>
      <w:proofErr w:type="spellStart"/>
      <w:r w:rsidRPr="00373480">
        <w:rPr>
          <w:rFonts w:ascii="Times New Roman" w:eastAsia="Times New Roman" w:hAnsi="Times New Roman" w:cs="Times New Roman"/>
          <w:sz w:val="24"/>
          <w:szCs w:val="24"/>
          <w:lang w:eastAsia="ru-RU"/>
        </w:rPr>
        <w:t>environmental</w:t>
      </w:r>
      <w:proofErr w:type="spellEnd"/>
      <w:r w:rsidRPr="00373480">
        <w:rPr>
          <w:rFonts w:ascii="Times New Roman" w:eastAsia="Times New Roman" w:hAnsi="Times New Roman" w:cs="Times New Roman"/>
          <w:sz w:val="24"/>
          <w:szCs w:val="24"/>
          <w:lang w:eastAsia="ru-RU"/>
        </w:rPr>
        <w:t xml:space="preserve"> </w:t>
      </w:r>
      <w:proofErr w:type="spellStart"/>
      <w:r w:rsidRPr="00373480">
        <w:rPr>
          <w:rFonts w:ascii="Times New Roman" w:eastAsia="Times New Roman" w:hAnsi="Times New Roman" w:cs="Times New Roman"/>
          <w:sz w:val="24"/>
          <w:szCs w:val="24"/>
          <w:lang w:eastAsia="ru-RU"/>
        </w:rPr>
        <w:t>education</w:t>
      </w:r>
      <w:proofErr w:type="spellEnd"/>
      <w:r w:rsidRPr="00373480">
        <w:rPr>
          <w:rFonts w:ascii="Times New Roman" w:eastAsia="Times New Roman" w:hAnsi="Times New Roman" w:cs="Times New Roman"/>
          <w:sz w:val="24"/>
          <w:szCs w:val="24"/>
          <w:lang w:eastAsia="ru-RU"/>
        </w:rPr>
        <w:t xml:space="preserve">, </w:t>
      </w:r>
      <w:proofErr w:type="spellStart"/>
      <w:r w:rsidRPr="00373480">
        <w:rPr>
          <w:rFonts w:ascii="Times New Roman" w:eastAsia="Times New Roman" w:hAnsi="Times New Roman" w:cs="Times New Roman"/>
          <w:sz w:val="24"/>
          <w:szCs w:val="24"/>
          <w:lang w:eastAsia="ru-RU"/>
        </w:rPr>
        <w:t>development</w:t>
      </w:r>
      <w:proofErr w:type="spellEnd"/>
      <w:r w:rsidRPr="00373480">
        <w:rPr>
          <w:rFonts w:ascii="Times New Roman" w:eastAsia="Times New Roman" w:hAnsi="Times New Roman" w:cs="Times New Roman"/>
          <w:sz w:val="24"/>
          <w:szCs w:val="24"/>
          <w:lang w:eastAsia="ru-RU"/>
        </w:rPr>
        <w:t xml:space="preserve"> </w:t>
      </w:r>
      <w:proofErr w:type="spellStart"/>
      <w:r w:rsidRPr="00373480">
        <w:rPr>
          <w:rFonts w:ascii="Times New Roman" w:eastAsia="Times New Roman" w:hAnsi="Times New Roman" w:cs="Times New Roman"/>
          <w:sz w:val="24"/>
          <w:szCs w:val="24"/>
          <w:lang w:eastAsia="ru-RU"/>
        </w:rPr>
        <w:t>education</w:t>
      </w:r>
      <w:proofErr w:type="spellEnd"/>
      <w:r w:rsidRPr="00373480">
        <w:rPr>
          <w:rFonts w:ascii="Times New Roman" w:eastAsia="Times New Roman" w:hAnsi="Times New Roman" w:cs="Times New Roman"/>
          <w:sz w:val="24"/>
          <w:szCs w:val="24"/>
          <w:lang w:eastAsia="ru-RU"/>
        </w:rPr>
        <w:t xml:space="preserve"> </w:t>
      </w:r>
      <w:proofErr w:type="spellStart"/>
      <w:r w:rsidRPr="00373480">
        <w:rPr>
          <w:rFonts w:ascii="Times New Roman" w:eastAsia="Times New Roman" w:hAnsi="Times New Roman" w:cs="Times New Roman"/>
          <w:sz w:val="24"/>
          <w:szCs w:val="24"/>
          <w:lang w:eastAsia="ru-RU"/>
        </w:rPr>
        <w:t>and</w:t>
      </w:r>
      <w:proofErr w:type="spellEnd"/>
      <w:r w:rsidRPr="00373480">
        <w:rPr>
          <w:rFonts w:ascii="Times New Roman" w:eastAsia="Times New Roman" w:hAnsi="Times New Roman" w:cs="Times New Roman"/>
          <w:sz w:val="24"/>
          <w:szCs w:val="24"/>
          <w:lang w:eastAsia="ru-RU"/>
        </w:rPr>
        <w:t xml:space="preserve"> </w:t>
      </w:r>
      <w:proofErr w:type="spellStart"/>
      <w:r w:rsidRPr="00373480">
        <w:rPr>
          <w:rFonts w:ascii="Times New Roman" w:eastAsia="Times New Roman" w:hAnsi="Times New Roman" w:cs="Times New Roman"/>
          <w:sz w:val="24"/>
          <w:szCs w:val="24"/>
          <w:lang w:eastAsia="ru-RU"/>
        </w:rPr>
        <w:t>peace</w:t>
      </w:r>
      <w:proofErr w:type="spellEnd"/>
      <w:r w:rsidRPr="00373480">
        <w:rPr>
          <w:rFonts w:ascii="Times New Roman" w:eastAsia="Times New Roman" w:hAnsi="Times New Roman" w:cs="Times New Roman"/>
          <w:sz w:val="24"/>
          <w:szCs w:val="24"/>
          <w:lang w:eastAsia="ru-RU"/>
        </w:rPr>
        <w:t xml:space="preserve"> </w:t>
      </w:r>
      <w:proofErr w:type="spellStart"/>
      <w:r w:rsidRPr="00373480">
        <w:rPr>
          <w:rFonts w:ascii="Times New Roman" w:eastAsia="Times New Roman" w:hAnsi="Times New Roman" w:cs="Times New Roman"/>
          <w:sz w:val="24"/>
          <w:szCs w:val="24"/>
          <w:lang w:eastAsia="ru-RU"/>
        </w:rPr>
        <w:t>studies</w:t>
      </w:r>
      <w:proofErr w:type="spellEnd"/>
      <w:r w:rsidRPr="00373480">
        <w:rPr>
          <w:rFonts w:ascii="Times New Roman" w:eastAsia="Times New Roman" w:hAnsi="Times New Roman" w:cs="Times New Roman"/>
          <w:sz w:val="24"/>
          <w:szCs w:val="24"/>
          <w:lang w:eastAsia="ru-RU"/>
        </w:rPr>
        <w:t xml:space="preserve">). В ее основе лежит концепция устойчивости, опирающаяся на три принципа. </w:t>
      </w:r>
    </w:p>
    <w:p w:rsidR="00E2239B" w:rsidRPr="00373480" w:rsidRDefault="00E2239B" w:rsidP="00373480">
      <w:pPr>
        <w:numPr>
          <w:ilvl w:val="0"/>
          <w:numId w:val="34"/>
        </w:numPr>
        <w:tabs>
          <w:tab w:val="left" w:pos="567"/>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373480">
        <w:rPr>
          <w:rFonts w:ascii="Times New Roman" w:eastAsia="Times New Roman" w:hAnsi="Times New Roman" w:cs="Times New Roman"/>
          <w:sz w:val="24"/>
          <w:szCs w:val="24"/>
          <w:lang w:eastAsia="ru-RU"/>
        </w:rPr>
        <w:t xml:space="preserve"> Экономическая устойчивость – достижение обеспеченной и комфортной жизни.</w:t>
      </w:r>
    </w:p>
    <w:p w:rsidR="00E2239B" w:rsidRPr="00373480" w:rsidRDefault="00E2239B" w:rsidP="00373480">
      <w:pPr>
        <w:numPr>
          <w:ilvl w:val="0"/>
          <w:numId w:val="34"/>
        </w:numPr>
        <w:tabs>
          <w:tab w:val="left" w:pos="567"/>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373480">
        <w:rPr>
          <w:rFonts w:ascii="Times New Roman" w:eastAsia="Times New Roman" w:hAnsi="Times New Roman" w:cs="Times New Roman"/>
          <w:sz w:val="24"/>
          <w:szCs w:val="24"/>
          <w:lang w:eastAsia="ru-RU"/>
        </w:rPr>
        <w:t xml:space="preserve"> Социальная устойчивость - достижение социальной справедливости, эффективного (демократического) управления, мирного сосуществования и сотрудничества, искоренения бедности и других социальных проблем.</w:t>
      </w:r>
    </w:p>
    <w:p w:rsidR="00E2239B" w:rsidRPr="00373480" w:rsidRDefault="00E2239B" w:rsidP="00373480">
      <w:pPr>
        <w:numPr>
          <w:ilvl w:val="0"/>
          <w:numId w:val="34"/>
        </w:numPr>
        <w:tabs>
          <w:tab w:val="left" w:pos="567"/>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373480">
        <w:rPr>
          <w:rFonts w:ascii="Times New Roman" w:eastAsia="Times New Roman" w:hAnsi="Times New Roman" w:cs="Times New Roman"/>
          <w:sz w:val="24"/>
          <w:szCs w:val="24"/>
          <w:lang w:eastAsia="ru-RU"/>
        </w:rPr>
        <w:t xml:space="preserve"> Экологическая устойчивость – сохранение и восстановл</w:t>
      </w:r>
      <w:r w:rsidR="00460B6C">
        <w:rPr>
          <w:rFonts w:ascii="Times New Roman" w:eastAsia="Times New Roman" w:hAnsi="Times New Roman" w:cs="Times New Roman"/>
          <w:sz w:val="24"/>
          <w:szCs w:val="24"/>
          <w:lang w:eastAsia="ru-RU"/>
        </w:rPr>
        <w:t>ение живой природы, разум</w:t>
      </w:r>
      <w:r w:rsidRPr="00373480">
        <w:rPr>
          <w:rFonts w:ascii="Times New Roman" w:eastAsia="Times New Roman" w:hAnsi="Times New Roman" w:cs="Times New Roman"/>
          <w:sz w:val="24"/>
          <w:szCs w:val="24"/>
          <w:lang w:eastAsia="ru-RU"/>
        </w:rPr>
        <w:t>ное использование разнообразных ресурсов природы, оздоровление окружающей среды и образа жизни человека.</w:t>
      </w:r>
    </w:p>
    <w:p w:rsidR="00E2239B" w:rsidRPr="00373480" w:rsidRDefault="00E2239B" w:rsidP="00E2239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73480">
        <w:rPr>
          <w:rFonts w:ascii="Times New Roman" w:eastAsia="Times New Roman" w:hAnsi="Times New Roman" w:cs="Times New Roman"/>
          <w:sz w:val="24"/>
          <w:szCs w:val="24"/>
          <w:lang w:eastAsia="ru-RU"/>
        </w:rPr>
        <w:t>«Образование для устойчивого развития» развивает возможности людей адаптироваться, выживать и успешно действовать в нашем постоянно меняющемся мире и вдобавок изменяет жизненный сценарий, стимулируя людей к постоянному обучению (а не только к учебе в молодом возрасте). Поэтому для системы образования такая модель выгодна. Тем не менее, для того, чтобы «Образование для устойчивого развития» заняло свою нишу, или даже переориентировало существующую систему образования, потребуется преодоление огромной инерции этой системы.</w:t>
      </w:r>
    </w:p>
    <w:p w:rsidR="00E2239B" w:rsidRDefault="00E2239B" w:rsidP="00E2239B">
      <w:pPr>
        <w:spacing w:after="0" w:line="240" w:lineRule="auto"/>
        <w:rPr>
          <w:rFonts w:ascii="Times New Roman" w:hAnsi="Times New Roman" w:cs="Times New Roman"/>
          <w:b/>
          <w:sz w:val="28"/>
          <w:szCs w:val="28"/>
        </w:rPr>
      </w:pPr>
    </w:p>
    <w:p w:rsidR="00C750A6" w:rsidRDefault="00373480" w:rsidP="000F58F4">
      <w:pPr>
        <w:tabs>
          <w:tab w:val="left" w:pos="56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5</w:t>
      </w:r>
    </w:p>
    <w:p w:rsidR="008A18C3" w:rsidRDefault="008A18C3" w:rsidP="000F58F4">
      <w:pPr>
        <w:tabs>
          <w:tab w:val="left" w:pos="567"/>
        </w:tabs>
        <w:spacing w:after="0" w:line="240" w:lineRule="auto"/>
        <w:rPr>
          <w:rFonts w:ascii="Times New Roman" w:eastAsia="Times New Roman" w:hAnsi="Times New Roman" w:cs="Times New Roman"/>
          <w:b/>
          <w:sz w:val="28"/>
          <w:szCs w:val="28"/>
          <w:lang w:eastAsia="ru-RU"/>
        </w:rPr>
      </w:pPr>
    </w:p>
    <w:p w:rsidR="00373480" w:rsidRPr="00E2239B" w:rsidRDefault="00373480" w:rsidP="003734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Составьте</w:t>
      </w:r>
      <w:r w:rsidRPr="00E2239B">
        <w:rPr>
          <w:rFonts w:ascii="Times New Roman" w:hAnsi="Times New Roman" w:cs="Times New Roman"/>
          <w:sz w:val="28"/>
          <w:szCs w:val="28"/>
        </w:rPr>
        <w:t xml:space="preserve"> простой и сложный план по предложенному тексту, используя рекомендации, которые  облегчают и ускоряют процесс выработки данного умения:  </w:t>
      </w:r>
    </w:p>
    <w:p w:rsidR="00373480" w:rsidRPr="00E2239B" w:rsidRDefault="00373480" w:rsidP="00373480">
      <w:pPr>
        <w:numPr>
          <w:ilvl w:val="0"/>
          <w:numId w:val="28"/>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Прочтите текст целиком. Найдите, и запиши основную мысль текста, отвечая на вопросы: Какая главная мысль заключена в данном отрывке? О ком или о чем идет речь? Что именно об этом говорится?</w:t>
      </w:r>
    </w:p>
    <w:p w:rsidR="00373480" w:rsidRPr="00E2239B" w:rsidRDefault="00373480" w:rsidP="00373480">
      <w:pPr>
        <w:numPr>
          <w:ilvl w:val="0"/>
          <w:numId w:val="28"/>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 xml:space="preserve"> Прочитывая каждое предложение, возвращайтесь к предыдущему, удерживая в уме основную мысль, снова отвечайте на вопросы.</w:t>
      </w:r>
    </w:p>
    <w:p w:rsidR="00373480" w:rsidRPr="00E2239B" w:rsidRDefault="00373480" w:rsidP="00373480">
      <w:pPr>
        <w:numPr>
          <w:ilvl w:val="0"/>
          <w:numId w:val="28"/>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Разделите текст на смысловые части.</w:t>
      </w:r>
    </w:p>
    <w:p w:rsidR="00373480" w:rsidRPr="00E2239B" w:rsidRDefault="00373480" w:rsidP="00373480">
      <w:pPr>
        <w:numPr>
          <w:ilvl w:val="0"/>
          <w:numId w:val="28"/>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 xml:space="preserve">Кратко охарактеризуйте основную мысль каждой части, не используя словосочетания из текста. </w:t>
      </w:r>
    </w:p>
    <w:p w:rsidR="00373480" w:rsidRPr="00E2239B" w:rsidRDefault="00373480" w:rsidP="00373480">
      <w:pPr>
        <w:numPr>
          <w:ilvl w:val="0"/>
          <w:numId w:val="28"/>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Сформулируйте заголовки каждой части.</w:t>
      </w:r>
    </w:p>
    <w:p w:rsidR="00373480" w:rsidRPr="00E2239B" w:rsidRDefault="00373480" w:rsidP="00373480">
      <w:pPr>
        <w:numPr>
          <w:ilvl w:val="0"/>
          <w:numId w:val="28"/>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Возвратись к основной мысли текста, сравнивая ее с формулировкой каждого заголовка, проверьте, находит ли она отражение в этих заголовках.</w:t>
      </w:r>
    </w:p>
    <w:p w:rsidR="00373480" w:rsidRPr="00E2239B" w:rsidRDefault="00373480" w:rsidP="00373480">
      <w:pPr>
        <w:numPr>
          <w:ilvl w:val="0"/>
          <w:numId w:val="28"/>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Сравните все заголовки между собой и проверьте, связаны ли они по смыслу.</w:t>
      </w:r>
    </w:p>
    <w:p w:rsidR="00373480" w:rsidRPr="00E2239B" w:rsidRDefault="00373480" w:rsidP="00373480">
      <w:pPr>
        <w:numPr>
          <w:ilvl w:val="0"/>
          <w:numId w:val="28"/>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Проверьте, можно ли по Вашим заголовкам составить рассказ, который соответствовал бы тексту.</w:t>
      </w:r>
    </w:p>
    <w:p w:rsidR="00373480" w:rsidRPr="00C750A6" w:rsidRDefault="00373480" w:rsidP="00373480">
      <w:p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lastRenderedPageBreak/>
        <w:tab/>
        <w:t>Рекомендуется проверять составление плана к конспекту,  к параграфу учебника, к устному выступлению, особенно, в течение первого года обучения студента.</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Внимательно изучите данный материал, составьте простой, а затем сложный планы.</w:t>
      </w:r>
    </w:p>
    <w:p w:rsidR="00C750A6" w:rsidRDefault="00C750A6" w:rsidP="00C750A6">
      <w:pPr>
        <w:tabs>
          <w:tab w:val="left" w:pos="567"/>
        </w:tabs>
        <w:spacing w:after="0" w:line="240" w:lineRule="auto"/>
        <w:jc w:val="both"/>
        <w:rPr>
          <w:rFonts w:ascii="Times New Roman" w:eastAsia="Times New Roman" w:hAnsi="Times New Roman" w:cs="Times New Roman"/>
          <w:lang w:eastAsia="ru-RU"/>
        </w:rPr>
      </w:pPr>
    </w:p>
    <w:p w:rsidR="000F58F4" w:rsidRPr="000F58F4" w:rsidRDefault="000F58F4" w:rsidP="000F58F4">
      <w:pPr>
        <w:tabs>
          <w:tab w:val="left" w:pos="567"/>
        </w:tabs>
        <w:spacing w:after="0" w:line="240" w:lineRule="auto"/>
        <w:jc w:val="both"/>
        <w:rPr>
          <w:rFonts w:ascii="Times New Roman" w:eastAsia="Times New Roman" w:hAnsi="Times New Roman" w:cs="Times New Roman"/>
          <w:b/>
          <w:sz w:val="24"/>
          <w:szCs w:val="24"/>
          <w:lang w:eastAsia="ru-RU"/>
        </w:rPr>
      </w:pPr>
      <w:r w:rsidRPr="000F58F4">
        <w:rPr>
          <w:rFonts w:ascii="Times New Roman" w:eastAsia="Times New Roman" w:hAnsi="Times New Roman" w:cs="Times New Roman"/>
          <w:b/>
          <w:sz w:val="24"/>
          <w:szCs w:val="24"/>
          <w:lang w:eastAsia="ru-RU"/>
        </w:rPr>
        <w:t>Образец простого плана по теме «Экологический мониторинг»</w:t>
      </w:r>
    </w:p>
    <w:p w:rsidR="000F58F4" w:rsidRPr="000F58F4" w:rsidRDefault="000F58F4" w:rsidP="000F58F4">
      <w:pPr>
        <w:numPr>
          <w:ilvl w:val="0"/>
          <w:numId w:val="30"/>
        </w:numPr>
        <w:tabs>
          <w:tab w:val="clear" w:pos="1353"/>
          <w:tab w:val="num" w:pos="0"/>
          <w:tab w:val="num" w:pos="284"/>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Понятие экологического мониторинга.</w:t>
      </w:r>
    </w:p>
    <w:p w:rsidR="000F58F4" w:rsidRPr="000F58F4" w:rsidRDefault="000F58F4" w:rsidP="000F58F4">
      <w:pPr>
        <w:numPr>
          <w:ilvl w:val="0"/>
          <w:numId w:val="30"/>
        </w:numPr>
        <w:tabs>
          <w:tab w:val="clear" w:pos="1353"/>
          <w:tab w:val="num" w:pos="0"/>
          <w:tab w:val="num" w:pos="284"/>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Задачи и основные функции мониторинга.</w:t>
      </w:r>
    </w:p>
    <w:p w:rsidR="000F58F4" w:rsidRPr="000F58F4" w:rsidRDefault="000F58F4" w:rsidP="000F58F4">
      <w:pPr>
        <w:numPr>
          <w:ilvl w:val="0"/>
          <w:numId w:val="30"/>
        </w:numPr>
        <w:tabs>
          <w:tab w:val="clear" w:pos="1353"/>
          <w:tab w:val="num" w:pos="0"/>
          <w:tab w:val="num" w:pos="284"/>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Виды мониторинга.</w:t>
      </w:r>
    </w:p>
    <w:p w:rsidR="000F58F4" w:rsidRPr="009B1C23" w:rsidRDefault="000F58F4" w:rsidP="000F58F4">
      <w:pPr>
        <w:numPr>
          <w:ilvl w:val="0"/>
          <w:numId w:val="30"/>
        </w:numPr>
        <w:tabs>
          <w:tab w:val="clear" w:pos="1353"/>
          <w:tab w:val="num" w:pos="0"/>
          <w:tab w:val="num" w:pos="284"/>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Методы контроля.</w:t>
      </w:r>
    </w:p>
    <w:p w:rsidR="000F58F4" w:rsidRPr="000F58F4" w:rsidRDefault="000F58F4" w:rsidP="000F58F4">
      <w:pPr>
        <w:tabs>
          <w:tab w:val="left" w:pos="567"/>
        </w:tabs>
        <w:spacing w:after="0" w:line="240" w:lineRule="auto"/>
        <w:jc w:val="both"/>
        <w:rPr>
          <w:rFonts w:ascii="Times New Roman" w:eastAsia="Times New Roman" w:hAnsi="Times New Roman" w:cs="Times New Roman"/>
          <w:b/>
          <w:sz w:val="24"/>
          <w:szCs w:val="24"/>
          <w:lang w:eastAsia="ru-RU"/>
        </w:rPr>
      </w:pPr>
      <w:r w:rsidRPr="000F58F4">
        <w:rPr>
          <w:rFonts w:ascii="Times New Roman" w:eastAsia="Times New Roman" w:hAnsi="Times New Roman" w:cs="Times New Roman"/>
          <w:b/>
          <w:sz w:val="24"/>
          <w:szCs w:val="24"/>
          <w:lang w:eastAsia="ru-RU"/>
        </w:rPr>
        <w:t>Образец сложного плана</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1. Понятие экологического мониторинга.</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2. Задачи и основные функции мониторинга.</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 xml:space="preserve">2.1. Комитеты по </w:t>
      </w:r>
      <w:proofErr w:type="spellStart"/>
      <w:r w:rsidRPr="000F58F4">
        <w:rPr>
          <w:rFonts w:ascii="Times New Roman" w:eastAsia="Times New Roman" w:hAnsi="Times New Roman" w:cs="Times New Roman"/>
          <w:sz w:val="24"/>
          <w:szCs w:val="24"/>
          <w:lang w:eastAsia="ru-RU"/>
        </w:rPr>
        <w:t>гидрометеослужбе</w:t>
      </w:r>
      <w:proofErr w:type="spellEnd"/>
      <w:r w:rsidRPr="000F58F4">
        <w:rPr>
          <w:rFonts w:ascii="Times New Roman" w:eastAsia="Times New Roman" w:hAnsi="Times New Roman" w:cs="Times New Roman"/>
          <w:sz w:val="24"/>
          <w:szCs w:val="24"/>
          <w:lang w:eastAsia="ru-RU"/>
        </w:rPr>
        <w:t>.</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3. Виды мониторинга.</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 xml:space="preserve">3.1. По масштабам обобщения информации: </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а) глобальный</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б) региональный</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 xml:space="preserve">в) </w:t>
      </w:r>
      <w:proofErr w:type="spellStart"/>
      <w:r w:rsidRPr="000F58F4">
        <w:rPr>
          <w:rFonts w:ascii="Times New Roman" w:eastAsia="Times New Roman" w:hAnsi="Times New Roman" w:cs="Times New Roman"/>
          <w:sz w:val="24"/>
          <w:szCs w:val="24"/>
          <w:lang w:eastAsia="ru-RU"/>
        </w:rPr>
        <w:t>импактный</w:t>
      </w:r>
      <w:proofErr w:type="spellEnd"/>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3.2. По методам ведения:</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а) биологический</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б) дистанционный</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в) аналитический</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3.3. По объектам наблюдения:</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а) мониторинг отдельных компонентов (почвы, воды, воздуха)</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б) мониторинг биологический (флоры и фауны)</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4. Методы контроля.</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 xml:space="preserve">4.1. </w:t>
      </w:r>
      <w:proofErr w:type="spellStart"/>
      <w:r w:rsidRPr="000F58F4">
        <w:rPr>
          <w:rFonts w:ascii="Times New Roman" w:eastAsia="Times New Roman" w:hAnsi="Times New Roman" w:cs="Times New Roman"/>
          <w:sz w:val="24"/>
          <w:szCs w:val="24"/>
          <w:lang w:eastAsia="ru-RU"/>
        </w:rPr>
        <w:t>Биоиндикация</w:t>
      </w:r>
      <w:proofErr w:type="spellEnd"/>
      <w:r w:rsidRPr="000F58F4">
        <w:rPr>
          <w:rFonts w:ascii="Times New Roman" w:eastAsia="Times New Roman" w:hAnsi="Times New Roman" w:cs="Times New Roman"/>
          <w:sz w:val="24"/>
          <w:szCs w:val="24"/>
          <w:lang w:eastAsia="ru-RU"/>
        </w:rPr>
        <w:t>.</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4.2. Дистанционные  методы.</w:t>
      </w:r>
    </w:p>
    <w:p w:rsidR="000F58F4" w:rsidRPr="000F58F4" w:rsidRDefault="000F58F4" w:rsidP="000F58F4">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4.3. Физико-химические методы.</w:t>
      </w:r>
    </w:p>
    <w:p w:rsidR="000F58F4" w:rsidRPr="00C750A6" w:rsidRDefault="000F58F4" w:rsidP="00C750A6">
      <w:pPr>
        <w:tabs>
          <w:tab w:val="left" w:pos="567"/>
        </w:tabs>
        <w:spacing w:after="0" w:line="240" w:lineRule="auto"/>
        <w:jc w:val="both"/>
        <w:rPr>
          <w:rFonts w:ascii="Times New Roman" w:eastAsia="Times New Roman" w:hAnsi="Times New Roman" w:cs="Times New Roman"/>
          <w:sz w:val="24"/>
          <w:szCs w:val="24"/>
          <w:lang w:eastAsia="ru-RU"/>
        </w:rPr>
      </w:pPr>
    </w:p>
    <w:p w:rsidR="00C750A6" w:rsidRPr="00C750A6" w:rsidRDefault="00C750A6" w:rsidP="00C750A6">
      <w:pPr>
        <w:tabs>
          <w:tab w:val="left" w:pos="567"/>
        </w:tabs>
        <w:spacing w:after="0" w:line="240" w:lineRule="auto"/>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b/>
          <w:sz w:val="28"/>
          <w:szCs w:val="28"/>
          <w:lang w:eastAsia="ru-RU"/>
        </w:rPr>
        <w:t>Вариант А</w:t>
      </w:r>
    </w:p>
    <w:p w:rsidR="00C750A6" w:rsidRPr="00C750A6" w:rsidRDefault="00C750A6" w:rsidP="008A18C3">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При работе о</w:t>
      </w:r>
      <w:r w:rsidR="008A18C3">
        <w:rPr>
          <w:rFonts w:ascii="Times New Roman" w:eastAsia="Times New Roman" w:hAnsi="Times New Roman" w:cs="Times New Roman"/>
          <w:sz w:val="28"/>
          <w:szCs w:val="28"/>
          <w:lang w:eastAsia="ru-RU"/>
        </w:rPr>
        <w:t>пирайтесь на следующие памятки:</w:t>
      </w:r>
    </w:p>
    <w:p w:rsidR="00C750A6" w:rsidRPr="00C750A6" w:rsidRDefault="00C750A6" w:rsidP="00C750A6">
      <w:pPr>
        <w:tabs>
          <w:tab w:val="left" w:pos="567"/>
        </w:tabs>
        <w:spacing w:after="0" w:line="240" w:lineRule="auto"/>
        <w:jc w:val="center"/>
        <w:rPr>
          <w:rFonts w:ascii="Times New Roman" w:eastAsia="Times New Roman" w:hAnsi="Times New Roman" w:cs="Times New Roman"/>
          <w:b/>
          <w:i/>
          <w:sz w:val="28"/>
          <w:szCs w:val="28"/>
          <w:lang w:eastAsia="ru-RU"/>
        </w:rPr>
      </w:pPr>
      <w:r w:rsidRPr="00C750A6">
        <w:rPr>
          <w:rFonts w:ascii="Times New Roman" w:eastAsia="Times New Roman" w:hAnsi="Times New Roman" w:cs="Times New Roman"/>
          <w:b/>
          <w:i/>
          <w:sz w:val="28"/>
          <w:szCs w:val="28"/>
          <w:lang w:eastAsia="ru-RU"/>
        </w:rPr>
        <w:t>Простой план</w:t>
      </w:r>
    </w:p>
    <w:p w:rsidR="00C750A6" w:rsidRPr="00C750A6" w:rsidRDefault="00C750A6" w:rsidP="00C750A6">
      <w:pPr>
        <w:numPr>
          <w:ilvl w:val="0"/>
          <w:numId w:val="31"/>
        </w:numPr>
        <w:tabs>
          <w:tab w:val="left" w:pos="284"/>
        </w:tabs>
        <w:spacing w:after="0" w:line="240" w:lineRule="auto"/>
        <w:ind w:left="426" w:hanging="284"/>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Внимательно прочитайте весь изучаемый материал.</w:t>
      </w:r>
    </w:p>
    <w:p w:rsidR="00C750A6" w:rsidRPr="00C750A6" w:rsidRDefault="00C750A6" w:rsidP="00C750A6">
      <w:pPr>
        <w:numPr>
          <w:ilvl w:val="0"/>
          <w:numId w:val="31"/>
        </w:numPr>
        <w:tabs>
          <w:tab w:val="left" w:pos="284"/>
        </w:tabs>
        <w:spacing w:after="0" w:line="240" w:lineRule="auto"/>
        <w:ind w:left="426" w:hanging="284"/>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Разделите материал на смысловые части.</w:t>
      </w:r>
    </w:p>
    <w:p w:rsidR="00C750A6" w:rsidRPr="00C750A6" w:rsidRDefault="00C750A6" w:rsidP="00C750A6">
      <w:pPr>
        <w:numPr>
          <w:ilvl w:val="0"/>
          <w:numId w:val="31"/>
        </w:numPr>
        <w:tabs>
          <w:tab w:val="left" w:pos="284"/>
        </w:tabs>
        <w:spacing w:after="0" w:line="240" w:lineRule="auto"/>
        <w:ind w:left="426" w:hanging="284"/>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Выделите главные мысли этих частей.</w:t>
      </w:r>
    </w:p>
    <w:p w:rsidR="00C750A6" w:rsidRPr="008A18C3" w:rsidRDefault="00C750A6" w:rsidP="008A18C3">
      <w:pPr>
        <w:numPr>
          <w:ilvl w:val="0"/>
          <w:numId w:val="31"/>
        </w:numPr>
        <w:tabs>
          <w:tab w:val="left" w:pos="284"/>
        </w:tabs>
        <w:spacing w:after="0" w:line="240" w:lineRule="auto"/>
        <w:ind w:left="426" w:hanging="284"/>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Озаглавь каждую часть (это и будут пункты плана).</w:t>
      </w:r>
    </w:p>
    <w:p w:rsidR="00C750A6" w:rsidRPr="00C750A6" w:rsidRDefault="00C750A6" w:rsidP="00C750A6">
      <w:pPr>
        <w:tabs>
          <w:tab w:val="left" w:pos="567"/>
        </w:tabs>
        <w:spacing w:after="0" w:line="240" w:lineRule="auto"/>
        <w:jc w:val="center"/>
        <w:rPr>
          <w:rFonts w:ascii="Times New Roman" w:eastAsia="Times New Roman" w:hAnsi="Times New Roman" w:cs="Times New Roman"/>
          <w:b/>
          <w:i/>
          <w:sz w:val="28"/>
          <w:szCs w:val="28"/>
          <w:lang w:eastAsia="ru-RU"/>
        </w:rPr>
      </w:pPr>
      <w:r w:rsidRPr="00C750A6">
        <w:rPr>
          <w:rFonts w:ascii="Times New Roman" w:eastAsia="Times New Roman" w:hAnsi="Times New Roman" w:cs="Times New Roman"/>
          <w:b/>
          <w:i/>
          <w:sz w:val="28"/>
          <w:szCs w:val="28"/>
          <w:lang w:eastAsia="ru-RU"/>
        </w:rPr>
        <w:t>Сложный план</w:t>
      </w:r>
    </w:p>
    <w:p w:rsidR="00C750A6" w:rsidRPr="00C750A6" w:rsidRDefault="00C750A6" w:rsidP="00C750A6">
      <w:pPr>
        <w:numPr>
          <w:ilvl w:val="0"/>
          <w:numId w:val="32"/>
        </w:numPr>
        <w:tabs>
          <w:tab w:val="left" w:pos="426"/>
        </w:tabs>
        <w:spacing w:after="0" w:line="240" w:lineRule="auto"/>
        <w:ind w:left="426" w:hanging="284"/>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Внимательно прочитайте изучаемый материал.</w:t>
      </w:r>
    </w:p>
    <w:p w:rsidR="00C750A6" w:rsidRPr="00C750A6" w:rsidRDefault="00C750A6" w:rsidP="00C750A6">
      <w:pPr>
        <w:numPr>
          <w:ilvl w:val="0"/>
          <w:numId w:val="32"/>
        </w:numPr>
        <w:tabs>
          <w:tab w:val="left" w:pos="426"/>
        </w:tabs>
        <w:spacing w:after="0" w:line="240" w:lineRule="auto"/>
        <w:ind w:left="426" w:hanging="284"/>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Разделите материал на основные смысловые части, и озаглавь их.</w:t>
      </w:r>
    </w:p>
    <w:p w:rsidR="00C750A6" w:rsidRPr="00C750A6" w:rsidRDefault="00C750A6" w:rsidP="00C750A6">
      <w:pPr>
        <w:numPr>
          <w:ilvl w:val="0"/>
          <w:numId w:val="32"/>
        </w:numPr>
        <w:tabs>
          <w:tab w:val="left" w:pos="426"/>
        </w:tabs>
        <w:spacing w:after="0" w:line="240" w:lineRule="auto"/>
        <w:ind w:left="426" w:hanging="284"/>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Разделите на смысловые части содержание каждого пункта и озаглавь их (это и будут подпункты плана).</w:t>
      </w:r>
    </w:p>
    <w:p w:rsidR="00C750A6" w:rsidRPr="00C750A6" w:rsidRDefault="00C750A6" w:rsidP="00C750A6">
      <w:pPr>
        <w:numPr>
          <w:ilvl w:val="0"/>
          <w:numId w:val="32"/>
        </w:numPr>
        <w:tabs>
          <w:tab w:val="left" w:pos="426"/>
        </w:tabs>
        <w:spacing w:after="0" w:line="240" w:lineRule="auto"/>
        <w:ind w:left="426" w:hanging="284"/>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Проверьте свой план:</w:t>
      </w:r>
    </w:p>
    <w:p w:rsidR="00C750A6" w:rsidRPr="00C750A6" w:rsidRDefault="00C750A6" w:rsidP="00C750A6">
      <w:pPr>
        <w:tabs>
          <w:tab w:val="left" w:pos="142"/>
        </w:tabs>
        <w:spacing w:after="0" w:line="240" w:lineRule="auto"/>
        <w:ind w:left="142"/>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 полностью ли отражено в плане содержание изучаемого материла;</w:t>
      </w:r>
    </w:p>
    <w:p w:rsidR="00C750A6" w:rsidRPr="00C750A6" w:rsidRDefault="00C750A6" w:rsidP="00C750A6">
      <w:pPr>
        <w:tabs>
          <w:tab w:val="left" w:pos="142"/>
        </w:tabs>
        <w:spacing w:after="0" w:line="240" w:lineRule="auto"/>
        <w:ind w:left="142"/>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 не повторяются ли пункты и подпункты плана;</w:t>
      </w:r>
    </w:p>
    <w:p w:rsidR="00C750A6" w:rsidRPr="00C750A6" w:rsidRDefault="00C750A6" w:rsidP="00C750A6">
      <w:pPr>
        <w:tabs>
          <w:tab w:val="left" w:pos="142"/>
        </w:tabs>
        <w:spacing w:after="0" w:line="240" w:lineRule="auto"/>
        <w:ind w:left="142"/>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 достаточно ли четко они сформулированы.</w:t>
      </w:r>
    </w:p>
    <w:p w:rsidR="00C750A6" w:rsidRPr="00C750A6" w:rsidRDefault="00C750A6" w:rsidP="00C750A6">
      <w:pPr>
        <w:tabs>
          <w:tab w:val="left" w:pos="567"/>
        </w:tabs>
        <w:spacing w:after="0" w:line="240" w:lineRule="auto"/>
        <w:ind w:left="851"/>
        <w:jc w:val="both"/>
        <w:rPr>
          <w:rFonts w:ascii="Times New Roman" w:eastAsia="Times New Roman" w:hAnsi="Times New Roman" w:cs="Times New Roman"/>
          <w:sz w:val="28"/>
          <w:szCs w:val="28"/>
          <w:lang w:eastAsia="ru-RU"/>
        </w:rPr>
      </w:pP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Загрязнение окружающей среды – привнесение в природную или антропогенную среду или возникновение в ней новых, обычно нехарактерных для этих сред химических, физических, биологических и информационных агентов, оказывающих вредное воздействие на человека и другие организмы. Загрязнением окружающей среды считается также изменение естественного состава компонентов окружающей среды (воздуха, воды, земель, лесов) в результате деятельности человека и природных факторов, приводящих к неблагоприятным условиям существования для населения, животного и растительного мира.</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Загрязнение может возникать как в результате естественных причин – природное загрязнение (вулканы, пыльные бури и т.д.), так и под влиянием деятельности человека – загрязнение антропогенное.</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Виды загрязнений различны и многообразны: эмиссия в атмосферу химических веществ в виде газов и аэрозолей, сброс в водоемы сточных вод, засорение ландшафтов отходами, повышение уровня ионизирующей радиации, разного рода шумы, вибрации, растущий поток информации и т.д.</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Источниками загрязнения служат любые производственные объекты, производственная и бытовая деятельность,  и непосредственно сам человек. Только в атмосфере городов имеющимися средствами наблюдений обнаруживают сотни загрязняющих веществ, а в тканях человека ученые США нашли до 2000 посторонних веществ антропогенного происхождения. На мировом рынке в обороте находится до 200 тыс. наименований химических веществ.</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Существуют следующие виды загрязнения окружающей среды:</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1) механическое (или захламление) – засорение среды агентами, оказывающими лишь механическое воздействие без физико-химических последствий; привнесение различных чуждых предметов, отходов, нарушающих естественное функционирование экосистем;</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2) физическое – загрязнение, связанное с изменением физических параметров среды; привнесение в экосистему источников энергии (тепла, света, шума, вибрации, гравитации, электромагнитного излучений и т.д.), проявляющееся в отклонении от нормы ее  физических свойств (радиационное, световое, тепловое, шумовое, электромагнитное и др. виды);</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3) химическое – изменение естественных химических свойств среды; привнесение в экосистему загрязняющих веществ, чуждых ей или в концентрациях, превышающих фоновые;</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4) биологическое – привнесение в экосистему и размножение чуждых ей видов организмов, загрязнение микроорганизмами называют также бактериологическим или микробным;</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5) информационное – акустическое, световое и/или электромагнитное воздействие на живой организм, вызывающие ухудшение его естественного состояния и развития, так как поток информации в современных компьютерах, аудио- и видеотехнике превышает на порядки возможности его усвоения человеком.</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 xml:space="preserve">Для контроля степени загрязнения окружающей природной среды используются визуальные, полевые контактные и дистанционные, аналитические и дистанционные аэрокосмические методы. Для каждого вида загрязнения разработаны предельно допустимые нормы (ПДК, ПДВ, ПДУ, ПДС, ПДН), которые зависят от объекта загрязнения и его состояния. </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lang w:eastAsia="ru-RU"/>
        </w:rPr>
      </w:pPr>
    </w:p>
    <w:p w:rsidR="00C750A6" w:rsidRPr="00C750A6" w:rsidRDefault="00C750A6" w:rsidP="00C750A6">
      <w:pPr>
        <w:tabs>
          <w:tab w:val="left" w:pos="567"/>
        </w:tabs>
        <w:spacing w:after="0" w:line="240" w:lineRule="auto"/>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b/>
          <w:sz w:val="28"/>
          <w:szCs w:val="28"/>
          <w:lang w:eastAsia="ru-RU"/>
        </w:rPr>
        <w:t>Вариант В</w:t>
      </w:r>
    </w:p>
    <w:p w:rsidR="00E2239B" w:rsidRPr="00774F4A" w:rsidRDefault="00C750A6" w:rsidP="00774F4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Составьте простой и сложные планы по материалу темы «Природные ресурсы и их классификация».</w:t>
      </w:r>
    </w:p>
    <w:p w:rsidR="008A18C3" w:rsidRPr="00C750A6" w:rsidRDefault="00373480" w:rsidP="00774F4A">
      <w:pPr>
        <w:tabs>
          <w:tab w:val="left" w:pos="567"/>
        </w:tabs>
        <w:spacing w:after="0" w:line="240" w:lineRule="auto"/>
        <w:ind w:firstLine="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Задание 6</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Опираясь на знания, полученные в теме: «Основные среды жизни», составьте таблицу «Заболевания, связанные с неудовлетворительным качеством питьевой воды».</w:t>
      </w:r>
    </w:p>
    <w:p w:rsidR="00C750A6" w:rsidRPr="00C750A6" w:rsidRDefault="00C750A6" w:rsidP="00C750A6">
      <w:pPr>
        <w:tabs>
          <w:tab w:val="left" w:pos="567"/>
        </w:tabs>
        <w:spacing w:after="0" w:line="240" w:lineRule="auto"/>
        <w:ind w:firstLine="284"/>
        <w:jc w:val="both"/>
        <w:rPr>
          <w:rFonts w:ascii="Times New Roman" w:eastAsia="Times New Roman" w:hAnsi="Times New Roman" w:cs="Times New Roman"/>
          <w:b/>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0"/>
        <w:gridCol w:w="6716"/>
      </w:tblGrid>
      <w:tr w:rsidR="00C750A6" w:rsidRPr="00C750A6" w:rsidTr="000F58F4">
        <w:tc>
          <w:tcPr>
            <w:tcW w:w="2640" w:type="dxa"/>
            <w:shd w:val="clear" w:color="auto" w:fill="auto"/>
          </w:tcPr>
          <w:p w:rsidR="00C750A6" w:rsidRPr="00C750A6" w:rsidRDefault="00C750A6" w:rsidP="00C750A6">
            <w:pPr>
              <w:tabs>
                <w:tab w:val="left" w:pos="567"/>
              </w:tabs>
              <w:spacing w:after="0" w:line="240" w:lineRule="auto"/>
              <w:jc w:val="center"/>
              <w:rPr>
                <w:rFonts w:ascii="Times New Roman" w:eastAsia="Times New Roman" w:hAnsi="Times New Roman" w:cs="Times New Roman"/>
                <w:b/>
                <w:sz w:val="24"/>
                <w:szCs w:val="24"/>
                <w:lang w:eastAsia="ru-RU"/>
              </w:rPr>
            </w:pPr>
            <w:r w:rsidRPr="00C750A6">
              <w:rPr>
                <w:rFonts w:ascii="Times New Roman" w:eastAsia="Times New Roman" w:hAnsi="Times New Roman" w:cs="Times New Roman"/>
                <w:b/>
                <w:sz w:val="24"/>
                <w:szCs w:val="24"/>
                <w:lang w:eastAsia="ru-RU"/>
              </w:rPr>
              <w:t>Виды загрязнений</w:t>
            </w:r>
          </w:p>
        </w:tc>
        <w:tc>
          <w:tcPr>
            <w:tcW w:w="6716" w:type="dxa"/>
            <w:shd w:val="clear" w:color="auto" w:fill="auto"/>
          </w:tcPr>
          <w:p w:rsidR="00C750A6" w:rsidRPr="00C750A6" w:rsidRDefault="00C750A6" w:rsidP="00C750A6">
            <w:pPr>
              <w:tabs>
                <w:tab w:val="left" w:pos="567"/>
              </w:tabs>
              <w:spacing w:after="0" w:line="240" w:lineRule="auto"/>
              <w:jc w:val="center"/>
              <w:rPr>
                <w:rFonts w:ascii="Times New Roman" w:eastAsia="Times New Roman" w:hAnsi="Times New Roman" w:cs="Times New Roman"/>
                <w:b/>
                <w:sz w:val="24"/>
                <w:szCs w:val="24"/>
                <w:lang w:eastAsia="ru-RU"/>
              </w:rPr>
            </w:pPr>
            <w:r w:rsidRPr="00C750A6">
              <w:rPr>
                <w:rFonts w:ascii="Times New Roman" w:eastAsia="Times New Roman" w:hAnsi="Times New Roman" w:cs="Times New Roman"/>
                <w:b/>
                <w:sz w:val="24"/>
                <w:szCs w:val="24"/>
                <w:lang w:eastAsia="ru-RU"/>
              </w:rPr>
              <w:t>Последствия для здоровья людей</w:t>
            </w:r>
          </w:p>
        </w:tc>
      </w:tr>
      <w:tr w:rsidR="00C750A6" w:rsidRPr="00C750A6" w:rsidTr="000F58F4">
        <w:tc>
          <w:tcPr>
            <w:tcW w:w="2640"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Бактерии и вирусы</w:t>
            </w:r>
          </w:p>
        </w:tc>
        <w:tc>
          <w:tcPr>
            <w:tcW w:w="6716"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p>
        </w:tc>
      </w:tr>
      <w:tr w:rsidR="00C750A6" w:rsidRPr="00C750A6" w:rsidTr="000F58F4">
        <w:tc>
          <w:tcPr>
            <w:tcW w:w="2640"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Хлорированные фенолы</w:t>
            </w:r>
          </w:p>
        </w:tc>
        <w:tc>
          <w:tcPr>
            <w:tcW w:w="6716"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p>
        </w:tc>
      </w:tr>
      <w:tr w:rsidR="00C750A6" w:rsidRPr="00C750A6" w:rsidTr="000F58F4">
        <w:tc>
          <w:tcPr>
            <w:tcW w:w="2640"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Азот и хлорсодержащие соединения</w:t>
            </w:r>
          </w:p>
        </w:tc>
        <w:tc>
          <w:tcPr>
            <w:tcW w:w="6716"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p>
        </w:tc>
      </w:tr>
      <w:tr w:rsidR="00C750A6" w:rsidRPr="00C750A6" w:rsidTr="000F58F4">
        <w:tc>
          <w:tcPr>
            <w:tcW w:w="2640"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Нитриты</w:t>
            </w:r>
          </w:p>
        </w:tc>
        <w:tc>
          <w:tcPr>
            <w:tcW w:w="6716"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p>
        </w:tc>
      </w:tr>
      <w:tr w:rsidR="00C750A6" w:rsidRPr="00C750A6" w:rsidTr="000F58F4">
        <w:tc>
          <w:tcPr>
            <w:tcW w:w="2640"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Бор, бром</w:t>
            </w:r>
          </w:p>
        </w:tc>
        <w:tc>
          <w:tcPr>
            <w:tcW w:w="6716"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p>
        </w:tc>
      </w:tr>
      <w:tr w:rsidR="00C750A6" w:rsidRPr="00C750A6" w:rsidTr="000F58F4">
        <w:tc>
          <w:tcPr>
            <w:tcW w:w="2640"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Алюминий</w:t>
            </w:r>
          </w:p>
        </w:tc>
        <w:tc>
          <w:tcPr>
            <w:tcW w:w="6716"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p>
        </w:tc>
      </w:tr>
      <w:tr w:rsidR="00C750A6" w:rsidRPr="00C750A6" w:rsidTr="000F58F4">
        <w:tc>
          <w:tcPr>
            <w:tcW w:w="2640"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Тяжелые металлы (свинец, ртуть, олово, мышьяк медь, цинк)</w:t>
            </w:r>
          </w:p>
        </w:tc>
        <w:tc>
          <w:tcPr>
            <w:tcW w:w="6716"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p>
        </w:tc>
      </w:tr>
      <w:tr w:rsidR="00C750A6" w:rsidRPr="00C750A6" w:rsidTr="000F58F4">
        <w:tc>
          <w:tcPr>
            <w:tcW w:w="2640"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 xml:space="preserve">Ядовитые синтетические органические соединения (ДДТ, бензол, ПХБ – </w:t>
            </w:r>
            <w:proofErr w:type="spellStart"/>
            <w:r w:rsidRPr="00C750A6">
              <w:rPr>
                <w:rFonts w:ascii="Times New Roman" w:eastAsia="Times New Roman" w:hAnsi="Times New Roman" w:cs="Times New Roman"/>
                <w:sz w:val="24"/>
                <w:szCs w:val="24"/>
                <w:lang w:eastAsia="ru-RU"/>
              </w:rPr>
              <w:t>полихлорированные</w:t>
            </w:r>
            <w:proofErr w:type="spellEnd"/>
            <w:r w:rsidRPr="00C750A6">
              <w:rPr>
                <w:rFonts w:ascii="Times New Roman" w:eastAsia="Times New Roman" w:hAnsi="Times New Roman" w:cs="Times New Roman"/>
                <w:sz w:val="24"/>
                <w:szCs w:val="24"/>
                <w:lang w:eastAsia="ru-RU"/>
              </w:rPr>
              <w:t xml:space="preserve"> </w:t>
            </w:r>
            <w:proofErr w:type="spellStart"/>
            <w:r w:rsidRPr="00C750A6">
              <w:rPr>
                <w:rFonts w:ascii="Times New Roman" w:eastAsia="Times New Roman" w:hAnsi="Times New Roman" w:cs="Times New Roman"/>
                <w:sz w:val="24"/>
                <w:szCs w:val="24"/>
                <w:lang w:eastAsia="ru-RU"/>
              </w:rPr>
              <w:t>бифенилы</w:t>
            </w:r>
            <w:proofErr w:type="spellEnd"/>
            <w:r w:rsidRPr="00C750A6">
              <w:rPr>
                <w:rFonts w:ascii="Times New Roman" w:eastAsia="Times New Roman" w:hAnsi="Times New Roman" w:cs="Times New Roman"/>
                <w:sz w:val="24"/>
                <w:szCs w:val="24"/>
                <w:lang w:eastAsia="ru-RU"/>
              </w:rPr>
              <w:t xml:space="preserve"> и др.)</w:t>
            </w:r>
          </w:p>
        </w:tc>
        <w:tc>
          <w:tcPr>
            <w:tcW w:w="6716" w:type="dxa"/>
            <w:shd w:val="clear" w:color="auto" w:fill="auto"/>
          </w:tcPr>
          <w:p w:rsidR="00C750A6" w:rsidRPr="00C750A6" w:rsidRDefault="00C750A6" w:rsidP="00C750A6">
            <w:pPr>
              <w:tabs>
                <w:tab w:val="left" w:pos="567"/>
              </w:tabs>
              <w:spacing w:after="0" w:line="240" w:lineRule="auto"/>
              <w:rPr>
                <w:rFonts w:ascii="Times New Roman" w:eastAsia="Times New Roman" w:hAnsi="Times New Roman" w:cs="Times New Roman"/>
                <w:sz w:val="24"/>
                <w:szCs w:val="24"/>
                <w:lang w:eastAsia="ru-RU"/>
              </w:rPr>
            </w:pPr>
          </w:p>
        </w:tc>
      </w:tr>
    </w:tbl>
    <w:p w:rsidR="00E2239B" w:rsidRDefault="00E2239B" w:rsidP="00E2239B">
      <w:pPr>
        <w:spacing w:after="0" w:line="240" w:lineRule="auto"/>
        <w:rPr>
          <w:rFonts w:ascii="Times New Roman" w:hAnsi="Times New Roman" w:cs="Times New Roman"/>
          <w:sz w:val="28"/>
          <w:szCs w:val="28"/>
        </w:rPr>
      </w:pPr>
    </w:p>
    <w:p w:rsidR="008A18C3" w:rsidRPr="00C750A6" w:rsidRDefault="00373480" w:rsidP="000F58F4">
      <w:pPr>
        <w:tabs>
          <w:tab w:val="left" w:pos="567"/>
        </w:tabs>
        <w:spacing w:after="0" w:line="240" w:lineRule="auto"/>
        <w:rPr>
          <w:rFonts w:ascii="Times New Roman" w:eastAsia="Times New Roman" w:hAnsi="Times New Roman" w:cs="Times New Roman"/>
          <w:b/>
          <w:sz w:val="28"/>
          <w:szCs w:val="28"/>
          <w:lang w:eastAsia="ru-RU"/>
        </w:rPr>
      </w:pPr>
      <w:r w:rsidRPr="000F58F4">
        <w:rPr>
          <w:rFonts w:ascii="Times New Roman" w:eastAsia="Times New Roman" w:hAnsi="Times New Roman" w:cs="Times New Roman"/>
          <w:b/>
          <w:sz w:val="28"/>
          <w:szCs w:val="28"/>
          <w:lang w:eastAsia="ru-RU"/>
        </w:rPr>
        <w:t>Задание 7</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 xml:space="preserve">Миллиарды лет геосфера нашей планеты представляла собой </w:t>
      </w:r>
      <w:proofErr w:type="gramStart"/>
      <w:r w:rsidRPr="00C750A6">
        <w:rPr>
          <w:rFonts w:ascii="Times New Roman" w:eastAsia="Times New Roman" w:hAnsi="Times New Roman" w:cs="Times New Roman"/>
          <w:sz w:val="28"/>
          <w:szCs w:val="28"/>
          <w:lang w:eastAsia="ru-RU"/>
        </w:rPr>
        <w:t>глобальную</w:t>
      </w:r>
      <w:proofErr w:type="gramEnd"/>
      <w:r w:rsidRPr="00C750A6">
        <w:rPr>
          <w:rFonts w:ascii="Times New Roman" w:eastAsia="Times New Roman" w:hAnsi="Times New Roman" w:cs="Times New Roman"/>
          <w:sz w:val="28"/>
          <w:szCs w:val="28"/>
          <w:lang w:eastAsia="ru-RU"/>
        </w:rPr>
        <w:t xml:space="preserve"> абиотическую </w:t>
      </w:r>
      <w:proofErr w:type="spellStart"/>
      <w:r w:rsidRPr="00C750A6">
        <w:rPr>
          <w:rFonts w:ascii="Times New Roman" w:eastAsia="Times New Roman" w:hAnsi="Times New Roman" w:cs="Times New Roman"/>
          <w:sz w:val="28"/>
          <w:szCs w:val="28"/>
          <w:lang w:eastAsia="ru-RU"/>
        </w:rPr>
        <w:t>геосистему</w:t>
      </w:r>
      <w:proofErr w:type="spellEnd"/>
      <w:r w:rsidRPr="00C750A6">
        <w:rPr>
          <w:rFonts w:ascii="Times New Roman" w:eastAsia="Times New Roman" w:hAnsi="Times New Roman" w:cs="Times New Roman"/>
          <w:sz w:val="28"/>
          <w:szCs w:val="28"/>
          <w:lang w:eastAsia="ru-RU"/>
        </w:rPr>
        <w:t xml:space="preserve">, в которой круговорот веществ происходил в виде физических и химических процессов. После возникновения и развития жизни на Земле она постепенно превратилась в глобальную экосистему, состоящую из двух подсистем – биотической и абиотической. В ходе становления и развития человечества, увеличения масштабов его производственной деятельности глобальная экосистема переходит в глобальную  </w:t>
      </w:r>
      <w:proofErr w:type="spellStart"/>
      <w:r w:rsidRPr="00C750A6">
        <w:rPr>
          <w:rFonts w:ascii="Times New Roman" w:eastAsia="Times New Roman" w:hAnsi="Times New Roman" w:cs="Times New Roman"/>
          <w:sz w:val="28"/>
          <w:szCs w:val="28"/>
          <w:lang w:eastAsia="ru-RU"/>
        </w:rPr>
        <w:t>социоэкосистему</w:t>
      </w:r>
      <w:proofErr w:type="spellEnd"/>
      <w:r w:rsidRPr="00C750A6">
        <w:rPr>
          <w:rFonts w:ascii="Times New Roman" w:eastAsia="Times New Roman" w:hAnsi="Times New Roman" w:cs="Times New Roman"/>
          <w:sz w:val="28"/>
          <w:szCs w:val="28"/>
          <w:lang w:eastAsia="ru-RU"/>
        </w:rPr>
        <w:t xml:space="preserve">, состоящую из биотической, абиотической и социальной подсистем. </w:t>
      </w:r>
    </w:p>
    <w:p w:rsidR="00C750A6" w:rsidRDefault="00C750A6" w:rsidP="00C750A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Выделите главные особенности, что общего и особенного в указанных глобальных системах?</w:t>
      </w:r>
    </w:p>
    <w:p w:rsidR="000F58F4" w:rsidRPr="00C750A6" w:rsidRDefault="000F58F4" w:rsidP="00C750A6">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8A18C3" w:rsidRPr="00C750A6" w:rsidRDefault="00373480" w:rsidP="000F58F4">
      <w:pPr>
        <w:tabs>
          <w:tab w:val="left" w:pos="567"/>
        </w:tabs>
        <w:spacing w:after="0" w:line="240" w:lineRule="auto"/>
        <w:rPr>
          <w:rFonts w:ascii="Times New Roman" w:eastAsia="Times New Roman" w:hAnsi="Times New Roman" w:cs="Times New Roman"/>
          <w:b/>
          <w:sz w:val="28"/>
          <w:szCs w:val="28"/>
          <w:lang w:eastAsia="ru-RU"/>
        </w:rPr>
      </w:pPr>
      <w:r w:rsidRPr="000F58F4">
        <w:rPr>
          <w:rFonts w:ascii="Times New Roman" w:eastAsia="Times New Roman" w:hAnsi="Times New Roman" w:cs="Times New Roman"/>
          <w:b/>
          <w:sz w:val="28"/>
          <w:szCs w:val="28"/>
          <w:lang w:eastAsia="ru-RU"/>
        </w:rPr>
        <w:t>Задание 8</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 xml:space="preserve">Увеличение объемов бытовых отходов и сточных вод в городах создает угрозу здоровью человека и окружающей среде; к 2025 г. их объем может возрасти в 4-5 раз. Наиболее эффективный способ решения проблем, связанных с образованием отходов, состоит в предотвращении образования отходов, путем изменения образа жизни, характера производства и структуры потребления. </w:t>
      </w:r>
    </w:p>
    <w:p w:rsidR="00C750A6" w:rsidRDefault="00C750A6" w:rsidP="00C750A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lastRenderedPageBreak/>
        <w:t>Что в вашем образе жизни следует изменить, чтобы способствовать решению проблемы отходов? Предложите способ предотвращения образования отходов в той местности, где вы живете.</w:t>
      </w:r>
    </w:p>
    <w:p w:rsidR="000F58F4" w:rsidRPr="00C750A6" w:rsidRDefault="000F58F4" w:rsidP="00C750A6">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8A18C3" w:rsidRPr="00C750A6" w:rsidRDefault="00373480" w:rsidP="000F58F4">
      <w:pPr>
        <w:tabs>
          <w:tab w:val="left" w:pos="567"/>
        </w:tabs>
        <w:spacing w:after="0" w:line="240" w:lineRule="auto"/>
        <w:rPr>
          <w:rFonts w:ascii="Times New Roman" w:eastAsia="Times New Roman" w:hAnsi="Times New Roman" w:cs="Times New Roman"/>
          <w:b/>
          <w:sz w:val="28"/>
          <w:szCs w:val="28"/>
          <w:lang w:eastAsia="ru-RU"/>
        </w:rPr>
      </w:pPr>
      <w:r w:rsidRPr="000F58F4">
        <w:rPr>
          <w:rFonts w:ascii="Times New Roman" w:eastAsia="Times New Roman" w:hAnsi="Times New Roman" w:cs="Times New Roman"/>
          <w:b/>
          <w:sz w:val="28"/>
          <w:szCs w:val="28"/>
          <w:lang w:eastAsia="ru-RU"/>
        </w:rPr>
        <w:t>Задание 9</w:t>
      </w:r>
    </w:p>
    <w:p w:rsidR="00C750A6" w:rsidRDefault="00C750A6" w:rsidP="00C750A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Используя сведения из курсов физики, химии, биологии, составьте схему важнейших источников энергии, идущей на обеспечение основных нужд человека.</w:t>
      </w:r>
    </w:p>
    <w:p w:rsidR="000F58F4" w:rsidRPr="00C750A6" w:rsidRDefault="000F58F4" w:rsidP="00C750A6">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8A18C3" w:rsidRPr="00C750A6" w:rsidRDefault="00373480" w:rsidP="000F58F4">
      <w:pPr>
        <w:tabs>
          <w:tab w:val="left" w:pos="567"/>
        </w:tabs>
        <w:spacing w:after="0" w:line="240" w:lineRule="auto"/>
        <w:rPr>
          <w:rFonts w:ascii="Times New Roman" w:eastAsia="Times New Roman" w:hAnsi="Times New Roman" w:cs="Times New Roman"/>
          <w:b/>
          <w:sz w:val="28"/>
          <w:szCs w:val="28"/>
          <w:lang w:eastAsia="ru-RU"/>
        </w:rPr>
      </w:pPr>
      <w:r w:rsidRPr="000F58F4">
        <w:rPr>
          <w:rFonts w:ascii="Times New Roman" w:eastAsia="Times New Roman" w:hAnsi="Times New Roman" w:cs="Times New Roman"/>
          <w:b/>
          <w:sz w:val="28"/>
          <w:szCs w:val="28"/>
          <w:lang w:eastAsia="ru-RU"/>
        </w:rPr>
        <w:t>Задание 10</w:t>
      </w:r>
    </w:p>
    <w:p w:rsidR="00C750A6" w:rsidRDefault="00C750A6" w:rsidP="00C750A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На смену экологическому пессимизму в конце 80-х годов пришел экологический оптимизм, вера в возможность построения «общества устойчивого развития». Выберите из приведенного ниже перечня те положения, которые иллюстрирует новую стратегию жизни («общество устойчивого развития»), а затем те, что характерны для технократического взгляда на мир.</w:t>
      </w:r>
    </w:p>
    <w:p w:rsidR="000F58F4" w:rsidRPr="00C750A6" w:rsidRDefault="000F58F4" w:rsidP="00C750A6">
      <w:pPr>
        <w:tabs>
          <w:tab w:val="left" w:pos="567"/>
        </w:tabs>
        <w:spacing w:after="0" w:line="240" w:lineRule="auto"/>
        <w:ind w:firstLine="567"/>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99"/>
      </w:tblGrid>
      <w:tr w:rsidR="00C750A6" w:rsidRPr="00C750A6" w:rsidTr="00EF4F9A">
        <w:tc>
          <w:tcPr>
            <w:tcW w:w="6799" w:type="dxa"/>
            <w:tcBorders>
              <w:top w:val="single" w:sz="4" w:space="0" w:color="000000"/>
              <w:left w:val="single" w:sz="4" w:space="0" w:color="000000"/>
              <w:bottom w:val="single" w:sz="4" w:space="0" w:color="000000"/>
              <w:right w:val="single" w:sz="4" w:space="0" w:color="000000"/>
            </w:tcBorders>
          </w:tcPr>
          <w:p w:rsidR="00C750A6" w:rsidRPr="00C750A6" w:rsidRDefault="00C750A6" w:rsidP="00C750A6">
            <w:p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1. Природу следует покорять.</w:t>
            </w:r>
          </w:p>
          <w:p w:rsidR="00C750A6" w:rsidRPr="00C750A6" w:rsidRDefault="00C750A6" w:rsidP="00C750A6">
            <w:p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2. С природной надо сотрудничать.</w:t>
            </w:r>
          </w:p>
          <w:p w:rsidR="00C750A6" w:rsidRPr="00C750A6" w:rsidRDefault="00373480" w:rsidP="00C750A6">
            <w:pPr>
              <w:tabs>
                <w:tab w:val="left" w:pos="567"/>
              </w:tabs>
              <w:spacing w:after="0" w:line="240" w:lineRule="auto"/>
              <w:jc w:val="both"/>
              <w:rPr>
                <w:rFonts w:ascii="Times New Roman" w:eastAsia="Times New Roman" w:hAnsi="Times New Roman" w:cs="Times New Roman"/>
                <w:sz w:val="24"/>
                <w:szCs w:val="24"/>
                <w:lang w:eastAsia="ru-RU"/>
              </w:rPr>
            </w:pPr>
            <w:r w:rsidRPr="000F58F4">
              <w:rPr>
                <w:rFonts w:ascii="Times New Roman" w:eastAsia="Times New Roman" w:hAnsi="Times New Roman" w:cs="Times New Roman"/>
                <w:sz w:val="24"/>
                <w:szCs w:val="24"/>
                <w:lang w:eastAsia="ru-RU"/>
              </w:rPr>
              <w:t>3. Человек -</w:t>
            </w:r>
            <w:r w:rsidR="00C750A6" w:rsidRPr="00C750A6">
              <w:rPr>
                <w:rFonts w:ascii="Times New Roman" w:eastAsia="Times New Roman" w:hAnsi="Times New Roman" w:cs="Times New Roman"/>
                <w:sz w:val="24"/>
                <w:szCs w:val="24"/>
                <w:lang w:eastAsia="ru-RU"/>
              </w:rPr>
              <w:t xml:space="preserve"> властелин природы. </w:t>
            </w:r>
          </w:p>
          <w:p w:rsidR="00C750A6" w:rsidRPr="00C750A6" w:rsidRDefault="00C750A6" w:rsidP="00C750A6">
            <w:p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4. Человек</w:t>
            </w:r>
            <w:r w:rsidR="00373480" w:rsidRPr="000F58F4">
              <w:rPr>
                <w:rFonts w:ascii="Times New Roman" w:eastAsia="Times New Roman" w:hAnsi="Times New Roman" w:cs="Times New Roman"/>
                <w:sz w:val="24"/>
                <w:szCs w:val="24"/>
                <w:lang w:eastAsia="ru-RU"/>
              </w:rPr>
              <w:t xml:space="preserve"> </w:t>
            </w:r>
            <w:r w:rsidRPr="00C750A6">
              <w:rPr>
                <w:rFonts w:ascii="Times New Roman" w:eastAsia="Times New Roman" w:hAnsi="Times New Roman" w:cs="Times New Roman"/>
                <w:sz w:val="24"/>
                <w:szCs w:val="24"/>
                <w:lang w:eastAsia="ru-RU"/>
              </w:rPr>
              <w:t xml:space="preserve">- часть природы. </w:t>
            </w:r>
          </w:p>
          <w:p w:rsidR="00C750A6" w:rsidRPr="00C750A6" w:rsidRDefault="00C750A6" w:rsidP="00C750A6">
            <w:p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 xml:space="preserve">5. Необходимо совместное развитие человечества с биосферой. </w:t>
            </w:r>
          </w:p>
          <w:p w:rsidR="00C750A6" w:rsidRPr="00C750A6" w:rsidRDefault="00C750A6" w:rsidP="00C750A6">
            <w:p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6. Максимально использовать энергию и ресурсы.</w:t>
            </w:r>
          </w:p>
          <w:p w:rsidR="00C750A6" w:rsidRPr="00C750A6" w:rsidRDefault="00C750A6" w:rsidP="00C750A6">
            <w:p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 xml:space="preserve">7. Наращивать население планеты. </w:t>
            </w:r>
          </w:p>
          <w:p w:rsidR="00C750A6" w:rsidRPr="00C750A6" w:rsidRDefault="00C750A6" w:rsidP="00C750A6">
            <w:p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 xml:space="preserve">8. Контроль демографических процессов. </w:t>
            </w:r>
          </w:p>
          <w:p w:rsidR="00C750A6" w:rsidRPr="00C750A6" w:rsidRDefault="00C750A6" w:rsidP="00C750A6">
            <w:pPr>
              <w:tabs>
                <w:tab w:val="left" w:pos="567"/>
              </w:tabs>
              <w:spacing w:after="0" w:line="240" w:lineRule="auto"/>
              <w:jc w:val="both"/>
              <w:rPr>
                <w:rFonts w:ascii="Times New Roman" w:eastAsia="Times New Roman" w:hAnsi="Times New Roman" w:cs="Times New Roman"/>
                <w:lang w:eastAsia="ru-RU"/>
              </w:rPr>
            </w:pPr>
            <w:r w:rsidRPr="00C750A6">
              <w:rPr>
                <w:rFonts w:ascii="Times New Roman" w:eastAsia="Times New Roman" w:hAnsi="Times New Roman" w:cs="Times New Roman"/>
                <w:sz w:val="24"/>
                <w:szCs w:val="24"/>
                <w:lang w:eastAsia="ru-RU"/>
              </w:rPr>
              <w:t>9. Отказ от потребительского подхода.</w:t>
            </w:r>
          </w:p>
        </w:tc>
      </w:tr>
    </w:tbl>
    <w:p w:rsidR="000F58F4" w:rsidRDefault="000F58F4" w:rsidP="000F58F4">
      <w:pPr>
        <w:tabs>
          <w:tab w:val="left" w:pos="567"/>
        </w:tabs>
        <w:spacing w:after="0" w:line="240" w:lineRule="auto"/>
        <w:rPr>
          <w:rFonts w:ascii="Times New Roman" w:hAnsi="Times New Roman" w:cs="Times New Roman"/>
          <w:sz w:val="28"/>
          <w:szCs w:val="28"/>
        </w:rPr>
      </w:pPr>
    </w:p>
    <w:p w:rsidR="008A18C3" w:rsidRPr="00C750A6" w:rsidRDefault="00373480" w:rsidP="000F58F4">
      <w:pPr>
        <w:tabs>
          <w:tab w:val="left" w:pos="567"/>
        </w:tabs>
        <w:spacing w:after="0" w:line="240" w:lineRule="auto"/>
        <w:rPr>
          <w:rFonts w:ascii="Times New Roman" w:eastAsia="Times New Roman" w:hAnsi="Times New Roman" w:cs="Times New Roman"/>
          <w:b/>
          <w:sz w:val="28"/>
          <w:szCs w:val="28"/>
          <w:lang w:eastAsia="ru-RU"/>
        </w:rPr>
      </w:pPr>
      <w:r w:rsidRPr="000F58F4">
        <w:rPr>
          <w:rFonts w:ascii="Times New Roman" w:eastAsia="Times New Roman" w:hAnsi="Times New Roman" w:cs="Times New Roman"/>
          <w:b/>
          <w:sz w:val="28"/>
          <w:szCs w:val="28"/>
          <w:lang w:eastAsia="ru-RU"/>
        </w:rPr>
        <w:t>Задание 11</w:t>
      </w:r>
    </w:p>
    <w:p w:rsidR="00C750A6" w:rsidRPr="00C750A6" w:rsidRDefault="00C750A6" w:rsidP="00C750A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В жизни современного общества постоянно расширяется воспроизводство информации. Охарактеризуйте особенности новых способов передачи информации. В каких случаях может возникнуть информационное засорение? Почему этот вид засорения может привести к нарушению гармонии духовной жизни людей?</w:t>
      </w:r>
    </w:p>
    <w:p w:rsidR="00C750A6" w:rsidRPr="00C750A6" w:rsidRDefault="00C750A6" w:rsidP="00C750A6">
      <w:pPr>
        <w:tabs>
          <w:tab w:val="left" w:pos="567"/>
        </w:tabs>
        <w:spacing w:after="0" w:line="240" w:lineRule="auto"/>
        <w:ind w:firstLine="426"/>
        <w:jc w:val="both"/>
        <w:rPr>
          <w:rFonts w:ascii="Times New Roman" w:eastAsia="Times New Roman" w:hAnsi="Times New Roman" w:cs="Times New Roman"/>
          <w:lang w:eastAsia="ru-RU"/>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6"/>
      </w:tblGrid>
      <w:tr w:rsidR="00C750A6" w:rsidRPr="00C750A6" w:rsidTr="00EF4F9A">
        <w:trPr>
          <w:trHeight w:val="2138"/>
          <w:jc w:val="center"/>
        </w:trPr>
        <w:tc>
          <w:tcPr>
            <w:tcW w:w="3676" w:type="dxa"/>
            <w:tcBorders>
              <w:top w:val="single" w:sz="4" w:space="0" w:color="000000"/>
              <w:left w:val="single" w:sz="4" w:space="0" w:color="000000"/>
              <w:bottom w:val="single" w:sz="4" w:space="0" w:color="000000"/>
              <w:right w:val="single" w:sz="4" w:space="0" w:color="000000"/>
            </w:tcBorders>
          </w:tcPr>
          <w:p w:rsidR="00C750A6" w:rsidRPr="00C750A6" w:rsidRDefault="00C750A6" w:rsidP="00C750A6">
            <w:p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Способы передачи информации:</w:t>
            </w:r>
          </w:p>
          <w:p w:rsidR="00C750A6" w:rsidRPr="00C750A6" w:rsidRDefault="00C750A6" w:rsidP="00C750A6">
            <w:pPr>
              <w:numPr>
                <w:ilvl w:val="0"/>
                <w:numId w:val="35"/>
              </w:num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Письменность.</w:t>
            </w:r>
          </w:p>
          <w:p w:rsidR="00C750A6" w:rsidRPr="00C750A6" w:rsidRDefault="00C750A6" w:rsidP="00C750A6">
            <w:pPr>
              <w:numPr>
                <w:ilvl w:val="0"/>
                <w:numId w:val="35"/>
              </w:num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Книгопечатание.</w:t>
            </w:r>
          </w:p>
          <w:p w:rsidR="00C750A6" w:rsidRPr="00C750A6" w:rsidRDefault="00C750A6" w:rsidP="00C750A6">
            <w:pPr>
              <w:numPr>
                <w:ilvl w:val="0"/>
                <w:numId w:val="35"/>
              </w:num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 xml:space="preserve">Радио. </w:t>
            </w:r>
          </w:p>
          <w:p w:rsidR="00C750A6" w:rsidRPr="00C750A6" w:rsidRDefault="00C750A6" w:rsidP="00C750A6">
            <w:pPr>
              <w:numPr>
                <w:ilvl w:val="0"/>
                <w:numId w:val="35"/>
              </w:num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Телевидение.</w:t>
            </w:r>
          </w:p>
          <w:p w:rsidR="00C750A6" w:rsidRPr="00C750A6" w:rsidRDefault="00C750A6" w:rsidP="00C750A6">
            <w:pPr>
              <w:numPr>
                <w:ilvl w:val="0"/>
                <w:numId w:val="35"/>
              </w:num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Видео.</w:t>
            </w:r>
          </w:p>
          <w:p w:rsidR="00C750A6" w:rsidRPr="00C750A6" w:rsidRDefault="00C750A6" w:rsidP="00C750A6">
            <w:pPr>
              <w:numPr>
                <w:ilvl w:val="0"/>
                <w:numId w:val="35"/>
              </w:num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Компьютерные сети.</w:t>
            </w:r>
          </w:p>
          <w:p w:rsidR="00C750A6" w:rsidRPr="00C750A6" w:rsidRDefault="00C750A6" w:rsidP="00C750A6">
            <w:pPr>
              <w:numPr>
                <w:ilvl w:val="0"/>
                <w:numId w:val="35"/>
              </w:numPr>
              <w:tabs>
                <w:tab w:val="left" w:pos="567"/>
              </w:tabs>
              <w:spacing w:after="0" w:line="240" w:lineRule="auto"/>
              <w:jc w:val="both"/>
              <w:rPr>
                <w:rFonts w:ascii="Times New Roman" w:eastAsia="Times New Roman" w:hAnsi="Times New Roman" w:cs="Times New Roman"/>
                <w:sz w:val="24"/>
                <w:szCs w:val="24"/>
                <w:lang w:eastAsia="ru-RU"/>
              </w:rPr>
            </w:pPr>
            <w:r w:rsidRPr="00C750A6">
              <w:rPr>
                <w:rFonts w:ascii="Times New Roman" w:eastAsia="Times New Roman" w:hAnsi="Times New Roman" w:cs="Times New Roman"/>
                <w:sz w:val="24"/>
                <w:szCs w:val="24"/>
                <w:lang w:eastAsia="ru-RU"/>
              </w:rPr>
              <w:t>Интернет.</w:t>
            </w:r>
          </w:p>
        </w:tc>
      </w:tr>
    </w:tbl>
    <w:p w:rsidR="000F58F4" w:rsidRDefault="000F58F4" w:rsidP="000F58F4">
      <w:pPr>
        <w:tabs>
          <w:tab w:val="left" w:pos="567"/>
        </w:tabs>
        <w:spacing w:after="0" w:line="240" w:lineRule="auto"/>
        <w:rPr>
          <w:rFonts w:ascii="Times New Roman" w:hAnsi="Times New Roman" w:cs="Times New Roman"/>
          <w:sz w:val="24"/>
          <w:szCs w:val="24"/>
        </w:rPr>
      </w:pPr>
    </w:p>
    <w:p w:rsidR="008A18C3" w:rsidRPr="00C750A6" w:rsidRDefault="00C750A6" w:rsidP="000F58F4">
      <w:pPr>
        <w:tabs>
          <w:tab w:val="left" w:pos="567"/>
        </w:tabs>
        <w:spacing w:after="0" w:line="240" w:lineRule="auto"/>
        <w:rPr>
          <w:rFonts w:ascii="Times New Roman" w:eastAsia="Times New Roman" w:hAnsi="Times New Roman" w:cs="Times New Roman"/>
          <w:b/>
          <w:sz w:val="28"/>
          <w:szCs w:val="28"/>
          <w:lang w:eastAsia="ru-RU"/>
        </w:rPr>
      </w:pPr>
      <w:r w:rsidRPr="00C750A6">
        <w:rPr>
          <w:rFonts w:ascii="Times New Roman" w:eastAsia="Times New Roman" w:hAnsi="Times New Roman" w:cs="Times New Roman"/>
          <w:b/>
          <w:sz w:val="28"/>
          <w:szCs w:val="28"/>
          <w:lang w:eastAsia="ru-RU"/>
        </w:rPr>
        <w:t>Зада</w:t>
      </w:r>
      <w:r w:rsidR="00373480" w:rsidRPr="000F58F4">
        <w:rPr>
          <w:rFonts w:ascii="Times New Roman" w:eastAsia="Times New Roman" w:hAnsi="Times New Roman" w:cs="Times New Roman"/>
          <w:b/>
          <w:sz w:val="28"/>
          <w:szCs w:val="28"/>
          <w:lang w:eastAsia="ru-RU"/>
        </w:rPr>
        <w:t>ние 12</w:t>
      </w:r>
    </w:p>
    <w:p w:rsidR="00C750A6" w:rsidRPr="00C750A6" w:rsidRDefault="00C750A6" w:rsidP="00C750A6">
      <w:pPr>
        <w:tabs>
          <w:tab w:val="left" w:pos="567"/>
        </w:tabs>
        <w:spacing w:after="0" w:line="240" w:lineRule="auto"/>
        <w:ind w:firstLine="567"/>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 xml:space="preserve">Выделяют два основных вида схем – это схема «Генеалогическое дерево» и типа «Паучок». Внимательно изучите эти два вида схем и составьте подобные схемы по вопросам: эрозия почв, структура </w:t>
      </w:r>
      <w:r w:rsidRPr="00C750A6">
        <w:rPr>
          <w:rFonts w:ascii="Times New Roman" w:eastAsia="Times New Roman" w:hAnsi="Times New Roman" w:cs="Times New Roman"/>
          <w:sz w:val="28"/>
          <w:szCs w:val="28"/>
          <w:lang w:eastAsia="ru-RU"/>
        </w:rPr>
        <w:lastRenderedPageBreak/>
        <w:t>экологического кризиса, особо охраняемые территории. Сравните составленные схемы с ответами в конце учебного пособия.</w:t>
      </w:r>
    </w:p>
    <w:p w:rsidR="00C750A6" w:rsidRPr="00C750A6" w:rsidRDefault="00C750A6" w:rsidP="00C750A6">
      <w:pPr>
        <w:tabs>
          <w:tab w:val="left" w:pos="567"/>
        </w:tabs>
        <w:spacing w:after="0" w:line="240" w:lineRule="auto"/>
        <w:rPr>
          <w:rFonts w:ascii="Times New Roman" w:eastAsia="Times New Roman" w:hAnsi="Times New Roman" w:cs="Times New Roman"/>
          <w:lang w:eastAsia="ru-RU"/>
        </w:rPr>
      </w:pPr>
    </w:p>
    <w:p w:rsidR="00C750A6" w:rsidRPr="00C750A6" w:rsidRDefault="00C750A6" w:rsidP="00C750A6">
      <w:pPr>
        <w:tabs>
          <w:tab w:val="left" w:pos="567"/>
        </w:tabs>
        <w:spacing w:after="0" w:line="240" w:lineRule="auto"/>
        <w:ind w:firstLine="567"/>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g">
            <w:drawing>
              <wp:anchor distT="0" distB="0" distL="114300" distR="114300" simplePos="0" relativeHeight="251659264" behindDoc="0" locked="0" layoutInCell="1" allowOverlap="1">
                <wp:simplePos x="0" y="0"/>
                <wp:positionH relativeFrom="column">
                  <wp:posOffset>2540</wp:posOffset>
                </wp:positionH>
                <wp:positionV relativeFrom="paragraph">
                  <wp:posOffset>41275</wp:posOffset>
                </wp:positionV>
                <wp:extent cx="4135120" cy="2493645"/>
                <wp:effectExtent l="12065" t="12700" r="5715" b="8255"/>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5120" cy="2493645"/>
                          <a:chOff x="1170" y="4725"/>
                          <a:chExt cx="6512" cy="3795"/>
                        </a:xfrm>
                      </wpg:grpSpPr>
                      <wps:wsp>
                        <wps:cNvPr id="22" name="Rectangle 24"/>
                        <wps:cNvSpPr>
                          <a:spLocks noChangeArrowheads="1"/>
                        </wps:cNvSpPr>
                        <wps:spPr bwMode="auto">
                          <a:xfrm>
                            <a:off x="2715" y="6855"/>
                            <a:ext cx="1125" cy="840"/>
                          </a:xfrm>
                          <a:prstGeom prst="rect">
                            <a:avLst/>
                          </a:prstGeom>
                          <a:solidFill>
                            <a:srgbClr val="FFFFFF"/>
                          </a:solidFill>
                          <a:ln w="9525">
                            <a:solidFill>
                              <a:srgbClr val="000000"/>
                            </a:solidFill>
                            <a:miter lim="800000"/>
                            <a:headEnd/>
                            <a:tailEnd/>
                          </a:ln>
                        </wps:spPr>
                        <wps:txbx>
                          <w:txbxContent>
                            <w:p w:rsidR="00844177" w:rsidRPr="005C7A9A" w:rsidRDefault="00844177" w:rsidP="00C750A6">
                              <w:pPr>
                                <w:ind w:right="-26"/>
                                <w:jc w:val="center"/>
                                <w:rPr>
                                  <w:rFonts w:ascii="Times New Roman" w:hAnsi="Times New Roman"/>
                                  <w:sz w:val="18"/>
                                </w:rPr>
                              </w:pPr>
                              <w:r w:rsidRPr="005C7A9A">
                                <w:rPr>
                                  <w:rFonts w:ascii="Times New Roman" w:hAnsi="Times New Roman"/>
                                  <w:sz w:val="18"/>
                                </w:rPr>
                                <w:t>деревья большого возраста</w:t>
                              </w:r>
                            </w:p>
                          </w:txbxContent>
                        </wps:txbx>
                        <wps:bodyPr rot="0" vert="horz" wrap="square" lIns="91440" tIns="45720" rIns="91440" bIns="45720" anchor="t" anchorCtr="0" upright="1">
                          <a:noAutofit/>
                        </wps:bodyPr>
                      </wps:wsp>
                      <wps:wsp>
                        <wps:cNvPr id="23" name="Rectangle 25"/>
                        <wps:cNvSpPr>
                          <a:spLocks noChangeArrowheads="1"/>
                        </wps:cNvSpPr>
                        <wps:spPr bwMode="auto">
                          <a:xfrm>
                            <a:off x="2715" y="7785"/>
                            <a:ext cx="1125" cy="570"/>
                          </a:xfrm>
                          <a:prstGeom prst="rect">
                            <a:avLst/>
                          </a:prstGeom>
                          <a:solidFill>
                            <a:srgbClr val="FFFFFF"/>
                          </a:solidFill>
                          <a:ln w="9525">
                            <a:solidFill>
                              <a:srgbClr val="000000"/>
                            </a:solidFill>
                            <a:miter lim="800000"/>
                            <a:headEnd/>
                            <a:tailEnd/>
                          </a:ln>
                        </wps:spPr>
                        <wps:txbx>
                          <w:txbxContent>
                            <w:p w:rsidR="00844177" w:rsidRPr="005C7A9A" w:rsidRDefault="00844177" w:rsidP="00C750A6">
                              <w:pPr>
                                <w:ind w:right="-33"/>
                                <w:jc w:val="center"/>
                                <w:rPr>
                                  <w:rFonts w:ascii="Times New Roman" w:hAnsi="Times New Roman"/>
                                  <w:sz w:val="18"/>
                                </w:rPr>
                              </w:pPr>
                              <w:r w:rsidRPr="005C7A9A">
                                <w:rPr>
                                  <w:rFonts w:ascii="Times New Roman" w:hAnsi="Times New Roman"/>
                                  <w:sz w:val="18"/>
                                </w:rPr>
                                <w:t>плодородие почв</w:t>
                              </w:r>
                            </w:p>
                          </w:txbxContent>
                        </wps:txbx>
                        <wps:bodyPr rot="0" vert="horz" wrap="square" lIns="91440" tIns="45720" rIns="91440" bIns="45720" anchor="t" anchorCtr="0" upright="1">
                          <a:noAutofit/>
                        </wps:bodyPr>
                      </wps:wsp>
                      <wpg:grpSp>
                        <wpg:cNvPr id="24" name="Group 26"/>
                        <wpg:cNvGrpSpPr>
                          <a:grpSpLocks/>
                        </wpg:cNvGrpSpPr>
                        <wpg:grpSpPr bwMode="auto">
                          <a:xfrm>
                            <a:off x="1170" y="4725"/>
                            <a:ext cx="6512" cy="3795"/>
                            <a:chOff x="1170" y="4725"/>
                            <a:chExt cx="6512" cy="3795"/>
                          </a:xfrm>
                        </wpg:grpSpPr>
                        <wps:wsp>
                          <wps:cNvPr id="25" name="Rectangle 27"/>
                          <wps:cNvSpPr>
                            <a:spLocks noChangeArrowheads="1"/>
                          </wps:cNvSpPr>
                          <wps:spPr bwMode="auto">
                            <a:xfrm>
                              <a:off x="4275" y="6645"/>
                              <a:ext cx="1155" cy="630"/>
                            </a:xfrm>
                            <a:prstGeom prst="rect">
                              <a:avLst/>
                            </a:prstGeom>
                            <a:solidFill>
                              <a:srgbClr val="FFFFFF"/>
                            </a:solidFill>
                            <a:ln w="9525">
                              <a:solidFill>
                                <a:srgbClr val="000000"/>
                              </a:solidFill>
                              <a:miter lim="800000"/>
                              <a:headEnd/>
                              <a:tailEnd/>
                            </a:ln>
                          </wps:spPr>
                          <wps:txbx>
                            <w:txbxContent>
                              <w:p w:rsidR="00844177" w:rsidRPr="005C7A9A" w:rsidRDefault="00844177" w:rsidP="00C750A6">
                                <w:pPr>
                                  <w:ind w:left="-142" w:right="-138"/>
                                  <w:jc w:val="center"/>
                                  <w:rPr>
                                    <w:rFonts w:ascii="Times New Roman" w:hAnsi="Times New Roman"/>
                                    <w:sz w:val="18"/>
                                  </w:rPr>
                                </w:pPr>
                                <w:r w:rsidRPr="005C7A9A">
                                  <w:rPr>
                                    <w:rFonts w:ascii="Times New Roman" w:hAnsi="Times New Roman"/>
                                    <w:sz w:val="18"/>
                                  </w:rPr>
                                  <w:t>полезные ископаемые</w:t>
                                </w:r>
                              </w:p>
                            </w:txbxContent>
                          </wps:txbx>
                          <wps:bodyPr rot="0" vert="horz" wrap="square" lIns="91440" tIns="45720" rIns="91440" bIns="45720" anchor="t" anchorCtr="0" upright="1">
                            <a:noAutofit/>
                          </wps:bodyPr>
                        </wps:wsp>
                        <wps:wsp>
                          <wps:cNvPr id="26" name="Rectangle 28"/>
                          <wps:cNvSpPr>
                            <a:spLocks noChangeArrowheads="1"/>
                          </wps:cNvSpPr>
                          <wps:spPr bwMode="auto">
                            <a:xfrm>
                              <a:off x="4275" y="7440"/>
                              <a:ext cx="1260" cy="840"/>
                            </a:xfrm>
                            <a:prstGeom prst="rect">
                              <a:avLst/>
                            </a:prstGeom>
                            <a:solidFill>
                              <a:srgbClr val="FFFFFF"/>
                            </a:solidFill>
                            <a:ln w="9525">
                              <a:solidFill>
                                <a:srgbClr val="000000"/>
                              </a:solidFill>
                              <a:miter lim="800000"/>
                              <a:headEnd/>
                              <a:tailEnd/>
                            </a:ln>
                          </wps:spPr>
                          <wps:txbx>
                            <w:txbxContent>
                              <w:p w:rsidR="00844177" w:rsidRPr="005C7A9A" w:rsidRDefault="00844177" w:rsidP="00C750A6">
                                <w:pPr>
                                  <w:ind w:right="-26"/>
                                  <w:jc w:val="center"/>
                                  <w:rPr>
                                    <w:rFonts w:ascii="Times New Roman" w:hAnsi="Times New Roman"/>
                                    <w:sz w:val="18"/>
                                  </w:rPr>
                                </w:pPr>
                                <w:r w:rsidRPr="005C7A9A">
                                  <w:rPr>
                                    <w:rFonts w:ascii="Times New Roman" w:hAnsi="Times New Roman"/>
                                    <w:sz w:val="18"/>
                                  </w:rPr>
                                  <w:t>некоторое минеральное сырье</w:t>
                                </w:r>
                              </w:p>
                            </w:txbxContent>
                          </wps:txbx>
                          <wps:bodyPr rot="0" vert="horz" wrap="square" lIns="91440" tIns="45720" rIns="91440" bIns="45720" anchor="t" anchorCtr="0" upright="1">
                            <a:noAutofit/>
                          </wps:bodyPr>
                        </wps:wsp>
                        <wpg:grpSp>
                          <wpg:cNvPr id="27" name="Group 29"/>
                          <wpg:cNvGrpSpPr>
                            <a:grpSpLocks/>
                          </wpg:cNvGrpSpPr>
                          <wpg:grpSpPr bwMode="auto">
                            <a:xfrm>
                              <a:off x="1170" y="4725"/>
                              <a:ext cx="6512" cy="3795"/>
                              <a:chOff x="1170" y="4725"/>
                              <a:chExt cx="6512" cy="3795"/>
                            </a:xfrm>
                          </wpg:grpSpPr>
                          <wps:wsp>
                            <wps:cNvPr id="28" name="Rectangle 30"/>
                            <wps:cNvSpPr>
                              <a:spLocks noChangeArrowheads="1"/>
                            </wps:cNvSpPr>
                            <wps:spPr bwMode="auto">
                              <a:xfrm>
                                <a:off x="3345" y="4725"/>
                                <a:ext cx="2085" cy="435"/>
                              </a:xfrm>
                              <a:prstGeom prst="rect">
                                <a:avLst/>
                              </a:prstGeom>
                              <a:solidFill>
                                <a:srgbClr val="FFFFFF"/>
                              </a:solidFill>
                              <a:ln w="9525">
                                <a:solidFill>
                                  <a:srgbClr val="000000"/>
                                </a:solidFill>
                                <a:miter lim="800000"/>
                                <a:headEnd/>
                                <a:tailEnd/>
                              </a:ln>
                            </wps:spPr>
                            <wps:txbx>
                              <w:txbxContent>
                                <w:p w:rsidR="00844177" w:rsidRPr="00343E31" w:rsidRDefault="00844177" w:rsidP="00C750A6">
                                  <w:pPr>
                                    <w:jc w:val="center"/>
                                    <w:rPr>
                                      <w:rFonts w:ascii="Times New Roman" w:hAnsi="Times New Roman"/>
                                      <w:sz w:val="20"/>
                                    </w:rPr>
                                  </w:pPr>
                                  <w:r w:rsidRPr="00343E31">
                                    <w:rPr>
                                      <w:rFonts w:ascii="Times New Roman" w:hAnsi="Times New Roman"/>
                                      <w:sz w:val="20"/>
                                    </w:rPr>
                                    <w:t>Природные ресурсы</w:t>
                                  </w:r>
                                </w:p>
                              </w:txbxContent>
                            </wps:txbx>
                            <wps:bodyPr rot="0" vert="horz" wrap="square" lIns="91440" tIns="45720" rIns="91440" bIns="45720" anchor="t" anchorCtr="0" upright="1">
                              <a:noAutofit/>
                            </wps:bodyPr>
                          </wps:wsp>
                          <wps:wsp>
                            <wps:cNvPr id="29" name="Rectangle 31"/>
                            <wps:cNvSpPr>
                              <a:spLocks noChangeArrowheads="1"/>
                            </wps:cNvSpPr>
                            <wps:spPr bwMode="auto">
                              <a:xfrm>
                                <a:off x="1170" y="4965"/>
                                <a:ext cx="1830" cy="435"/>
                              </a:xfrm>
                              <a:prstGeom prst="rect">
                                <a:avLst/>
                              </a:prstGeom>
                              <a:solidFill>
                                <a:srgbClr val="FFFFFF"/>
                              </a:solidFill>
                              <a:ln w="9525">
                                <a:solidFill>
                                  <a:srgbClr val="000000"/>
                                </a:solidFill>
                                <a:miter lim="800000"/>
                                <a:headEnd/>
                                <a:tailEnd/>
                              </a:ln>
                            </wps:spPr>
                            <wps:txbx>
                              <w:txbxContent>
                                <w:p w:rsidR="00844177" w:rsidRPr="00343E31" w:rsidRDefault="00844177" w:rsidP="00C750A6">
                                  <w:pPr>
                                    <w:jc w:val="center"/>
                                    <w:rPr>
                                      <w:rFonts w:ascii="Times New Roman" w:hAnsi="Times New Roman"/>
                                      <w:sz w:val="20"/>
                                    </w:rPr>
                                  </w:pPr>
                                  <w:proofErr w:type="spellStart"/>
                                  <w:r>
                                    <w:rPr>
                                      <w:rFonts w:ascii="Times New Roman" w:hAnsi="Times New Roman"/>
                                      <w:sz w:val="20"/>
                                    </w:rPr>
                                    <w:t>Исчерпаемые</w:t>
                                  </w:r>
                                  <w:proofErr w:type="spellEnd"/>
                                </w:p>
                              </w:txbxContent>
                            </wps:txbx>
                            <wps:bodyPr rot="0" vert="horz" wrap="square" lIns="91440" tIns="45720" rIns="91440" bIns="45720" anchor="t" anchorCtr="0" upright="1">
                              <a:noAutofit/>
                            </wps:bodyPr>
                          </wps:wsp>
                          <wps:wsp>
                            <wps:cNvPr id="30" name="Rectangle 32"/>
                            <wps:cNvSpPr>
                              <a:spLocks noChangeArrowheads="1"/>
                            </wps:cNvSpPr>
                            <wps:spPr bwMode="auto">
                              <a:xfrm>
                                <a:off x="5745" y="4965"/>
                                <a:ext cx="1905" cy="435"/>
                              </a:xfrm>
                              <a:prstGeom prst="rect">
                                <a:avLst/>
                              </a:prstGeom>
                              <a:solidFill>
                                <a:srgbClr val="FFFFFF"/>
                              </a:solidFill>
                              <a:ln w="9525">
                                <a:solidFill>
                                  <a:srgbClr val="000000"/>
                                </a:solidFill>
                                <a:miter lim="800000"/>
                                <a:headEnd/>
                                <a:tailEnd/>
                              </a:ln>
                            </wps:spPr>
                            <wps:txbx>
                              <w:txbxContent>
                                <w:p w:rsidR="00844177" w:rsidRPr="00343E31" w:rsidRDefault="00844177" w:rsidP="00C750A6">
                                  <w:pPr>
                                    <w:jc w:val="center"/>
                                    <w:rPr>
                                      <w:rFonts w:ascii="Times New Roman" w:hAnsi="Times New Roman"/>
                                      <w:sz w:val="20"/>
                                    </w:rPr>
                                  </w:pPr>
                                  <w:r>
                                    <w:rPr>
                                      <w:rFonts w:ascii="Times New Roman" w:hAnsi="Times New Roman"/>
                                      <w:sz w:val="20"/>
                                    </w:rPr>
                                    <w:t>Неисчерпаемые</w:t>
                                  </w:r>
                                </w:p>
                              </w:txbxContent>
                            </wps:txbx>
                            <wps:bodyPr rot="0" vert="horz" wrap="square" lIns="91440" tIns="45720" rIns="91440" bIns="45720" anchor="t" anchorCtr="0" upright="1">
                              <a:noAutofit/>
                            </wps:bodyPr>
                          </wps:wsp>
                          <wps:wsp>
                            <wps:cNvPr id="31" name="AutoShape 33"/>
                            <wps:cNvCnPr>
                              <a:cxnSpLocks noChangeShapeType="1"/>
                            </wps:cNvCnPr>
                            <wps:spPr bwMode="auto">
                              <a:xfrm flipH="1">
                                <a:off x="3000" y="4965"/>
                                <a:ext cx="345"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34"/>
                            <wps:cNvCnPr>
                              <a:cxnSpLocks noChangeShapeType="1"/>
                            </wps:cNvCnPr>
                            <wps:spPr bwMode="auto">
                              <a:xfrm>
                                <a:off x="5430" y="4965"/>
                                <a:ext cx="315"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35"/>
                            <wps:cNvCnPr>
                              <a:cxnSpLocks noChangeShapeType="1"/>
                            </wps:cNvCnPr>
                            <wps:spPr bwMode="auto">
                              <a:xfrm>
                                <a:off x="2025" y="5400"/>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Rectangle 36"/>
                            <wps:cNvSpPr>
                              <a:spLocks noChangeArrowheads="1"/>
                            </wps:cNvSpPr>
                            <wps:spPr bwMode="auto">
                              <a:xfrm>
                                <a:off x="1170" y="5895"/>
                                <a:ext cx="1455" cy="630"/>
                              </a:xfrm>
                              <a:prstGeom prst="rect">
                                <a:avLst/>
                              </a:prstGeom>
                              <a:solidFill>
                                <a:srgbClr val="FFFFFF"/>
                              </a:solidFill>
                              <a:ln w="9525">
                                <a:solidFill>
                                  <a:srgbClr val="000000"/>
                                </a:solidFill>
                                <a:miter lim="800000"/>
                                <a:headEnd/>
                                <a:tailEnd/>
                              </a:ln>
                            </wps:spPr>
                            <wps:txbx>
                              <w:txbxContent>
                                <w:p w:rsidR="00844177" w:rsidRPr="00343E31" w:rsidRDefault="00844177" w:rsidP="00C750A6">
                                  <w:pPr>
                                    <w:ind w:left="-142" w:right="-121"/>
                                    <w:jc w:val="center"/>
                                    <w:rPr>
                                      <w:rFonts w:ascii="Times New Roman" w:hAnsi="Times New Roman"/>
                                      <w:sz w:val="20"/>
                                    </w:rPr>
                                  </w:pPr>
                                  <w:r>
                                    <w:rPr>
                                      <w:rFonts w:ascii="Times New Roman" w:hAnsi="Times New Roman"/>
                                      <w:sz w:val="20"/>
                                    </w:rPr>
                                    <w:t>Возобновляемые</w:t>
                                  </w:r>
                                </w:p>
                              </w:txbxContent>
                            </wps:txbx>
                            <wps:bodyPr rot="0" vert="horz" wrap="square" lIns="91440" tIns="45720" rIns="91440" bIns="45720" anchor="t" anchorCtr="0" upright="1">
                              <a:noAutofit/>
                            </wps:bodyPr>
                          </wps:wsp>
                          <wps:wsp>
                            <wps:cNvPr id="99" name="Rectangle 37"/>
                            <wps:cNvSpPr>
                              <a:spLocks noChangeArrowheads="1"/>
                            </wps:cNvSpPr>
                            <wps:spPr bwMode="auto">
                              <a:xfrm>
                                <a:off x="2715" y="5895"/>
                                <a:ext cx="1455" cy="840"/>
                              </a:xfrm>
                              <a:prstGeom prst="rect">
                                <a:avLst/>
                              </a:prstGeom>
                              <a:solidFill>
                                <a:srgbClr val="FFFFFF"/>
                              </a:solidFill>
                              <a:ln w="9525">
                                <a:solidFill>
                                  <a:srgbClr val="000000"/>
                                </a:solidFill>
                                <a:miter lim="800000"/>
                                <a:headEnd/>
                                <a:tailEnd/>
                              </a:ln>
                            </wps:spPr>
                            <wps:txbx>
                              <w:txbxContent>
                                <w:p w:rsidR="00844177" w:rsidRPr="00343E31" w:rsidRDefault="00844177" w:rsidP="00C750A6">
                                  <w:pPr>
                                    <w:ind w:right="-121"/>
                                    <w:jc w:val="center"/>
                                    <w:rPr>
                                      <w:rFonts w:ascii="Times New Roman" w:hAnsi="Times New Roman"/>
                                      <w:sz w:val="20"/>
                                    </w:rPr>
                                  </w:pPr>
                                  <w:r>
                                    <w:rPr>
                                      <w:rFonts w:ascii="Times New Roman" w:hAnsi="Times New Roman"/>
                                      <w:sz w:val="20"/>
                                    </w:rPr>
                                    <w:t>Относительно возобновляемые</w:t>
                                  </w:r>
                                </w:p>
                              </w:txbxContent>
                            </wps:txbx>
                            <wps:bodyPr rot="0" vert="horz" wrap="square" lIns="91440" tIns="45720" rIns="91440" bIns="45720" anchor="t" anchorCtr="0" upright="1">
                              <a:noAutofit/>
                            </wps:bodyPr>
                          </wps:wsp>
                          <wps:wsp>
                            <wps:cNvPr id="100" name="Rectangle 38"/>
                            <wps:cNvSpPr>
                              <a:spLocks noChangeArrowheads="1"/>
                            </wps:cNvSpPr>
                            <wps:spPr bwMode="auto">
                              <a:xfrm>
                                <a:off x="4275" y="5895"/>
                                <a:ext cx="1395" cy="630"/>
                              </a:xfrm>
                              <a:prstGeom prst="rect">
                                <a:avLst/>
                              </a:prstGeom>
                              <a:solidFill>
                                <a:srgbClr val="FFFFFF"/>
                              </a:solidFill>
                              <a:ln w="9525">
                                <a:solidFill>
                                  <a:srgbClr val="000000"/>
                                </a:solidFill>
                                <a:miter lim="800000"/>
                                <a:headEnd/>
                                <a:tailEnd/>
                              </a:ln>
                            </wps:spPr>
                            <wps:txbx>
                              <w:txbxContent>
                                <w:p w:rsidR="00844177" w:rsidRPr="00343E31" w:rsidRDefault="00844177" w:rsidP="00C750A6">
                                  <w:pPr>
                                    <w:jc w:val="center"/>
                                    <w:rPr>
                                      <w:rFonts w:ascii="Times New Roman" w:hAnsi="Times New Roman"/>
                                      <w:sz w:val="20"/>
                                    </w:rPr>
                                  </w:pPr>
                                  <w:proofErr w:type="spellStart"/>
                                  <w:r>
                                    <w:rPr>
                                      <w:rFonts w:ascii="Times New Roman" w:hAnsi="Times New Roman"/>
                                      <w:sz w:val="20"/>
                                    </w:rPr>
                                    <w:t>Невозобновляемые</w:t>
                                  </w:r>
                                  <w:proofErr w:type="spellEnd"/>
                                </w:p>
                              </w:txbxContent>
                            </wps:txbx>
                            <wps:bodyPr rot="0" vert="horz" wrap="square" lIns="91440" tIns="45720" rIns="91440" bIns="45720" anchor="t" anchorCtr="0" upright="1">
                              <a:noAutofit/>
                            </wps:bodyPr>
                          </wps:wsp>
                          <wps:wsp>
                            <wps:cNvPr id="101" name="AutoShape 39"/>
                            <wps:cNvCnPr>
                              <a:cxnSpLocks noChangeShapeType="1"/>
                            </wps:cNvCnPr>
                            <wps:spPr bwMode="auto">
                              <a:xfrm>
                                <a:off x="2025" y="5610"/>
                                <a:ext cx="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40"/>
                            <wps:cNvCnPr>
                              <a:cxnSpLocks noChangeShapeType="1"/>
                            </wps:cNvCnPr>
                            <wps:spPr bwMode="auto">
                              <a:xfrm>
                                <a:off x="4920" y="561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41"/>
                            <wps:cNvCnPr>
                              <a:cxnSpLocks noChangeShapeType="1"/>
                            </wps:cNvCnPr>
                            <wps:spPr bwMode="auto">
                              <a:xfrm>
                                <a:off x="3450" y="561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Rectangle 42"/>
                            <wps:cNvSpPr>
                              <a:spLocks noChangeArrowheads="1"/>
                            </wps:cNvSpPr>
                            <wps:spPr bwMode="auto">
                              <a:xfrm>
                                <a:off x="1170" y="6645"/>
                                <a:ext cx="1110" cy="525"/>
                              </a:xfrm>
                              <a:prstGeom prst="rect">
                                <a:avLst/>
                              </a:prstGeom>
                              <a:solidFill>
                                <a:srgbClr val="FFFFFF"/>
                              </a:solidFill>
                              <a:ln w="9525">
                                <a:solidFill>
                                  <a:srgbClr val="000000"/>
                                </a:solidFill>
                                <a:miter lim="800000"/>
                                <a:headEnd/>
                                <a:tailEnd/>
                              </a:ln>
                            </wps:spPr>
                            <wps:txbx>
                              <w:txbxContent>
                                <w:p w:rsidR="00844177" w:rsidRPr="005C7A9A" w:rsidRDefault="00844177" w:rsidP="00C750A6">
                                  <w:pPr>
                                    <w:ind w:left="-142" w:right="-121"/>
                                    <w:jc w:val="center"/>
                                    <w:rPr>
                                      <w:rFonts w:ascii="Times New Roman" w:hAnsi="Times New Roman"/>
                                      <w:sz w:val="18"/>
                                    </w:rPr>
                                  </w:pPr>
                                  <w:r w:rsidRPr="005C7A9A">
                                    <w:rPr>
                                      <w:rFonts w:ascii="Times New Roman" w:hAnsi="Times New Roman"/>
                                      <w:sz w:val="18"/>
                                    </w:rPr>
                                    <w:t>животный мир</w:t>
                                  </w:r>
                                </w:p>
                              </w:txbxContent>
                            </wps:txbx>
                            <wps:bodyPr rot="0" vert="horz" wrap="square" lIns="91440" tIns="45720" rIns="91440" bIns="45720" anchor="t" anchorCtr="0" upright="1">
                              <a:noAutofit/>
                            </wps:bodyPr>
                          </wps:wsp>
                          <wps:wsp>
                            <wps:cNvPr id="105" name="Rectangle 43"/>
                            <wps:cNvSpPr>
                              <a:spLocks noChangeArrowheads="1"/>
                            </wps:cNvSpPr>
                            <wps:spPr bwMode="auto">
                              <a:xfrm>
                                <a:off x="1170" y="7305"/>
                                <a:ext cx="1110" cy="540"/>
                              </a:xfrm>
                              <a:prstGeom prst="rect">
                                <a:avLst/>
                              </a:prstGeom>
                              <a:solidFill>
                                <a:srgbClr val="FFFFFF"/>
                              </a:solidFill>
                              <a:ln w="9525">
                                <a:solidFill>
                                  <a:srgbClr val="000000"/>
                                </a:solidFill>
                                <a:miter lim="800000"/>
                                <a:headEnd/>
                                <a:tailEnd/>
                              </a:ln>
                            </wps:spPr>
                            <wps:txbx>
                              <w:txbxContent>
                                <w:p w:rsidR="00844177" w:rsidRPr="005C7A9A" w:rsidRDefault="00844177" w:rsidP="00C750A6">
                                  <w:pPr>
                                    <w:ind w:left="-142" w:right="-121"/>
                                    <w:jc w:val="center"/>
                                    <w:rPr>
                                      <w:rFonts w:ascii="Times New Roman" w:hAnsi="Times New Roman"/>
                                      <w:sz w:val="18"/>
                                    </w:rPr>
                                  </w:pPr>
                                  <w:r w:rsidRPr="005C7A9A">
                                    <w:rPr>
                                      <w:rFonts w:ascii="Times New Roman" w:hAnsi="Times New Roman"/>
                                      <w:sz w:val="18"/>
                                    </w:rPr>
                                    <w:t>растительный мир</w:t>
                                  </w:r>
                                </w:p>
                              </w:txbxContent>
                            </wps:txbx>
                            <wps:bodyPr rot="0" vert="horz" wrap="square" lIns="91440" tIns="45720" rIns="91440" bIns="45720" anchor="t" anchorCtr="0" upright="1">
                              <a:noAutofit/>
                            </wps:bodyPr>
                          </wps:wsp>
                          <wps:wsp>
                            <wps:cNvPr id="106" name="AutoShape 44"/>
                            <wps:cNvCnPr>
                              <a:cxnSpLocks noChangeShapeType="1"/>
                            </wps:cNvCnPr>
                            <wps:spPr bwMode="auto">
                              <a:xfrm>
                                <a:off x="2490" y="6525"/>
                                <a:ext cx="0" cy="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45"/>
                            <wps:cNvCnPr>
                              <a:cxnSpLocks noChangeShapeType="1"/>
                            </wps:cNvCnPr>
                            <wps:spPr bwMode="auto">
                              <a:xfrm flipH="1">
                                <a:off x="2280" y="7575"/>
                                <a:ext cx="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46"/>
                            <wps:cNvCnPr>
                              <a:cxnSpLocks noChangeShapeType="1"/>
                            </wps:cNvCnPr>
                            <wps:spPr bwMode="auto">
                              <a:xfrm flipH="1">
                                <a:off x="2280" y="6975"/>
                                <a:ext cx="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47"/>
                            <wps:cNvCnPr>
                              <a:cxnSpLocks noChangeShapeType="1"/>
                            </wps:cNvCnPr>
                            <wps:spPr bwMode="auto">
                              <a:xfrm>
                                <a:off x="5670" y="6525"/>
                                <a:ext cx="0"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48"/>
                            <wps:cNvCnPr>
                              <a:cxnSpLocks noChangeShapeType="1"/>
                            </wps:cNvCnPr>
                            <wps:spPr bwMode="auto">
                              <a:xfrm flipH="1">
                                <a:off x="5430" y="6975"/>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49"/>
                            <wps:cNvCnPr>
                              <a:cxnSpLocks noChangeShapeType="1"/>
                            </wps:cNvCnPr>
                            <wps:spPr bwMode="auto">
                              <a:xfrm>
                                <a:off x="4020" y="6735"/>
                                <a:ext cx="0"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50"/>
                            <wps:cNvCnPr>
                              <a:cxnSpLocks noChangeShapeType="1"/>
                            </wps:cNvCnPr>
                            <wps:spPr bwMode="auto">
                              <a:xfrm>
                                <a:off x="3840" y="8130"/>
                                <a:ext cx="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3" name="AutoShape 51"/>
                            <wps:cNvCnPr>
                              <a:cxnSpLocks noChangeShapeType="1"/>
                            </wps:cNvCnPr>
                            <wps:spPr bwMode="auto">
                              <a:xfrm flipH="1">
                                <a:off x="3840" y="7275"/>
                                <a:ext cx="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Rectangle 52"/>
                            <wps:cNvSpPr>
                              <a:spLocks noChangeArrowheads="1"/>
                            </wps:cNvSpPr>
                            <wps:spPr bwMode="auto">
                              <a:xfrm>
                                <a:off x="6105" y="5475"/>
                                <a:ext cx="1545" cy="345"/>
                              </a:xfrm>
                              <a:prstGeom prst="rect">
                                <a:avLst/>
                              </a:prstGeom>
                              <a:solidFill>
                                <a:srgbClr val="FFFFFF"/>
                              </a:solidFill>
                              <a:ln w="9525">
                                <a:solidFill>
                                  <a:srgbClr val="000000"/>
                                </a:solidFill>
                                <a:miter lim="800000"/>
                                <a:headEnd/>
                                <a:tailEnd/>
                              </a:ln>
                            </wps:spPr>
                            <wps:txbx>
                              <w:txbxContent>
                                <w:p w:rsidR="00844177" w:rsidRPr="005C7A9A" w:rsidRDefault="00844177" w:rsidP="00C750A6">
                                  <w:pPr>
                                    <w:jc w:val="center"/>
                                    <w:rPr>
                                      <w:rFonts w:ascii="Times New Roman" w:hAnsi="Times New Roman"/>
                                      <w:sz w:val="18"/>
                                    </w:rPr>
                                  </w:pPr>
                                  <w:r w:rsidRPr="005C7A9A">
                                    <w:rPr>
                                      <w:rFonts w:ascii="Times New Roman" w:hAnsi="Times New Roman"/>
                                      <w:sz w:val="18"/>
                                    </w:rPr>
                                    <w:t>вода</w:t>
                                  </w:r>
                                </w:p>
                              </w:txbxContent>
                            </wps:txbx>
                            <wps:bodyPr rot="0" vert="horz" wrap="square" lIns="91440" tIns="45720" rIns="91440" bIns="45720" anchor="t" anchorCtr="0" upright="1">
                              <a:noAutofit/>
                            </wps:bodyPr>
                          </wps:wsp>
                          <wps:wsp>
                            <wps:cNvPr id="119" name="Rectangle 53"/>
                            <wps:cNvSpPr>
                              <a:spLocks noChangeArrowheads="1"/>
                            </wps:cNvSpPr>
                            <wps:spPr bwMode="auto">
                              <a:xfrm>
                                <a:off x="6105" y="5895"/>
                                <a:ext cx="1545" cy="555"/>
                              </a:xfrm>
                              <a:prstGeom prst="rect">
                                <a:avLst/>
                              </a:prstGeom>
                              <a:solidFill>
                                <a:srgbClr val="FFFFFF"/>
                              </a:solidFill>
                              <a:ln w="9525">
                                <a:solidFill>
                                  <a:srgbClr val="000000"/>
                                </a:solidFill>
                                <a:miter lim="800000"/>
                                <a:headEnd/>
                                <a:tailEnd/>
                              </a:ln>
                            </wps:spPr>
                            <wps:txbx>
                              <w:txbxContent>
                                <w:p w:rsidR="00844177" w:rsidRPr="005C7A9A" w:rsidRDefault="00844177" w:rsidP="00C750A6">
                                  <w:pPr>
                                    <w:jc w:val="center"/>
                                    <w:rPr>
                                      <w:rFonts w:ascii="Times New Roman" w:hAnsi="Times New Roman"/>
                                      <w:sz w:val="18"/>
                                    </w:rPr>
                                  </w:pPr>
                                  <w:r w:rsidRPr="005C7A9A">
                                    <w:rPr>
                                      <w:rFonts w:ascii="Times New Roman" w:hAnsi="Times New Roman"/>
                                      <w:sz w:val="18"/>
                                    </w:rPr>
                                    <w:t>воздух атмосферный</w:t>
                                  </w:r>
                                </w:p>
                              </w:txbxContent>
                            </wps:txbx>
                            <wps:bodyPr rot="0" vert="horz" wrap="square" lIns="91440" tIns="45720" rIns="91440" bIns="45720" anchor="t" anchorCtr="0" upright="1">
                              <a:noAutofit/>
                            </wps:bodyPr>
                          </wps:wsp>
                          <wps:wsp>
                            <wps:cNvPr id="120" name="Rectangle 54"/>
                            <wps:cNvSpPr>
                              <a:spLocks noChangeArrowheads="1"/>
                            </wps:cNvSpPr>
                            <wps:spPr bwMode="auto">
                              <a:xfrm>
                                <a:off x="6105" y="6525"/>
                                <a:ext cx="1545" cy="525"/>
                              </a:xfrm>
                              <a:prstGeom prst="rect">
                                <a:avLst/>
                              </a:prstGeom>
                              <a:solidFill>
                                <a:srgbClr val="FFFFFF"/>
                              </a:solidFill>
                              <a:ln w="9525">
                                <a:solidFill>
                                  <a:srgbClr val="000000"/>
                                </a:solidFill>
                                <a:miter lim="800000"/>
                                <a:headEnd/>
                                <a:tailEnd/>
                              </a:ln>
                            </wps:spPr>
                            <wps:txbx>
                              <w:txbxContent>
                                <w:p w:rsidR="00844177" w:rsidRPr="005C7A9A" w:rsidRDefault="00844177" w:rsidP="00C750A6">
                                  <w:pPr>
                                    <w:jc w:val="center"/>
                                    <w:rPr>
                                      <w:rFonts w:ascii="Times New Roman" w:hAnsi="Times New Roman"/>
                                      <w:sz w:val="18"/>
                                    </w:rPr>
                                  </w:pPr>
                                  <w:r w:rsidRPr="005C7A9A">
                                    <w:rPr>
                                      <w:rFonts w:ascii="Times New Roman" w:hAnsi="Times New Roman"/>
                                      <w:sz w:val="18"/>
                                    </w:rPr>
                                    <w:t>энергия земных недр</w:t>
                                  </w:r>
                                </w:p>
                              </w:txbxContent>
                            </wps:txbx>
                            <wps:bodyPr rot="0" vert="horz" wrap="square" lIns="91440" tIns="45720" rIns="91440" bIns="45720" anchor="t" anchorCtr="0" upright="1">
                              <a:noAutofit/>
                            </wps:bodyPr>
                          </wps:wsp>
                          <wps:wsp>
                            <wps:cNvPr id="121" name="Rectangle 55"/>
                            <wps:cNvSpPr>
                              <a:spLocks noChangeArrowheads="1"/>
                            </wps:cNvSpPr>
                            <wps:spPr bwMode="auto">
                              <a:xfrm>
                                <a:off x="6105" y="7095"/>
                                <a:ext cx="1545" cy="345"/>
                              </a:xfrm>
                              <a:prstGeom prst="rect">
                                <a:avLst/>
                              </a:prstGeom>
                              <a:solidFill>
                                <a:srgbClr val="FFFFFF"/>
                              </a:solidFill>
                              <a:ln w="9525">
                                <a:solidFill>
                                  <a:srgbClr val="000000"/>
                                </a:solidFill>
                                <a:miter lim="800000"/>
                                <a:headEnd/>
                                <a:tailEnd/>
                              </a:ln>
                            </wps:spPr>
                            <wps:txbx>
                              <w:txbxContent>
                                <w:p w:rsidR="00844177" w:rsidRPr="005C7A9A" w:rsidRDefault="00844177" w:rsidP="00C750A6">
                                  <w:pPr>
                                    <w:jc w:val="center"/>
                                    <w:rPr>
                                      <w:rFonts w:ascii="Times New Roman" w:hAnsi="Times New Roman"/>
                                      <w:sz w:val="18"/>
                                    </w:rPr>
                                  </w:pPr>
                                  <w:r w:rsidRPr="005C7A9A">
                                    <w:rPr>
                                      <w:rFonts w:ascii="Times New Roman" w:hAnsi="Times New Roman"/>
                                      <w:sz w:val="18"/>
                                    </w:rPr>
                                    <w:t>энергия ветра</w:t>
                                  </w:r>
                                </w:p>
                              </w:txbxContent>
                            </wps:txbx>
                            <wps:bodyPr rot="0" vert="horz" wrap="square" lIns="91440" tIns="45720" rIns="91440" bIns="45720" anchor="t" anchorCtr="0" upright="1">
                              <a:noAutofit/>
                            </wps:bodyPr>
                          </wps:wsp>
                          <wps:wsp>
                            <wps:cNvPr id="122" name="Rectangle 56"/>
                            <wps:cNvSpPr>
                              <a:spLocks noChangeArrowheads="1"/>
                            </wps:cNvSpPr>
                            <wps:spPr bwMode="auto">
                              <a:xfrm>
                                <a:off x="6121" y="7500"/>
                                <a:ext cx="1545" cy="630"/>
                              </a:xfrm>
                              <a:prstGeom prst="rect">
                                <a:avLst/>
                              </a:prstGeom>
                              <a:solidFill>
                                <a:srgbClr val="FFFFFF"/>
                              </a:solidFill>
                              <a:ln w="9525">
                                <a:solidFill>
                                  <a:srgbClr val="000000"/>
                                </a:solidFill>
                                <a:miter lim="800000"/>
                                <a:headEnd/>
                                <a:tailEnd/>
                              </a:ln>
                            </wps:spPr>
                            <wps:txbx>
                              <w:txbxContent>
                                <w:p w:rsidR="00844177" w:rsidRPr="005C7A9A" w:rsidRDefault="00844177" w:rsidP="00C750A6">
                                  <w:pPr>
                                    <w:ind w:left="-142" w:right="-173"/>
                                    <w:jc w:val="center"/>
                                    <w:rPr>
                                      <w:rFonts w:ascii="Times New Roman" w:hAnsi="Times New Roman"/>
                                      <w:sz w:val="18"/>
                                    </w:rPr>
                                  </w:pPr>
                                  <w:r w:rsidRPr="005C7A9A">
                                    <w:rPr>
                                      <w:rFonts w:ascii="Times New Roman" w:hAnsi="Times New Roman"/>
                                      <w:sz w:val="18"/>
                                    </w:rPr>
                                    <w:t>энергия морских приливов волн</w:t>
                                  </w:r>
                                </w:p>
                              </w:txbxContent>
                            </wps:txbx>
                            <wps:bodyPr rot="0" vert="horz" wrap="square" lIns="91440" tIns="45720" rIns="91440" bIns="45720" anchor="t" anchorCtr="0" upright="1">
                              <a:noAutofit/>
                            </wps:bodyPr>
                          </wps:wsp>
                          <wps:wsp>
                            <wps:cNvPr id="123" name="Rectangle 57"/>
                            <wps:cNvSpPr>
                              <a:spLocks noChangeArrowheads="1"/>
                            </wps:cNvSpPr>
                            <wps:spPr bwMode="auto">
                              <a:xfrm>
                                <a:off x="6121" y="8205"/>
                                <a:ext cx="1561" cy="315"/>
                              </a:xfrm>
                              <a:prstGeom prst="rect">
                                <a:avLst/>
                              </a:prstGeom>
                              <a:solidFill>
                                <a:srgbClr val="FFFFFF"/>
                              </a:solidFill>
                              <a:ln w="9525">
                                <a:solidFill>
                                  <a:srgbClr val="000000"/>
                                </a:solidFill>
                                <a:miter lim="800000"/>
                                <a:headEnd/>
                                <a:tailEnd/>
                              </a:ln>
                            </wps:spPr>
                            <wps:txbx>
                              <w:txbxContent>
                                <w:p w:rsidR="00844177" w:rsidRPr="005C7A9A" w:rsidRDefault="00844177" w:rsidP="00C750A6">
                                  <w:pPr>
                                    <w:ind w:left="-142" w:right="-158"/>
                                    <w:jc w:val="center"/>
                                    <w:rPr>
                                      <w:rFonts w:ascii="Times New Roman" w:hAnsi="Times New Roman"/>
                                      <w:sz w:val="18"/>
                                    </w:rPr>
                                  </w:pPr>
                                  <w:r w:rsidRPr="005C7A9A">
                                    <w:rPr>
                                      <w:rFonts w:ascii="Times New Roman" w:hAnsi="Times New Roman"/>
                                      <w:sz w:val="18"/>
                                    </w:rPr>
                                    <w:t>солнечная энергия</w:t>
                                  </w:r>
                                </w:p>
                              </w:txbxContent>
                            </wps:txbx>
                            <wps:bodyPr rot="0" vert="horz" wrap="square" lIns="91440" tIns="45720" rIns="91440" bIns="45720" anchor="t" anchorCtr="0" upright="1">
                              <a:noAutofit/>
                            </wps:bodyPr>
                          </wps:wsp>
                          <wps:wsp>
                            <wps:cNvPr id="124" name="AutoShape 58"/>
                            <wps:cNvCnPr>
                              <a:cxnSpLocks noChangeShapeType="1"/>
                            </wps:cNvCnPr>
                            <wps:spPr bwMode="auto">
                              <a:xfrm>
                                <a:off x="5865" y="5400"/>
                                <a:ext cx="15" cy="2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59"/>
                            <wps:cNvCnPr>
                              <a:cxnSpLocks noChangeShapeType="1"/>
                            </wps:cNvCnPr>
                            <wps:spPr bwMode="auto">
                              <a:xfrm>
                                <a:off x="5880" y="8355"/>
                                <a:ext cx="2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60"/>
                            <wps:cNvCnPr>
                              <a:cxnSpLocks noChangeShapeType="1"/>
                            </wps:cNvCnPr>
                            <wps:spPr bwMode="auto">
                              <a:xfrm>
                                <a:off x="5865" y="7845"/>
                                <a:ext cx="2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61"/>
                            <wps:cNvCnPr>
                              <a:cxnSpLocks noChangeShapeType="1"/>
                            </wps:cNvCnPr>
                            <wps:spPr bwMode="auto">
                              <a:xfrm>
                                <a:off x="5880" y="7305"/>
                                <a:ext cx="2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62"/>
                            <wps:cNvCnPr>
                              <a:cxnSpLocks noChangeShapeType="1"/>
                            </wps:cNvCnPr>
                            <wps:spPr bwMode="auto">
                              <a:xfrm>
                                <a:off x="5880" y="6855"/>
                                <a:ext cx="2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63"/>
                            <wps:cNvCnPr>
                              <a:cxnSpLocks noChangeShapeType="1"/>
                            </wps:cNvCnPr>
                            <wps:spPr bwMode="auto">
                              <a:xfrm>
                                <a:off x="5865" y="6180"/>
                                <a:ext cx="2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64"/>
                            <wps:cNvCnPr>
                              <a:cxnSpLocks noChangeShapeType="1"/>
                            </wps:cNvCnPr>
                            <wps:spPr bwMode="auto">
                              <a:xfrm>
                                <a:off x="5880" y="5610"/>
                                <a:ext cx="2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left:0;text-align:left;margin-left:.2pt;margin-top:3.25pt;width:325.6pt;height:196.35pt;z-index:251659264" coordorigin="1170,4725" coordsize="6512,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Fo8ggAAJRxAAAOAAAAZHJzL2Uyb0RvYy54bWzsXeuOm0YU/l+p74D4vzHDHSveKPLuppXS&#10;NmrSB2BtbKNioMCuva0qVeoj9EX6Bn2F5I165sJhMHizuYDi7Gykjb1gDGc+zuX7zgxPn+23iXYb&#10;FWWcpTOdPDF0LUoX2TJO1zP9lzdXZ76ulVWYLsMkS6OZfheV+rPzb795usunkZltsmQZFRocJC2n&#10;u3ymb6oqn04m5WITbcPySZZHKWxcZcU2rOBtsZ4si3AHR98mE9Mw3MkuK5Z5kS2isoS/XvCN+jk7&#10;/moVLaqfVqsyqrRkpsO5Vex3wX5f09+T86fhdF2E+SZeiNMIP+IstmGcwpfioS7CKtRuirhzqG28&#10;KLIyW1VPFtl2kq1W8SJi1wBXQ4yDq3lRZDc5u5b1dLfO0Uxg2gM7ffRhFz/eviq0eDnTTaJrabiF&#10;MXr7z7u/3v399j/4968GfwYb7fL1FHZ9UeSv81cFv1B4+TJb/FrC5snhdvp+zXfWrnc/ZEs4bHhT&#10;ZcxG+1WxpYeAq9f2bCjucCiifaUt4I82sRxiwogtYJtpB5ZrO3ywFhsYUfo5QjzYDpttz8Rtl+Lz&#10;Lnyaf9jyArZ1Ek75F7OTFSdHrwyAVza2LT/Ntq83YR6xISupwWrbwrlw2/4MiAzTdRJpps0Ny/ar&#10;rVpyk2ppNt/AbtHzosh2myhcwmmxgYCTlz5A35QwIO+1sekRh9nK9R1hq9rShID1mJl9m90PaKhw&#10;mhdl9SLKthp9MdMLOHk2guHty7Ki497sQge0zJJ4eRUnCXtTrK/nSaHdhnDrXbEfesHwkdZuSart&#10;ZnrgwEncfwiD/fQdYhtX4EOSeDvTfdwpnFKzXaZL+M5wWoVxwl/D9ycpQyw3HUdAtb/ew47UntfZ&#10;8g4sWmTcV4BvgxebrPhd13bgJ2Z6+dtNWES6lnyfwqgExAazaRV7YzsexWwhb7mWt4TpAg410ytd&#10;4y/nFXdGN3kRrzfwTYSZIc2ew92yipmRm7MS5w14HQu4Vg9wGYBaOIQxHRq4nucfBa4DjoBDq3Yt&#10;jwq4zH0LN31K+BUhgkKZRZfaWdo15lj800yXO8rhIlBPJKm9YzeOhNOTjEDg4zsRyOOGlQLKcDey&#10;bXoiAmEkr21MCMQkFoFcS93IZj0oKhDJGZTbg1+/NhVkWkNnUIhfj8Z7llQgfk1XJKqPPINigciq&#10;B+V08HssEHk15kQgCvilqUD0oOr1SCkEhMBhIOJef6SM0rKgkmyXjfWNbBqQY7JAZFvtmrGpcx5F&#10;KcRuZKxPT+dGHqOUD3rwi8n3CIGoSVYD97Ai8uFOUvi93jP8Ypmq8CslUhQhHf+LOecI+HW82v92&#10;8RsYyv9SKorhV5S9p1TRj+B/LaSpKUPGcgzNwpwT8DtPOUG92KeCoEY2le395i4HMrpFpvKP0Pzj&#10;OJmqrZI4/67m5wR1bQHdyHOJDpZZlkHJa3JAP3dSibIqQsr9zbM0BYI1KzgFeIRjTTNKsLL64zNQ&#10;pyAwCIa0hy3VKmaqqogZYw3850zfRktgPiPQeugrTrpRPjWcQhIFpLB4xbWPPwIjuPQvffvMNt3L&#10;M9u4uDh7fjW3z9wr4jkX1sV8fkH+pIQnsaebeLmMUnpxtQ5D7Idx8UIR4goKKjFoqEn76IyChpOt&#10;/2cnzWh1OvgyB0yvjoJiPLo1wCpXAjfmYcOBm46agLRj0whBVZUupKmGoCCtIF0s+9TK/novwCJa&#10;gjSmZqNA2jSowgWQdmxw1y3qpk6XlY9WProjvx8BdB+BgbnaCAk0FoCOz2HLYi9TzYmtmPQpJtAo&#10;b6gCUCoAgz4CA001An6xF+E+/ComHZoZTo9JH6EAJLTk6jAYaKsRAIxSUA+ALXDJSsoUDIbQSxSD&#10;AUUk4FL0NxCjj8JAW8GOA1EYUpXXpMQuOUiJTZpVMAi/R4v/YnkLxUpIHbQf1Bnan/ESA9sXmxqO&#10;i+BCsxsesHZAG+toDdcBrKjhTN4fdrx78YvFq+LZxubZiIF9jRKiZRVveEQDQawQrZhjOsvhs/ho&#10;7JpsWsztMXU9pCXcngY/SDJYSkHbvHl4fsSduiyvopFT8RKttBjSzsO6zpaVvaFb/BDBngU6dIsn&#10;JgQR/LgnSTBlmmCkVAhuIbhHvrPHle9gqhTPKlzhahtyWLhgYkDeca8P/mITZVXYfe7Crkec4/Ps&#10;hi3sepspTNPn0PUcmCrQcr9m7X1PFbmqxBu/xEOdTirxZJ1uoBLvfmy7gcK2ahN68AzwY4QcangS&#10;tmUNbyBsSwyy44rZ10cTDcpvqDxDtbVBCyQN37y0k/AqS3YD4bXXF2OHW48vplO5aYfbqSJX5Rmj&#10;5xlQDHexPa6aZxtCHHE9Pm+pW/RRXVo5Y+WMqTPuUfN4qB626JOSB4u291A1zyd87l8DWDrz7uRc&#10;8IPcLq5C8qC9xTolzDAqYf7UhJn06H0OspjDtVz0JiCIfo+uidAiOgilQFQCouaMPLzBnpAe5c8Z&#10;U/mDjgzw2ay/voNnh072o4Cm86HuTUC+7sWluG6Co6J0E1k3IUhnNNq1M6by1yC421KPCHb4ymnH&#10;G4weA4JxVBSCZQTT+utQu3Zk5W9o7RoR3KXjSINg1X2hQ7SEMKS6L5gJpKZkE2kMyQezkC2qwtEQ&#10;7BmdaU2IYJVFQAGPo6J8cMsHI68hIVgW/IZHML2JINf1nMN5po0PVkvcAYJxVBSCWwhGlkJCsCzr&#10;jYZg3+x0wEHjvajkuAN63HkwjopCcAvByEU0Qp8zgtAnccuOD8ticTai64U5gs3gfaWcaoGrV+Dv&#10;7U3/elZcYYufH0rTzrjyneOLxjff4rhs1BDTFk5XCdJqDaHDx0McaQ6C9bI7gjQsUCuq3uG0jj4f&#10;7Pmc9lWIputjqVWxYJGp+x54cgzRPW3KkI2Oi+i6ObkzN0T5aLXO29FH+BxDdE9zsovq0Eg+WiC6&#10;+0gYhWiF6A9GNGp4TeXnolo0EqJF5efSNgqIDirrUFnHAx6zdsRHNyslS4hG9WgkRAsf3V31Qvno&#10;r8lHN8+kY2vO4gMp2N/h0X9ssVrxmEL6bEH5PftE8zDF8/8BAAD//wMAUEsDBBQABgAIAAAAIQDf&#10;KliX3QAAAAYBAAAPAAAAZHJzL2Rvd25yZXYueG1sTI7BSsNAFEX3gv8wPMGdnaQ1wcZMSinqqgi2&#10;QunuNfOahGbehMw0Sf/ecaXLy72ce/LVZFoxUO8aywriWQSCuLS64UrB9/796QWE88gaW8uk4EYO&#10;VsX9XY6ZtiN/0bDzlQgQdhkqqL3vMildWZNBN7MdcejOtjfoQ+wrqXscA9y0ch5FqTTYcHiosaNN&#10;TeVldzUKPkYc14v4bdhezpvbcZ98HrYxKfX4MK1fQXia/N8YfvWDOhTB6WSvrJ1oFTyHnYI0ARHK&#10;NIlTECcFi+VyDrLI5X/94gcAAP//AwBQSwECLQAUAAYACAAAACEAtoM4kv4AAADhAQAAEwAAAAAA&#10;AAAAAAAAAAAAAAAAW0NvbnRlbnRfVHlwZXNdLnhtbFBLAQItABQABgAIAAAAIQA4/SH/1gAAAJQB&#10;AAALAAAAAAAAAAAAAAAAAC8BAABfcmVscy8ucmVsc1BLAQItABQABgAIAAAAIQBE6bFo8ggAAJRx&#10;AAAOAAAAAAAAAAAAAAAAAC4CAABkcnMvZTJvRG9jLnhtbFBLAQItABQABgAIAAAAIQDfKliX3QAA&#10;AAYBAAAPAAAAAAAAAAAAAAAAAEwLAABkcnMvZG93bnJldi54bWxQSwUGAAAAAAQABADzAAAAVgwA&#10;AAAA&#10;">
                <v:rect id="Rectangle 24" o:spid="_x0000_s1027" style="position:absolute;left:2715;top:6855;width:112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EA3536" w:rsidRPr="005C7A9A" w:rsidRDefault="00EA3536" w:rsidP="00C750A6">
                        <w:pPr>
                          <w:ind w:right="-26"/>
                          <w:jc w:val="center"/>
                          <w:rPr>
                            <w:rFonts w:ascii="Times New Roman" w:hAnsi="Times New Roman"/>
                            <w:sz w:val="18"/>
                          </w:rPr>
                        </w:pPr>
                        <w:r w:rsidRPr="005C7A9A">
                          <w:rPr>
                            <w:rFonts w:ascii="Times New Roman" w:hAnsi="Times New Roman"/>
                            <w:sz w:val="18"/>
                          </w:rPr>
                          <w:t>деревья большого возраста</w:t>
                        </w:r>
                      </w:p>
                    </w:txbxContent>
                  </v:textbox>
                </v:rect>
                <v:rect id="Rectangle 25" o:spid="_x0000_s1028" style="position:absolute;left:2715;top:7785;width:112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EA3536" w:rsidRPr="005C7A9A" w:rsidRDefault="00EA3536" w:rsidP="00C750A6">
                        <w:pPr>
                          <w:ind w:right="-33"/>
                          <w:jc w:val="center"/>
                          <w:rPr>
                            <w:rFonts w:ascii="Times New Roman" w:hAnsi="Times New Roman"/>
                            <w:sz w:val="18"/>
                          </w:rPr>
                        </w:pPr>
                        <w:r w:rsidRPr="005C7A9A">
                          <w:rPr>
                            <w:rFonts w:ascii="Times New Roman" w:hAnsi="Times New Roman"/>
                            <w:sz w:val="18"/>
                          </w:rPr>
                          <w:t>плодородие почв</w:t>
                        </w:r>
                      </w:p>
                    </w:txbxContent>
                  </v:textbox>
                </v:rect>
                <v:group id="Group 26" o:spid="_x0000_s1029" style="position:absolute;left:1170;top:4725;width:6512;height:3795" coordorigin="1170,4725" coordsize="6512,3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7" o:spid="_x0000_s1030" style="position:absolute;left:4275;top:6645;width:115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EA3536" w:rsidRPr="005C7A9A" w:rsidRDefault="00EA3536" w:rsidP="00C750A6">
                          <w:pPr>
                            <w:ind w:left="-142" w:right="-138"/>
                            <w:jc w:val="center"/>
                            <w:rPr>
                              <w:rFonts w:ascii="Times New Roman" w:hAnsi="Times New Roman"/>
                              <w:sz w:val="18"/>
                            </w:rPr>
                          </w:pPr>
                          <w:r w:rsidRPr="005C7A9A">
                            <w:rPr>
                              <w:rFonts w:ascii="Times New Roman" w:hAnsi="Times New Roman"/>
                              <w:sz w:val="18"/>
                            </w:rPr>
                            <w:t>полезные ископаемые</w:t>
                          </w:r>
                        </w:p>
                      </w:txbxContent>
                    </v:textbox>
                  </v:rect>
                  <v:rect id="Rectangle 28" o:spid="_x0000_s1031" style="position:absolute;left:4275;top:7440;width:126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EA3536" w:rsidRPr="005C7A9A" w:rsidRDefault="00EA3536" w:rsidP="00C750A6">
                          <w:pPr>
                            <w:ind w:right="-26"/>
                            <w:jc w:val="center"/>
                            <w:rPr>
                              <w:rFonts w:ascii="Times New Roman" w:hAnsi="Times New Roman"/>
                              <w:sz w:val="18"/>
                            </w:rPr>
                          </w:pPr>
                          <w:r w:rsidRPr="005C7A9A">
                            <w:rPr>
                              <w:rFonts w:ascii="Times New Roman" w:hAnsi="Times New Roman"/>
                              <w:sz w:val="18"/>
                            </w:rPr>
                            <w:t>некоторое минеральное сырье</w:t>
                          </w:r>
                        </w:p>
                      </w:txbxContent>
                    </v:textbox>
                  </v:rect>
                  <v:group id="Group 29" o:spid="_x0000_s1032" style="position:absolute;left:1170;top:4725;width:6512;height:3795" coordorigin="1170,4725" coordsize="6512,3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30" o:spid="_x0000_s1033" style="position:absolute;left:3345;top:4725;width:208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A3536" w:rsidRPr="00343E31" w:rsidRDefault="00EA3536" w:rsidP="00C750A6">
                            <w:pPr>
                              <w:jc w:val="center"/>
                              <w:rPr>
                                <w:rFonts w:ascii="Times New Roman" w:hAnsi="Times New Roman"/>
                                <w:sz w:val="20"/>
                              </w:rPr>
                            </w:pPr>
                            <w:r w:rsidRPr="00343E31">
                              <w:rPr>
                                <w:rFonts w:ascii="Times New Roman" w:hAnsi="Times New Roman"/>
                                <w:sz w:val="20"/>
                              </w:rPr>
                              <w:t>Природные ресурсы</w:t>
                            </w:r>
                          </w:p>
                        </w:txbxContent>
                      </v:textbox>
                    </v:rect>
                    <v:rect id="Rectangle 31" o:spid="_x0000_s1034" style="position:absolute;left:1170;top:4965;width:183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A3536" w:rsidRPr="00343E31" w:rsidRDefault="00EA3536" w:rsidP="00C750A6">
                            <w:pPr>
                              <w:jc w:val="center"/>
                              <w:rPr>
                                <w:rFonts w:ascii="Times New Roman" w:hAnsi="Times New Roman"/>
                                <w:sz w:val="20"/>
                              </w:rPr>
                            </w:pPr>
                            <w:proofErr w:type="spellStart"/>
                            <w:r>
                              <w:rPr>
                                <w:rFonts w:ascii="Times New Roman" w:hAnsi="Times New Roman"/>
                                <w:sz w:val="20"/>
                              </w:rPr>
                              <w:t>Исчерпаемые</w:t>
                            </w:r>
                            <w:proofErr w:type="spellEnd"/>
                          </w:p>
                        </w:txbxContent>
                      </v:textbox>
                    </v:rect>
                    <v:rect id="Rectangle 32" o:spid="_x0000_s1035" style="position:absolute;left:5745;top:4965;width:19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EA3536" w:rsidRPr="00343E31" w:rsidRDefault="00EA3536" w:rsidP="00C750A6">
                            <w:pPr>
                              <w:jc w:val="center"/>
                              <w:rPr>
                                <w:rFonts w:ascii="Times New Roman" w:hAnsi="Times New Roman"/>
                                <w:sz w:val="20"/>
                              </w:rPr>
                            </w:pPr>
                            <w:r>
                              <w:rPr>
                                <w:rFonts w:ascii="Times New Roman" w:hAnsi="Times New Roman"/>
                                <w:sz w:val="20"/>
                              </w:rPr>
                              <w:t>Неисчерпаемые</w:t>
                            </w:r>
                          </w:p>
                        </w:txbxContent>
                      </v:textbox>
                    </v:rect>
                    <v:shapetype id="_x0000_t32" coordsize="21600,21600" o:spt="32" o:oned="t" path="m,l21600,21600e" filled="f">
                      <v:path arrowok="t" fillok="f" o:connecttype="none"/>
                      <o:lock v:ext="edit" shapetype="t"/>
                    </v:shapetype>
                    <v:shape id="AutoShape 33" o:spid="_x0000_s1036" type="#_x0000_t32" style="position:absolute;left:3000;top:4965;width:345;height:1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34" o:spid="_x0000_s1037" type="#_x0000_t32" style="position:absolute;left:5430;top:4965;width:315;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35" o:spid="_x0000_s1038" type="#_x0000_t32" style="position:absolute;left:2025;top:5400;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rect id="Rectangle 36" o:spid="_x0000_s1039" style="position:absolute;left:1170;top:5895;width:145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EA3536" w:rsidRPr="00343E31" w:rsidRDefault="00EA3536" w:rsidP="00C750A6">
                            <w:pPr>
                              <w:ind w:left="-142" w:right="-121"/>
                              <w:jc w:val="center"/>
                              <w:rPr>
                                <w:rFonts w:ascii="Times New Roman" w:hAnsi="Times New Roman"/>
                                <w:sz w:val="20"/>
                              </w:rPr>
                            </w:pPr>
                            <w:r>
                              <w:rPr>
                                <w:rFonts w:ascii="Times New Roman" w:hAnsi="Times New Roman"/>
                                <w:sz w:val="20"/>
                              </w:rPr>
                              <w:t>Возобновляемые</w:t>
                            </w:r>
                          </w:p>
                        </w:txbxContent>
                      </v:textbox>
                    </v:rect>
                    <v:rect id="Rectangle 37" o:spid="_x0000_s1040" style="position:absolute;left:2715;top:5895;width:145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EA3536" w:rsidRPr="00343E31" w:rsidRDefault="00EA3536" w:rsidP="00C750A6">
                            <w:pPr>
                              <w:ind w:right="-121"/>
                              <w:jc w:val="center"/>
                              <w:rPr>
                                <w:rFonts w:ascii="Times New Roman" w:hAnsi="Times New Roman"/>
                                <w:sz w:val="20"/>
                              </w:rPr>
                            </w:pPr>
                            <w:r>
                              <w:rPr>
                                <w:rFonts w:ascii="Times New Roman" w:hAnsi="Times New Roman"/>
                                <w:sz w:val="20"/>
                              </w:rPr>
                              <w:t>Относительно возобновляемые</w:t>
                            </w:r>
                          </w:p>
                        </w:txbxContent>
                      </v:textbox>
                    </v:rect>
                    <v:rect id="Rectangle 38" o:spid="_x0000_s1041" style="position:absolute;left:4275;top:5895;width:139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EA3536" w:rsidRPr="00343E31" w:rsidRDefault="00EA3536" w:rsidP="00C750A6">
                            <w:pPr>
                              <w:jc w:val="center"/>
                              <w:rPr>
                                <w:rFonts w:ascii="Times New Roman" w:hAnsi="Times New Roman"/>
                                <w:sz w:val="20"/>
                              </w:rPr>
                            </w:pPr>
                            <w:proofErr w:type="spellStart"/>
                            <w:r>
                              <w:rPr>
                                <w:rFonts w:ascii="Times New Roman" w:hAnsi="Times New Roman"/>
                                <w:sz w:val="20"/>
                              </w:rPr>
                              <w:t>Невозобновляемые</w:t>
                            </w:r>
                            <w:proofErr w:type="spellEnd"/>
                          </w:p>
                        </w:txbxContent>
                      </v:textbox>
                    </v:rect>
                    <v:shape id="AutoShape 39" o:spid="_x0000_s1042" type="#_x0000_t32" style="position:absolute;left:2025;top:5610;width:28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40" o:spid="_x0000_s1043" type="#_x0000_t32" style="position:absolute;left:4920;top:561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41" o:spid="_x0000_s1044" type="#_x0000_t32" style="position:absolute;left:3450;top:561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rect id="Rectangle 42" o:spid="_x0000_s1045" style="position:absolute;left:1170;top:6645;width:11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EA3536" w:rsidRPr="005C7A9A" w:rsidRDefault="00EA3536" w:rsidP="00C750A6">
                            <w:pPr>
                              <w:ind w:left="-142" w:right="-121"/>
                              <w:jc w:val="center"/>
                              <w:rPr>
                                <w:rFonts w:ascii="Times New Roman" w:hAnsi="Times New Roman"/>
                                <w:sz w:val="18"/>
                              </w:rPr>
                            </w:pPr>
                            <w:r w:rsidRPr="005C7A9A">
                              <w:rPr>
                                <w:rFonts w:ascii="Times New Roman" w:hAnsi="Times New Roman"/>
                                <w:sz w:val="18"/>
                              </w:rPr>
                              <w:t>животный мир</w:t>
                            </w:r>
                          </w:p>
                        </w:txbxContent>
                      </v:textbox>
                    </v:rect>
                    <v:rect id="Rectangle 43" o:spid="_x0000_s1046" style="position:absolute;left:1170;top:7305;width:11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EA3536" w:rsidRPr="005C7A9A" w:rsidRDefault="00EA3536" w:rsidP="00C750A6">
                            <w:pPr>
                              <w:ind w:left="-142" w:right="-121"/>
                              <w:jc w:val="center"/>
                              <w:rPr>
                                <w:rFonts w:ascii="Times New Roman" w:hAnsi="Times New Roman"/>
                                <w:sz w:val="18"/>
                              </w:rPr>
                            </w:pPr>
                            <w:r w:rsidRPr="005C7A9A">
                              <w:rPr>
                                <w:rFonts w:ascii="Times New Roman" w:hAnsi="Times New Roman"/>
                                <w:sz w:val="18"/>
                              </w:rPr>
                              <w:t>растительный мир</w:t>
                            </w:r>
                          </w:p>
                        </w:txbxContent>
                      </v:textbox>
                    </v:rect>
                    <v:shape id="AutoShape 44" o:spid="_x0000_s1047" type="#_x0000_t32" style="position:absolute;left:2490;top:6525;width:0;height:1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45" o:spid="_x0000_s1048" type="#_x0000_t32" style="position:absolute;left:2280;top:7575;width:2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46" o:spid="_x0000_s1049" type="#_x0000_t32" style="position:absolute;left:2280;top:6975;width:2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shape id="AutoShape 47" o:spid="_x0000_s1050" type="#_x0000_t32" style="position:absolute;left:5670;top:6525;width: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AutoShape 48" o:spid="_x0000_s1051" type="#_x0000_t32" style="position:absolute;left:5430;top:6975;width: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v:shape id="AutoShape 49" o:spid="_x0000_s1052" type="#_x0000_t32" style="position:absolute;left:4020;top:6735;width:0;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50" o:spid="_x0000_s1053" type="#_x0000_t32" style="position:absolute;left:3840;top:8130;width: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qM/MIAAADcAAAADwAAAGRycy9kb3ducmV2LnhtbERPTYvCMBC9C/sfwizsTdMKilSjyLLi&#10;gqhY7X1oxrbYTEoTtfrrzcKCt3m8z5ktOlOLG7WusqwgHkQgiHOrKy4UnI6r/gSE88gaa8uk4EEO&#10;FvOP3gwTbe98oFvqCxFC2CWooPS+SaR0eUkG3cA2xIE729agD7AtpG7xHsJNLYdRNJYGKw4NJTb0&#10;XVJ+Sa9GwXO7puMWz8/9T5rtNqN1PNplmVJfn91yCsJT59/if/evDvPjI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qM/MIAAADcAAAADwAAAAAAAAAAAAAA&#10;AAChAgAAZHJzL2Rvd25yZXYueG1sUEsFBgAAAAAEAAQA+QAAAJADAAAAAA==&#10;">
                      <v:stroke startarrow="block" endarrow="block"/>
                    </v:shape>
                    <v:shape id="AutoShape 51" o:spid="_x0000_s1054" type="#_x0000_t32" style="position:absolute;left:3840;top:7275;width:1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rect id="Rectangle 52" o:spid="_x0000_s1055" style="position:absolute;left:6105;top:5475;width:15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EA3536" w:rsidRPr="005C7A9A" w:rsidRDefault="00EA3536" w:rsidP="00C750A6">
                            <w:pPr>
                              <w:jc w:val="center"/>
                              <w:rPr>
                                <w:rFonts w:ascii="Times New Roman" w:hAnsi="Times New Roman"/>
                                <w:sz w:val="18"/>
                              </w:rPr>
                            </w:pPr>
                            <w:r w:rsidRPr="005C7A9A">
                              <w:rPr>
                                <w:rFonts w:ascii="Times New Roman" w:hAnsi="Times New Roman"/>
                                <w:sz w:val="18"/>
                              </w:rPr>
                              <w:t>вода</w:t>
                            </w:r>
                          </w:p>
                        </w:txbxContent>
                      </v:textbox>
                    </v:rect>
                    <v:rect id="Rectangle 53" o:spid="_x0000_s1056" style="position:absolute;left:6105;top:5895;width:154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EA3536" w:rsidRPr="005C7A9A" w:rsidRDefault="00EA3536" w:rsidP="00C750A6">
                            <w:pPr>
                              <w:jc w:val="center"/>
                              <w:rPr>
                                <w:rFonts w:ascii="Times New Roman" w:hAnsi="Times New Roman"/>
                                <w:sz w:val="18"/>
                              </w:rPr>
                            </w:pPr>
                            <w:r w:rsidRPr="005C7A9A">
                              <w:rPr>
                                <w:rFonts w:ascii="Times New Roman" w:hAnsi="Times New Roman"/>
                                <w:sz w:val="18"/>
                              </w:rPr>
                              <w:t>воздух атмосферный</w:t>
                            </w:r>
                          </w:p>
                        </w:txbxContent>
                      </v:textbox>
                    </v:rect>
                    <v:rect id="Rectangle 54" o:spid="_x0000_s1057" style="position:absolute;left:6105;top:6525;width:154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EA3536" w:rsidRPr="005C7A9A" w:rsidRDefault="00EA3536" w:rsidP="00C750A6">
                            <w:pPr>
                              <w:jc w:val="center"/>
                              <w:rPr>
                                <w:rFonts w:ascii="Times New Roman" w:hAnsi="Times New Roman"/>
                                <w:sz w:val="18"/>
                              </w:rPr>
                            </w:pPr>
                            <w:r w:rsidRPr="005C7A9A">
                              <w:rPr>
                                <w:rFonts w:ascii="Times New Roman" w:hAnsi="Times New Roman"/>
                                <w:sz w:val="18"/>
                              </w:rPr>
                              <w:t>энергия земных недр</w:t>
                            </w:r>
                          </w:p>
                        </w:txbxContent>
                      </v:textbox>
                    </v:rect>
                    <v:rect id="Rectangle 55" o:spid="_x0000_s1058" style="position:absolute;left:6105;top:7095;width:15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EA3536" w:rsidRPr="005C7A9A" w:rsidRDefault="00EA3536" w:rsidP="00C750A6">
                            <w:pPr>
                              <w:jc w:val="center"/>
                              <w:rPr>
                                <w:rFonts w:ascii="Times New Roman" w:hAnsi="Times New Roman"/>
                                <w:sz w:val="18"/>
                              </w:rPr>
                            </w:pPr>
                            <w:r w:rsidRPr="005C7A9A">
                              <w:rPr>
                                <w:rFonts w:ascii="Times New Roman" w:hAnsi="Times New Roman"/>
                                <w:sz w:val="18"/>
                              </w:rPr>
                              <w:t>энергия ветра</w:t>
                            </w:r>
                          </w:p>
                        </w:txbxContent>
                      </v:textbox>
                    </v:rect>
                    <v:rect id="Rectangle 56" o:spid="_x0000_s1059" style="position:absolute;left:6121;top:7500;width:15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EA3536" w:rsidRPr="005C7A9A" w:rsidRDefault="00EA3536" w:rsidP="00C750A6">
                            <w:pPr>
                              <w:ind w:left="-142" w:right="-173"/>
                              <w:jc w:val="center"/>
                              <w:rPr>
                                <w:rFonts w:ascii="Times New Roman" w:hAnsi="Times New Roman"/>
                                <w:sz w:val="18"/>
                              </w:rPr>
                            </w:pPr>
                            <w:r w:rsidRPr="005C7A9A">
                              <w:rPr>
                                <w:rFonts w:ascii="Times New Roman" w:hAnsi="Times New Roman"/>
                                <w:sz w:val="18"/>
                              </w:rPr>
                              <w:t>энергия морских приливов волн</w:t>
                            </w:r>
                          </w:p>
                        </w:txbxContent>
                      </v:textbox>
                    </v:rect>
                    <v:rect id="Rectangle 57" o:spid="_x0000_s1060" style="position:absolute;left:6121;top:8205;width:1561;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EA3536" w:rsidRPr="005C7A9A" w:rsidRDefault="00EA3536" w:rsidP="00C750A6">
                            <w:pPr>
                              <w:ind w:left="-142" w:right="-158"/>
                              <w:jc w:val="center"/>
                              <w:rPr>
                                <w:rFonts w:ascii="Times New Roman" w:hAnsi="Times New Roman"/>
                                <w:sz w:val="18"/>
                              </w:rPr>
                            </w:pPr>
                            <w:r w:rsidRPr="005C7A9A">
                              <w:rPr>
                                <w:rFonts w:ascii="Times New Roman" w:hAnsi="Times New Roman"/>
                                <w:sz w:val="18"/>
                              </w:rPr>
                              <w:t>солнечная энергия</w:t>
                            </w:r>
                          </w:p>
                        </w:txbxContent>
                      </v:textbox>
                    </v:rect>
                    <v:shape id="AutoShape 58" o:spid="_x0000_s1061" type="#_x0000_t32" style="position:absolute;left:5865;top:5400;width:15;height:2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59" o:spid="_x0000_s1062" type="#_x0000_t32" style="position:absolute;left:5880;top:8355;width: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60" o:spid="_x0000_s1063" type="#_x0000_t32" style="position:absolute;left:5865;top:7845;width: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61" o:spid="_x0000_s1064" type="#_x0000_t32" style="position:absolute;left:5880;top:7305;width: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AutoShape 62" o:spid="_x0000_s1065" type="#_x0000_t32" style="position:absolute;left:5880;top:6855;width: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63" o:spid="_x0000_s1066" type="#_x0000_t32" style="position:absolute;left:5865;top:6180;width: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64" o:spid="_x0000_s1067" type="#_x0000_t32" style="position:absolute;left:5880;top:5610;width: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group>
                </v:group>
              </v:group>
            </w:pict>
          </mc:Fallback>
        </mc:AlternateContent>
      </w:r>
    </w:p>
    <w:p w:rsidR="00C750A6" w:rsidRPr="00C750A6" w:rsidRDefault="00C750A6" w:rsidP="00C750A6">
      <w:pPr>
        <w:tabs>
          <w:tab w:val="left" w:pos="567"/>
        </w:tabs>
        <w:spacing w:after="0" w:line="240" w:lineRule="auto"/>
        <w:rPr>
          <w:rFonts w:ascii="Times New Roman" w:eastAsia="Times New Roman" w:hAnsi="Times New Roman" w:cs="Times New Roman"/>
          <w:lang w:eastAsia="ru-RU"/>
        </w:rPr>
      </w:pPr>
    </w:p>
    <w:p w:rsidR="00C750A6" w:rsidRPr="00C750A6" w:rsidRDefault="00C750A6" w:rsidP="00C750A6">
      <w:pPr>
        <w:tabs>
          <w:tab w:val="left" w:pos="567"/>
        </w:tabs>
        <w:spacing w:after="0" w:line="240" w:lineRule="auto"/>
        <w:rPr>
          <w:rFonts w:ascii="Times New Roman" w:eastAsia="Times New Roman" w:hAnsi="Times New Roman" w:cs="Times New Roman"/>
          <w:lang w:eastAsia="ru-RU"/>
        </w:rPr>
      </w:pPr>
    </w:p>
    <w:p w:rsidR="00C750A6" w:rsidRPr="00C750A6" w:rsidRDefault="00C750A6" w:rsidP="00C750A6">
      <w:pPr>
        <w:tabs>
          <w:tab w:val="left" w:pos="567"/>
        </w:tabs>
        <w:spacing w:after="0" w:line="240" w:lineRule="auto"/>
        <w:rPr>
          <w:rFonts w:ascii="Times New Roman" w:eastAsia="Times New Roman" w:hAnsi="Times New Roman" w:cs="Times New Roman"/>
          <w:lang w:eastAsia="ru-RU"/>
        </w:rPr>
      </w:pPr>
    </w:p>
    <w:p w:rsidR="00C750A6" w:rsidRPr="00C750A6" w:rsidRDefault="00C750A6" w:rsidP="00C750A6">
      <w:pPr>
        <w:tabs>
          <w:tab w:val="left" w:pos="567"/>
        </w:tabs>
        <w:spacing w:after="0" w:line="240" w:lineRule="auto"/>
        <w:rPr>
          <w:rFonts w:ascii="Times New Roman" w:eastAsia="Times New Roman" w:hAnsi="Times New Roman" w:cs="Times New Roman"/>
          <w:lang w:eastAsia="ru-RU"/>
        </w:rPr>
      </w:pPr>
    </w:p>
    <w:p w:rsidR="00C750A6" w:rsidRPr="00C750A6" w:rsidRDefault="00C750A6" w:rsidP="00C750A6">
      <w:pPr>
        <w:tabs>
          <w:tab w:val="left" w:pos="567"/>
        </w:tabs>
        <w:spacing w:after="0" w:line="240" w:lineRule="auto"/>
        <w:rPr>
          <w:rFonts w:ascii="Times New Roman" w:eastAsia="Times New Roman" w:hAnsi="Times New Roman" w:cs="Times New Roman"/>
          <w:lang w:eastAsia="ru-RU"/>
        </w:rPr>
      </w:pPr>
    </w:p>
    <w:p w:rsidR="00C750A6" w:rsidRPr="00C750A6" w:rsidRDefault="00C750A6" w:rsidP="00C750A6">
      <w:pPr>
        <w:tabs>
          <w:tab w:val="left" w:pos="567"/>
        </w:tabs>
        <w:spacing w:after="0" w:line="240" w:lineRule="auto"/>
        <w:rPr>
          <w:rFonts w:ascii="Times New Roman" w:eastAsia="Times New Roman" w:hAnsi="Times New Roman" w:cs="Times New Roman"/>
          <w:lang w:eastAsia="ru-RU"/>
        </w:rPr>
      </w:pPr>
    </w:p>
    <w:p w:rsidR="00C750A6" w:rsidRPr="00C750A6" w:rsidRDefault="00C750A6" w:rsidP="00C750A6">
      <w:pPr>
        <w:tabs>
          <w:tab w:val="left" w:pos="567"/>
        </w:tabs>
        <w:spacing w:after="0" w:line="240" w:lineRule="auto"/>
        <w:rPr>
          <w:rFonts w:ascii="Times New Roman" w:eastAsia="Times New Roman" w:hAnsi="Times New Roman" w:cs="Times New Roman"/>
          <w:lang w:eastAsia="ru-RU"/>
        </w:rPr>
      </w:pPr>
    </w:p>
    <w:p w:rsidR="00C750A6" w:rsidRPr="00C750A6" w:rsidRDefault="00C750A6" w:rsidP="00C750A6">
      <w:pPr>
        <w:tabs>
          <w:tab w:val="left" w:pos="567"/>
        </w:tabs>
        <w:spacing w:after="0" w:line="240" w:lineRule="auto"/>
        <w:rPr>
          <w:rFonts w:ascii="Times New Roman" w:eastAsia="Times New Roman" w:hAnsi="Times New Roman" w:cs="Times New Roman"/>
          <w:lang w:eastAsia="ru-RU"/>
        </w:rPr>
      </w:pPr>
    </w:p>
    <w:p w:rsidR="00C750A6" w:rsidRPr="00C750A6" w:rsidRDefault="00C750A6" w:rsidP="00C750A6">
      <w:pPr>
        <w:tabs>
          <w:tab w:val="left" w:pos="567"/>
        </w:tabs>
        <w:spacing w:after="0" w:line="240" w:lineRule="auto"/>
        <w:rPr>
          <w:rFonts w:ascii="Times New Roman" w:eastAsia="Times New Roman" w:hAnsi="Times New Roman" w:cs="Times New Roman"/>
          <w:lang w:eastAsia="ru-RU"/>
        </w:rPr>
      </w:pPr>
    </w:p>
    <w:p w:rsidR="00C750A6" w:rsidRPr="00C750A6" w:rsidRDefault="00C750A6" w:rsidP="00C750A6">
      <w:pPr>
        <w:tabs>
          <w:tab w:val="left" w:pos="567"/>
        </w:tabs>
        <w:spacing w:after="0" w:line="240" w:lineRule="auto"/>
        <w:rPr>
          <w:rFonts w:ascii="Times New Roman" w:eastAsia="Times New Roman" w:hAnsi="Times New Roman" w:cs="Times New Roman"/>
          <w:lang w:eastAsia="ru-RU"/>
        </w:rPr>
      </w:pPr>
    </w:p>
    <w:p w:rsidR="000F58F4" w:rsidRDefault="000F58F4" w:rsidP="00C750A6">
      <w:pPr>
        <w:tabs>
          <w:tab w:val="left" w:pos="567"/>
        </w:tabs>
        <w:spacing w:after="0" w:line="240" w:lineRule="auto"/>
        <w:rPr>
          <w:rFonts w:ascii="Times New Roman" w:eastAsia="Times New Roman" w:hAnsi="Times New Roman" w:cs="Times New Roman"/>
          <w:lang w:eastAsia="ru-RU"/>
        </w:rPr>
      </w:pPr>
    </w:p>
    <w:p w:rsidR="000F58F4" w:rsidRDefault="000F58F4" w:rsidP="00C750A6">
      <w:pPr>
        <w:tabs>
          <w:tab w:val="left" w:pos="567"/>
        </w:tabs>
        <w:spacing w:after="0" w:line="240" w:lineRule="auto"/>
        <w:rPr>
          <w:rFonts w:ascii="Times New Roman" w:eastAsia="Times New Roman" w:hAnsi="Times New Roman" w:cs="Times New Roman"/>
          <w:lang w:eastAsia="ru-RU"/>
        </w:rPr>
      </w:pPr>
    </w:p>
    <w:p w:rsidR="000F58F4" w:rsidRDefault="000F58F4" w:rsidP="00C750A6">
      <w:pPr>
        <w:tabs>
          <w:tab w:val="left" w:pos="567"/>
        </w:tabs>
        <w:spacing w:after="0" w:line="240" w:lineRule="auto"/>
        <w:rPr>
          <w:rFonts w:ascii="Times New Roman" w:eastAsia="Times New Roman" w:hAnsi="Times New Roman" w:cs="Times New Roman"/>
          <w:lang w:eastAsia="ru-RU"/>
        </w:rPr>
      </w:pPr>
    </w:p>
    <w:p w:rsidR="000F58F4" w:rsidRDefault="000F58F4" w:rsidP="00C750A6">
      <w:pPr>
        <w:tabs>
          <w:tab w:val="left" w:pos="567"/>
        </w:tabs>
        <w:spacing w:after="0" w:line="240" w:lineRule="auto"/>
        <w:rPr>
          <w:rFonts w:ascii="Times New Roman" w:eastAsia="Times New Roman" w:hAnsi="Times New Roman" w:cs="Times New Roman"/>
          <w:lang w:eastAsia="ru-RU"/>
        </w:rPr>
      </w:pPr>
    </w:p>
    <w:p w:rsidR="000F58F4" w:rsidRDefault="000F58F4" w:rsidP="00C750A6">
      <w:pPr>
        <w:tabs>
          <w:tab w:val="left" w:pos="567"/>
        </w:tabs>
        <w:spacing w:after="0" w:line="240" w:lineRule="auto"/>
        <w:rPr>
          <w:rFonts w:ascii="Times New Roman" w:eastAsia="Times New Roman" w:hAnsi="Times New Roman" w:cs="Times New Roman"/>
          <w:lang w:eastAsia="ru-RU"/>
        </w:rPr>
      </w:pPr>
    </w:p>
    <w:p w:rsidR="000F58F4" w:rsidRDefault="000F58F4" w:rsidP="00C750A6">
      <w:pPr>
        <w:tabs>
          <w:tab w:val="left" w:pos="567"/>
        </w:tabs>
        <w:spacing w:after="0" w:line="240" w:lineRule="auto"/>
        <w:rPr>
          <w:rFonts w:ascii="Times New Roman" w:eastAsia="Times New Roman" w:hAnsi="Times New Roman" w:cs="Times New Roman"/>
          <w:lang w:eastAsia="ru-RU"/>
        </w:rPr>
      </w:pPr>
    </w:p>
    <w:p w:rsidR="00C750A6" w:rsidRPr="00C750A6" w:rsidRDefault="00C750A6" w:rsidP="00C750A6">
      <w:pPr>
        <w:tabs>
          <w:tab w:val="left" w:pos="567"/>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6CA8D626">
            <wp:extent cx="4885690" cy="3466465"/>
            <wp:effectExtent l="0" t="0" r="0" b="63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5690" cy="3466465"/>
                    </a:xfrm>
                    <a:prstGeom prst="rect">
                      <a:avLst/>
                    </a:prstGeom>
                    <a:noFill/>
                  </pic:spPr>
                </pic:pic>
              </a:graphicData>
            </a:graphic>
          </wp:inline>
        </w:drawing>
      </w:r>
    </w:p>
    <w:p w:rsidR="00C750A6" w:rsidRPr="00C750A6" w:rsidRDefault="00C750A6" w:rsidP="00C750A6">
      <w:pPr>
        <w:tabs>
          <w:tab w:val="left" w:pos="567"/>
        </w:tabs>
        <w:spacing w:after="0" w:line="240" w:lineRule="auto"/>
        <w:rPr>
          <w:rFonts w:ascii="Times New Roman" w:eastAsia="Times New Roman" w:hAnsi="Times New Roman" w:cs="Times New Roman"/>
          <w:lang w:eastAsia="ru-RU"/>
        </w:rPr>
      </w:pPr>
    </w:p>
    <w:p w:rsidR="00C750A6" w:rsidRPr="006E642F" w:rsidRDefault="00C750A6" w:rsidP="006E642F">
      <w:pPr>
        <w:tabs>
          <w:tab w:val="left" w:pos="567"/>
        </w:tabs>
        <w:spacing w:after="0" w:line="240" w:lineRule="auto"/>
        <w:rPr>
          <w:rFonts w:ascii="Times New Roman" w:eastAsia="Times New Roman" w:hAnsi="Times New Roman" w:cs="Times New Roman"/>
          <w:lang w:eastAsia="ru-RU"/>
        </w:rPr>
      </w:pPr>
      <w:r w:rsidRPr="005E2758">
        <w:rPr>
          <w:rFonts w:ascii="Times New Roman" w:hAnsi="Times New Roman"/>
          <w:b/>
        </w:rPr>
        <w:t>Схема «Генеалогическое дерево»</w:t>
      </w:r>
    </w:p>
    <w:p w:rsidR="00C750A6" w:rsidRDefault="00C750A6" w:rsidP="00E2239B">
      <w:pPr>
        <w:spacing w:after="0" w:line="240" w:lineRule="auto"/>
        <w:rPr>
          <w:rFonts w:ascii="Times New Roman" w:hAnsi="Times New Roman" w:cs="Times New Roman"/>
          <w:b/>
          <w:sz w:val="28"/>
          <w:szCs w:val="28"/>
        </w:rPr>
      </w:pPr>
    </w:p>
    <w:p w:rsidR="00E2239B" w:rsidRPr="00E2239B" w:rsidRDefault="00E2239B" w:rsidP="00E2239B">
      <w:pPr>
        <w:spacing w:after="0" w:line="240" w:lineRule="auto"/>
        <w:rPr>
          <w:rFonts w:ascii="Times New Roman" w:hAnsi="Times New Roman" w:cs="Times New Roman"/>
          <w:b/>
          <w:sz w:val="28"/>
          <w:szCs w:val="28"/>
        </w:rPr>
      </w:pPr>
      <w:r w:rsidRPr="00E2239B">
        <w:rPr>
          <w:rFonts w:ascii="Times New Roman" w:hAnsi="Times New Roman" w:cs="Times New Roman"/>
          <w:b/>
          <w:sz w:val="28"/>
          <w:szCs w:val="28"/>
        </w:rPr>
        <w:t>При конспектировании лекций рекомендуется придерживаться следующих основных правил:</w:t>
      </w:r>
    </w:p>
    <w:p w:rsidR="00E2239B" w:rsidRPr="00E2239B" w:rsidRDefault="00E2239B" w:rsidP="00E2239B">
      <w:pPr>
        <w:spacing w:after="0" w:line="240" w:lineRule="auto"/>
        <w:rPr>
          <w:rFonts w:ascii="Times New Roman" w:hAnsi="Times New Roman" w:cs="Times New Roman"/>
          <w:b/>
          <w:sz w:val="28"/>
          <w:szCs w:val="28"/>
        </w:rPr>
      </w:pPr>
    </w:p>
    <w:p w:rsidR="00E2239B" w:rsidRPr="00E2239B" w:rsidRDefault="00E2239B" w:rsidP="000F58F4">
      <w:pPr>
        <w:numPr>
          <w:ilvl w:val="0"/>
          <w:numId w:val="29"/>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Каждому предмету — свой конспект. Если вы носите с собой тетрадку «на все предметы», то можете хранить его как дорогую душе реликвию и не более того — практической пользы в такой универсальности нет.</w:t>
      </w:r>
    </w:p>
    <w:p w:rsidR="00E2239B" w:rsidRPr="00E2239B" w:rsidRDefault="00E2239B" w:rsidP="000F58F4">
      <w:pPr>
        <w:numPr>
          <w:ilvl w:val="0"/>
          <w:numId w:val="29"/>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Старайтесь не отвлекаться. В конспекте должна быть выражена логика преподавателя, ход его мыслей, основные тезисы и выводы, а не набор умных слов и мудрёных терминов.</w:t>
      </w:r>
    </w:p>
    <w:p w:rsidR="00E2239B" w:rsidRPr="00E2239B" w:rsidRDefault="00E2239B" w:rsidP="000F58F4">
      <w:pPr>
        <w:numPr>
          <w:ilvl w:val="0"/>
          <w:numId w:val="29"/>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lastRenderedPageBreak/>
        <w:t>Постарайтесь обязательно записывать тему лекции и план — это поможет быстрее сориентироваться в массиве информации.</w:t>
      </w:r>
    </w:p>
    <w:p w:rsidR="00E2239B" w:rsidRPr="00E2239B" w:rsidRDefault="00E2239B" w:rsidP="000F58F4">
      <w:pPr>
        <w:numPr>
          <w:ilvl w:val="0"/>
          <w:numId w:val="29"/>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 xml:space="preserve">Не начинайте записывать материал с первых слов преподавателя, сначала выслушайте его мысль до конца и постарайтесь понять ее. </w:t>
      </w:r>
    </w:p>
    <w:p w:rsidR="00E2239B" w:rsidRPr="00E2239B" w:rsidRDefault="00E2239B" w:rsidP="000F58F4">
      <w:pPr>
        <w:numPr>
          <w:ilvl w:val="0"/>
          <w:numId w:val="29"/>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 xml:space="preserve">Приступайте к записи в тот момент, когда преподаватель, заканчивая изложение одной мысли, начинает ее комментировать. </w:t>
      </w:r>
    </w:p>
    <w:p w:rsidR="00E2239B" w:rsidRPr="00E2239B" w:rsidRDefault="00E2239B" w:rsidP="000F58F4">
      <w:pPr>
        <w:numPr>
          <w:ilvl w:val="0"/>
          <w:numId w:val="29"/>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Со временем у вас появится своя система выделений. </w:t>
      </w:r>
    </w:p>
    <w:p w:rsidR="00E2239B" w:rsidRPr="00E2239B" w:rsidRDefault="00E2239B" w:rsidP="000F58F4">
      <w:pPr>
        <w:numPr>
          <w:ilvl w:val="0"/>
          <w:numId w:val="29"/>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 xml:space="preserve">Создавайте ваши записи с использованием принятых условных обозначений. Конспектируя, обязательно употребляйте разнообразные сигнальные знаки. Когда вы выработаете свой собственный знаковый набор, создавать конспект, а после и изучать его будет проще и быстрее. </w:t>
      </w:r>
    </w:p>
    <w:p w:rsidR="00E2239B" w:rsidRPr="00E2239B" w:rsidRDefault="00E2239B" w:rsidP="000F58F4">
      <w:pPr>
        <w:numPr>
          <w:ilvl w:val="0"/>
          <w:numId w:val="29"/>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 xml:space="preserve">Не забывайте об аббревиатурах (сокращенных словах), знаках равенства и неравенства, больше и меньше. </w:t>
      </w:r>
    </w:p>
    <w:p w:rsidR="00E2239B" w:rsidRPr="00E2239B" w:rsidRDefault="00E2239B" w:rsidP="000F58F4">
      <w:pPr>
        <w:numPr>
          <w:ilvl w:val="0"/>
          <w:numId w:val="29"/>
        </w:num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w:t>
      </w:r>
      <w:proofErr w:type="spellStart"/>
      <w:r w:rsidRPr="00E2239B">
        <w:rPr>
          <w:rFonts w:ascii="Times New Roman" w:hAnsi="Times New Roman" w:cs="Times New Roman"/>
          <w:sz w:val="28"/>
          <w:szCs w:val="28"/>
        </w:rPr>
        <w:t>ть</w:t>
      </w:r>
      <w:proofErr w:type="spellEnd"/>
      <w:r w:rsidRPr="00E2239B">
        <w:rPr>
          <w:rFonts w:ascii="Times New Roman" w:hAnsi="Times New Roman" w:cs="Times New Roman"/>
          <w:sz w:val="28"/>
          <w:szCs w:val="28"/>
        </w:rPr>
        <w:t xml:space="preserve">» будет всегда и везде словом «говорить», а большая буква «Р» – словом «работа». </w:t>
      </w:r>
    </w:p>
    <w:p w:rsidR="00E2239B" w:rsidRPr="00E2239B" w:rsidRDefault="000F58F4" w:rsidP="000F58F4">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9B" w:rsidRPr="00E2239B">
        <w:rPr>
          <w:rFonts w:ascii="Times New Roman" w:hAnsi="Times New Roman" w:cs="Times New Roman"/>
          <w:sz w:val="28"/>
          <w:szCs w:val="28"/>
        </w:rPr>
        <w:t>Бесспорно, организовать хороший конспект помогут иностранные слова. Наиболее применяемые среди них – английские. Например, сокращенное «</w:t>
      </w:r>
      <w:proofErr w:type="spellStart"/>
      <w:r w:rsidR="00E2239B" w:rsidRPr="00E2239B">
        <w:rPr>
          <w:rFonts w:ascii="Times New Roman" w:hAnsi="Times New Roman" w:cs="Times New Roman"/>
          <w:sz w:val="28"/>
          <w:szCs w:val="28"/>
        </w:rPr>
        <w:t>ок</w:t>
      </w:r>
      <w:proofErr w:type="spellEnd"/>
      <w:r w:rsidR="00E2239B" w:rsidRPr="00E2239B">
        <w:rPr>
          <w:rFonts w:ascii="Times New Roman" w:hAnsi="Times New Roman" w:cs="Times New Roman"/>
          <w:sz w:val="28"/>
          <w:szCs w:val="28"/>
        </w:rPr>
        <w:t xml:space="preserve">» успешно обозначает слова «отлично», «замечательно», «хорошо». </w:t>
      </w:r>
    </w:p>
    <w:p w:rsidR="00E2239B" w:rsidRPr="00E2239B" w:rsidRDefault="000F58F4" w:rsidP="000F58F4">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9B" w:rsidRPr="00E2239B">
        <w:rPr>
          <w:rFonts w:ascii="Times New Roman" w:hAnsi="Times New Roman" w:cs="Times New Roman"/>
          <w:sz w:val="28"/>
          <w:szCs w:val="28"/>
        </w:rPr>
        <w:t xml:space="preserve">Нужно избегать сложных и длинных рассуждений. </w:t>
      </w:r>
    </w:p>
    <w:p w:rsidR="00E2239B" w:rsidRPr="00E2239B" w:rsidRDefault="000F58F4" w:rsidP="000F58F4">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9B" w:rsidRPr="00E2239B">
        <w:rPr>
          <w:rFonts w:ascii="Times New Roman" w:hAnsi="Times New Roman" w:cs="Times New Roman"/>
          <w:sz w:val="28"/>
          <w:szCs w:val="28"/>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E2239B" w:rsidRPr="00E2239B" w:rsidRDefault="000F58F4" w:rsidP="000F58F4">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9B" w:rsidRPr="00E2239B">
        <w:rPr>
          <w:rFonts w:ascii="Times New Roman" w:hAnsi="Times New Roman" w:cs="Times New Roman"/>
          <w:sz w:val="28"/>
          <w:szCs w:val="28"/>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E2239B" w:rsidRPr="00E2239B" w:rsidRDefault="000F58F4" w:rsidP="000F58F4">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9B" w:rsidRPr="00E2239B">
        <w:rPr>
          <w:rFonts w:ascii="Times New Roman" w:hAnsi="Times New Roman" w:cs="Times New Roman"/>
          <w:sz w:val="28"/>
          <w:szCs w:val="28"/>
        </w:rPr>
        <w:t>Если в лекции встречаются непонятные вам термины, оставьте место, после занятий уточните их значение у преподавателя.</w:t>
      </w:r>
    </w:p>
    <w:p w:rsidR="00E2239B" w:rsidRPr="00E2239B" w:rsidRDefault="000F58F4" w:rsidP="000F58F4">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9B" w:rsidRPr="00E2239B">
        <w:rPr>
          <w:rFonts w:ascii="Times New Roman" w:hAnsi="Times New Roman" w:cs="Times New Roman"/>
          <w:sz w:val="28"/>
          <w:szCs w:val="28"/>
        </w:rPr>
        <w:t>Рисуйте больше схем. Это даёт наглядность, обеспечивает структурирование материала, лучшее его запоминание.</w:t>
      </w:r>
    </w:p>
    <w:p w:rsidR="00E2239B" w:rsidRPr="00E2239B" w:rsidRDefault="000F58F4" w:rsidP="000F58F4">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239B" w:rsidRPr="00E2239B">
        <w:rPr>
          <w:rFonts w:ascii="Times New Roman" w:hAnsi="Times New Roman" w:cs="Times New Roman"/>
          <w:sz w:val="28"/>
          <w:szCs w:val="28"/>
        </w:rPr>
        <w:t xml:space="preserve">Изучив все подробности правильного конспектирования, вы научитесь не только легко и результативно трудиться на лекциях или курсах, но станете делать это с удовольствием. Это большое наслаждение – познать те истины, которые до этого казались недоступными. </w:t>
      </w:r>
    </w:p>
    <w:p w:rsidR="00E2239B" w:rsidRPr="00E2239B" w:rsidRDefault="000F58F4" w:rsidP="000F58F4">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9B" w:rsidRPr="00E2239B">
        <w:rPr>
          <w:rFonts w:ascii="Times New Roman" w:hAnsi="Times New Roman" w:cs="Times New Roman"/>
          <w:sz w:val="28"/>
          <w:szCs w:val="28"/>
        </w:rPr>
        <w:t xml:space="preserve">Чтобы увеличить темп конспектирования можно использовать наиболее распространенный метод – элементарное сокращение слов (по принципу SMS-сообщения). Удалить из слов гласные буквы. Без тренировки не обойтись, зато через некоторое время вы с легкостью будете понимать, что </w:t>
      </w:r>
      <w:proofErr w:type="spellStart"/>
      <w:r w:rsidR="00E2239B" w:rsidRPr="00E2239B">
        <w:rPr>
          <w:rFonts w:ascii="Times New Roman" w:hAnsi="Times New Roman" w:cs="Times New Roman"/>
          <w:sz w:val="28"/>
          <w:szCs w:val="28"/>
        </w:rPr>
        <w:t>клвтура</w:t>
      </w:r>
      <w:proofErr w:type="spellEnd"/>
      <w:r w:rsidR="00E2239B" w:rsidRPr="00E2239B">
        <w:rPr>
          <w:rFonts w:ascii="Times New Roman" w:hAnsi="Times New Roman" w:cs="Times New Roman"/>
          <w:sz w:val="28"/>
          <w:szCs w:val="28"/>
        </w:rPr>
        <w:t xml:space="preserve"> – клавиатура и т. д. </w:t>
      </w:r>
    </w:p>
    <w:p w:rsidR="00E2239B" w:rsidRPr="00E2239B" w:rsidRDefault="000F58F4" w:rsidP="000F58F4">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9B" w:rsidRPr="00E2239B">
        <w:rPr>
          <w:rFonts w:ascii="Times New Roman" w:hAnsi="Times New Roman" w:cs="Times New Roman"/>
          <w:sz w:val="28"/>
          <w:szCs w:val="28"/>
        </w:rPr>
        <w:t>Лучше всего сокращать, оставляя корень слова, а слова, состоящие из пяти-шести букв, вообще не трогать. Можно сокращать любые часто встречающееся названия — например, «Великая Отечественная Война» будет выглядеть как: «ВОВ».</w:t>
      </w:r>
    </w:p>
    <w:p w:rsidR="00E2239B" w:rsidRPr="00E2239B" w:rsidRDefault="000F58F4" w:rsidP="000F58F4">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39B" w:rsidRPr="00E2239B">
        <w:rPr>
          <w:rFonts w:ascii="Times New Roman" w:hAnsi="Times New Roman" w:cs="Times New Roman"/>
          <w:sz w:val="28"/>
          <w:szCs w:val="28"/>
        </w:rPr>
        <w:t xml:space="preserve">Использовать общепринятые сокращения – </w:t>
      </w:r>
      <w:proofErr w:type="spellStart"/>
      <w:r w:rsidR="00E2239B" w:rsidRPr="00E2239B">
        <w:rPr>
          <w:rFonts w:ascii="Times New Roman" w:hAnsi="Times New Roman" w:cs="Times New Roman"/>
          <w:sz w:val="28"/>
          <w:szCs w:val="28"/>
        </w:rPr>
        <w:t>физ-ра</w:t>
      </w:r>
      <w:proofErr w:type="spellEnd"/>
      <w:r w:rsidR="00E2239B" w:rsidRPr="00E2239B">
        <w:rPr>
          <w:rFonts w:ascii="Times New Roman" w:hAnsi="Times New Roman" w:cs="Times New Roman"/>
          <w:sz w:val="28"/>
          <w:szCs w:val="28"/>
        </w:rPr>
        <w:t xml:space="preserve">, зам, орг. </w:t>
      </w:r>
    </w:p>
    <w:p w:rsidR="00E2239B" w:rsidRPr="00E2239B" w:rsidRDefault="00E2239B" w:rsidP="000F58F4">
      <w:pPr>
        <w:spacing w:after="0" w:line="240" w:lineRule="auto"/>
        <w:jc w:val="both"/>
        <w:rPr>
          <w:rFonts w:ascii="Times New Roman" w:hAnsi="Times New Roman" w:cs="Times New Roman"/>
          <w:sz w:val="28"/>
          <w:szCs w:val="28"/>
        </w:rPr>
      </w:pPr>
      <w:r w:rsidRPr="00E2239B">
        <w:rPr>
          <w:rFonts w:ascii="Times New Roman" w:hAnsi="Times New Roman" w:cs="Times New Roman"/>
          <w:sz w:val="28"/>
          <w:szCs w:val="28"/>
        </w:rPr>
        <w:t>Можно даже завести словарик наиболее часто употребляемых сокращений на последнем листе вашего конспекта, чтобы после не раздумывать над смыслом значков.</w:t>
      </w:r>
    </w:p>
    <w:p w:rsidR="00E2239B" w:rsidRPr="00E2239B" w:rsidRDefault="00E2239B" w:rsidP="000F58F4">
      <w:pPr>
        <w:spacing w:after="0" w:line="240" w:lineRule="auto"/>
        <w:jc w:val="both"/>
        <w:rPr>
          <w:rFonts w:ascii="Times New Roman" w:eastAsia="Times New Roman" w:hAnsi="Times New Roman" w:cs="Times New Roman"/>
          <w:sz w:val="28"/>
          <w:szCs w:val="28"/>
          <w:lang w:eastAsia="ru-RU"/>
        </w:rPr>
      </w:pPr>
    </w:p>
    <w:p w:rsidR="008A18C3" w:rsidRPr="000F58F4" w:rsidRDefault="000F58F4" w:rsidP="000F58F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13</w:t>
      </w:r>
    </w:p>
    <w:p w:rsidR="00E2239B" w:rsidRPr="00E2239B" w:rsidRDefault="00E2239B" w:rsidP="00E2239B">
      <w:pPr>
        <w:shd w:val="clear" w:color="auto" w:fill="FFFFFF"/>
        <w:tabs>
          <w:tab w:val="left" w:pos="540"/>
        </w:tabs>
        <w:spacing w:after="0" w:line="240" w:lineRule="auto"/>
        <w:jc w:val="both"/>
        <w:rPr>
          <w:rFonts w:ascii="Times New Roman" w:eastAsia="Times New Roman" w:hAnsi="Times New Roman" w:cs="Times New Roman"/>
          <w:color w:val="000000"/>
          <w:spacing w:val="-5"/>
          <w:sz w:val="28"/>
          <w:szCs w:val="28"/>
          <w:lang w:eastAsia="ru-RU"/>
        </w:rPr>
      </w:pPr>
      <w:r w:rsidRPr="00E2239B">
        <w:rPr>
          <w:rFonts w:ascii="Times New Roman" w:eastAsia="Times New Roman" w:hAnsi="Times New Roman" w:cs="Times New Roman"/>
          <w:color w:val="000000"/>
          <w:spacing w:val="-5"/>
          <w:sz w:val="28"/>
          <w:szCs w:val="28"/>
          <w:lang w:eastAsia="ru-RU"/>
        </w:rPr>
        <w:tab/>
        <w:t>Составьте простой и сложный план  параграфа (статьи) учебника.</w:t>
      </w:r>
    </w:p>
    <w:p w:rsidR="00E2239B" w:rsidRPr="00E2239B" w:rsidRDefault="00E2239B" w:rsidP="00E2239B">
      <w:pPr>
        <w:shd w:val="clear" w:color="auto" w:fill="FFFFFF"/>
        <w:tabs>
          <w:tab w:val="left" w:pos="540"/>
        </w:tabs>
        <w:spacing w:after="0" w:line="240" w:lineRule="auto"/>
        <w:jc w:val="both"/>
        <w:rPr>
          <w:rFonts w:ascii="Times New Roman" w:eastAsia="Times New Roman" w:hAnsi="Times New Roman" w:cs="Times New Roman"/>
          <w:color w:val="000000"/>
          <w:spacing w:val="-5"/>
          <w:sz w:val="28"/>
          <w:szCs w:val="28"/>
          <w:lang w:eastAsia="ru-RU"/>
        </w:rPr>
      </w:pPr>
    </w:p>
    <w:p w:rsidR="008A18C3" w:rsidRPr="009B1C23" w:rsidRDefault="009B1C23" w:rsidP="009B1C2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14</w:t>
      </w:r>
    </w:p>
    <w:p w:rsidR="00E2239B" w:rsidRDefault="00E2239B" w:rsidP="00E2239B">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ab/>
        <w:t>Отдельные слова и целые предложения в конспекте могут быть написаны сокращенно или иметь условное обозначение. Заполните таблицу известных Вам сокращений и условных обозначений.</w:t>
      </w:r>
    </w:p>
    <w:p w:rsidR="008A18C3" w:rsidRPr="00E2239B" w:rsidRDefault="008A18C3" w:rsidP="00E2239B">
      <w:pPr>
        <w:tabs>
          <w:tab w:val="left" w:pos="0"/>
          <w:tab w:val="left" w:pos="567"/>
        </w:tabs>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7"/>
        <w:gridCol w:w="5699"/>
      </w:tblGrid>
      <w:tr w:rsidR="00E2239B" w:rsidRPr="00E2239B" w:rsidTr="009B1C23">
        <w:trPr>
          <w:trHeight w:val="497"/>
        </w:trPr>
        <w:tc>
          <w:tcPr>
            <w:tcW w:w="3657" w:type="dxa"/>
            <w:shd w:val="clear" w:color="auto" w:fill="auto"/>
          </w:tcPr>
          <w:p w:rsidR="00E2239B" w:rsidRPr="00E2239B" w:rsidRDefault="00E2239B" w:rsidP="00E2239B">
            <w:pPr>
              <w:spacing w:after="0" w:line="240" w:lineRule="auto"/>
              <w:ind w:firstLine="34"/>
              <w:jc w:val="center"/>
              <w:rPr>
                <w:rFonts w:ascii="Times New Roman" w:eastAsia="Times New Roman" w:hAnsi="Times New Roman" w:cs="Times New Roman"/>
                <w:sz w:val="28"/>
                <w:szCs w:val="28"/>
                <w:lang w:eastAsia="ru-RU"/>
              </w:rPr>
            </w:pPr>
          </w:p>
          <w:p w:rsidR="00E2239B" w:rsidRPr="00E2239B" w:rsidRDefault="00E2239B" w:rsidP="00E2239B">
            <w:pPr>
              <w:spacing w:after="0" w:line="240" w:lineRule="auto"/>
              <w:ind w:firstLine="34"/>
              <w:jc w:val="center"/>
              <w:rPr>
                <w:rFonts w:ascii="Times New Roman" w:eastAsia="Times New Roman" w:hAnsi="Times New Roman" w:cs="Times New Roman"/>
                <w:b/>
                <w:sz w:val="28"/>
                <w:szCs w:val="28"/>
                <w:lang w:eastAsia="ru-RU"/>
              </w:rPr>
            </w:pPr>
            <w:r w:rsidRPr="00E2239B">
              <w:rPr>
                <w:rFonts w:ascii="Times New Roman" w:eastAsia="Times New Roman" w:hAnsi="Times New Roman" w:cs="Times New Roman"/>
                <w:b/>
                <w:sz w:val="28"/>
                <w:szCs w:val="28"/>
                <w:lang w:eastAsia="ru-RU"/>
              </w:rPr>
              <w:t>Слова</w:t>
            </w:r>
          </w:p>
        </w:tc>
        <w:tc>
          <w:tcPr>
            <w:tcW w:w="5699" w:type="dxa"/>
            <w:shd w:val="clear" w:color="auto" w:fill="auto"/>
          </w:tcPr>
          <w:p w:rsidR="00E2239B" w:rsidRPr="00E2239B" w:rsidRDefault="00E2239B" w:rsidP="00E2239B">
            <w:pPr>
              <w:spacing w:after="0" w:line="240" w:lineRule="auto"/>
              <w:ind w:firstLine="34"/>
              <w:jc w:val="center"/>
              <w:rPr>
                <w:rFonts w:ascii="Times New Roman" w:eastAsia="Times New Roman" w:hAnsi="Times New Roman" w:cs="Times New Roman"/>
                <w:b/>
                <w:sz w:val="28"/>
                <w:szCs w:val="28"/>
                <w:lang w:val="en-US" w:eastAsia="ru-RU"/>
              </w:rPr>
            </w:pPr>
            <w:r w:rsidRPr="00E2239B">
              <w:rPr>
                <w:rFonts w:ascii="Times New Roman" w:eastAsia="Times New Roman" w:hAnsi="Times New Roman" w:cs="Times New Roman"/>
                <w:b/>
                <w:sz w:val="28"/>
                <w:szCs w:val="28"/>
                <w:lang w:eastAsia="ru-RU"/>
              </w:rPr>
              <w:t>Условные обозначения, сокращения</w:t>
            </w:r>
          </w:p>
        </w:tc>
      </w:tr>
      <w:tr w:rsidR="00E2239B" w:rsidRPr="00E2239B" w:rsidTr="009B1C23">
        <w:trPr>
          <w:trHeight w:val="223"/>
        </w:trPr>
        <w:tc>
          <w:tcPr>
            <w:tcW w:w="3657"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атомная электростанция</w:t>
            </w:r>
          </w:p>
        </w:tc>
        <w:tc>
          <w:tcPr>
            <w:tcW w:w="5699"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АЭС</w:t>
            </w:r>
          </w:p>
        </w:tc>
      </w:tr>
      <w:tr w:rsidR="00E2239B" w:rsidRPr="00E2239B" w:rsidTr="009B1C23">
        <w:trPr>
          <w:trHeight w:val="239"/>
        </w:trPr>
        <w:tc>
          <w:tcPr>
            <w:tcW w:w="3657"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экосистема</w:t>
            </w:r>
          </w:p>
        </w:tc>
        <w:tc>
          <w:tcPr>
            <w:tcW w:w="5699"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ЭС</w:t>
            </w:r>
          </w:p>
        </w:tc>
      </w:tr>
      <w:tr w:rsidR="00E2239B" w:rsidRPr="00E2239B" w:rsidTr="009B1C23">
        <w:trPr>
          <w:trHeight w:val="239"/>
        </w:trPr>
        <w:tc>
          <w:tcPr>
            <w:tcW w:w="3657"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децибелы</w:t>
            </w:r>
          </w:p>
        </w:tc>
        <w:tc>
          <w:tcPr>
            <w:tcW w:w="5699"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дБ</w:t>
            </w:r>
          </w:p>
        </w:tc>
      </w:tr>
      <w:tr w:rsidR="00E2239B" w:rsidRPr="00E2239B" w:rsidTr="009B1C23">
        <w:trPr>
          <w:trHeight w:val="239"/>
        </w:trPr>
        <w:tc>
          <w:tcPr>
            <w:tcW w:w="3657"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теплоэлектростанция</w:t>
            </w:r>
          </w:p>
        </w:tc>
        <w:tc>
          <w:tcPr>
            <w:tcW w:w="5699"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ТЭС</w:t>
            </w:r>
          </w:p>
        </w:tc>
      </w:tr>
      <w:tr w:rsidR="00E2239B" w:rsidRPr="00E2239B" w:rsidTr="009B1C23">
        <w:trPr>
          <w:trHeight w:val="223"/>
        </w:trPr>
        <w:tc>
          <w:tcPr>
            <w:tcW w:w="3657"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температура</w:t>
            </w:r>
          </w:p>
        </w:tc>
        <w:tc>
          <w:tcPr>
            <w:tcW w:w="5699"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val="en-US" w:eastAsia="ru-RU"/>
              </w:rPr>
            </w:pPr>
            <w:r w:rsidRPr="00E2239B">
              <w:rPr>
                <w:rFonts w:ascii="Times New Roman" w:eastAsia="Times New Roman" w:hAnsi="Times New Roman" w:cs="Times New Roman"/>
                <w:sz w:val="28"/>
                <w:szCs w:val="28"/>
                <w:lang w:val="en-US" w:eastAsia="ru-RU"/>
              </w:rPr>
              <w:t>t</w:t>
            </w:r>
          </w:p>
        </w:tc>
      </w:tr>
      <w:tr w:rsidR="00E2239B" w:rsidRPr="00E2239B" w:rsidTr="009B1C23">
        <w:trPr>
          <w:trHeight w:val="239"/>
        </w:trPr>
        <w:tc>
          <w:tcPr>
            <w:tcW w:w="3657"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вещество</w:t>
            </w:r>
          </w:p>
        </w:tc>
        <w:tc>
          <w:tcPr>
            <w:tcW w:w="5699"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в - во</w:t>
            </w:r>
          </w:p>
        </w:tc>
      </w:tr>
      <w:tr w:rsidR="00E2239B" w:rsidRPr="00E2239B" w:rsidTr="009B1C23">
        <w:trPr>
          <w:trHeight w:val="239"/>
        </w:trPr>
        <w:tc>
          <w:tcPr>
            <w:tcW w:w="3657"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характеристика</w:t>
            </w:r>
          </w:p>
        </w:tc>
        <w:tc>
          <w:tcPr>
            <w:tcW w:w="5699"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proofErr w:type="spellStart"/>
            <w:r w:rsidRPr="00E2239B">
              <w:rPr>
                <w:rFonts w:ascii="Times New Roman" w:eastAsia="Times New Roman" w:hAnsi="Times New Roman" w:cs="Times New Roman"/>
                <w:sz w:val="28"/>
                <w:szCs w:val="28"/>
                <w:lang w:eastAsia="ru-RU"/>
              </w:rPr>
              <w:t>хар</w:t>
            </w:r>
            <w:proofErr w:type="spellEnd"/>
            <w:r w:rsidRPr="00E2239B">
              <w:rPr>
                <w:rFonts w:ascii="Times New Roman" w:eastAsia="Times New Roman" w:hAnsi="Times New Roman" w:cs="Times New Roman"/>
                <w:sz w:val="28"/>
                <w:szCs w:val="28"/>
                <w:lang w:eastAsia="ru-RU"/>
              </w:rPr>
              <w:t xml:space="preserve"> - ка</w:t>
            </w:r>
          </w:p>
        </w:tc>
      </w:tr>
      <w:tr w:rsidR="00E2239B" w:rsidRPr="00E2239B" w:rsidTr="009B1C23">
        <w:trPr>
          <w:trHeight w:val="239"/>
        </w:trPr>
        <w:tc>
          <w:tcPr>
            <w:tcW w:w="3657"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классификация</w:t>
            </w:r>
          </w:p>
        </w:tc>
        <w:tc>
          <w:tcPr>
            <w:tcW w:w="5699" w:type="dxa"/>
            <w:shd w:val="clear" w:color="auto" w:fill="auto"/>
            <w:vAlign w:val="center"/>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proofErr w:type="spellStart"/>
            <w:r w:rsidRPr="00E2239B">
              <w:rPr>
                <w:rFonts w:ascii="Times New Roman" w:eastAsia="Times New Roman" w:hAnsi="Times New Roman" w:cs="Times New Roman"/>
                <w:sz w:val="28"/>
                <w:szCs w:val="28"/>
                <w:lang w:eastAsia="ru-RU"/>
              </w:rPr>
              <w:t>клас</w:t>
            </w:r>
            <w:proofErr w:type="spellEnd"/>
            <w:r w:rsidRPr="00E2239B">
              <w:rPr>
                <w:rFonts w:ascii="Times New Roman" w:eastAsia="Times New Roman" w:hAnsi="Times New Roman" w:cs="Times New Roman"/>
                <w:sz w:val="28"/>
                <w:szCs w:val="28"/>
                <w:lang w:eastAsia="ru-RU"/>
              </w:rPr>
              <w:t>-я</w:t>
            </w:r>
          </w:p>
        </w:tc>
      </w:tr>
      <w:tr w:rsidR="00E2239B" w:rsidRPr="00E2239B" w:rsidTr="009B1C23">
        <w:trPr>
          <w:trHeight w:val="239"/>
        </w:trPr>
        <w:tc>
          <w:tcPr>
            <w:tcW w:w="3657" w:type="dxa"/>
            <w:shd w:val="clear" w:color="auto" w:fill="auto"/>
          </w:tcPr>
          <w:p w:rsidR="00E2239B" w:rsidRPr="00E2239B" w:rsidRDefault="00E2239B" w:rsidP="00E2239B">
            <w:pPr>
              <w:spacing w:after="0" w:line="240" w:lineRule="auto"/>
              <w:ind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масса</w:t>
            </w:r>
          </w:p>
        </w:tc>
        <w:tc>
          <w:tcPr>
            <w:tcW w:w="5699" w:type="dxa"/>
            <w:shd w:val="clear" w:color="auto" w:fill="auto"/>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val="en-US" w:eastAsia="ru-RU"/>
              </w:rPr>
            </w:pPr>
            <w:r w:rsidRPr="00E2239B">
              <w:rPr>
                <w:rFonts w:ascii="Times New Roman" w:eastAsia="Times New Roman" w:hAnsi="Times New Roman" w:cs="Times New Roman"/>
                <w:sz w:val="28"/>
                <w:szCs w:val="28"/>
                <w:lang w:val="en-US" w:eastAsia="ru-RU"/>
              </w:rPr>
              <w:t>m</w:t>
            </w:r>
          </w:p>
        </w:tc>
      </w:tr>
      <w:tr w:rsidR="00E2239B" w:rsidRPr="00E2239B" w:rsidTr="009B1C23">
        <w:trPr>
          <w:trHeight w:val="239"/>
        </w:trPr>
        <w:tc>
          <w:tcPr>
            <w:tcW w:w="3657" w:type="dxa"/>
            <w:shd w:val="clear" w:color="auto" w:fill="auto"/>
          </w:tcPr>
          <w:p w:rsidR="00E2239B" w:rsidRPr="00E2239B" w:rsidRDefault="00E2239B" w:rsidP="00E2239B">
            <w:pPr>
              <w:spacing w:after="0" w:line="240" w:lineRule="auto"/>
              <w:ind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свойство</w:t>
            </w:r>
          </w:p>
        </w:tc>
        <w:tc>
          <w:tcPr>
            <w:tcW w:w="5699" w:type="dxa"/>
            <w:shd w:val="clear" w:color="auto" w:fill="auto"/>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proofErr w:type="spellStart"/>
            <w:r w:rsidRPr="00E2239B">
              <w:rPr>
                <w:rFonts w:ascii="Times New Roman" w:eastAsia="Times New Roman" w:hAnsi="Times New Roman" w:cs="Times New Roman"/>
                <w:sz w:val="28"/>
                <w:szCs w:val="28"/>
                <w:lang w:eastAsia="ru-RU"/>
              </w:rPr>
              <w:t>св</w:t>
            </w:r>
            <w:proofErr w:type="spellEnd"/>
            <w:r w:rsidRPr="00E2239B">
              <w:rPr>
                <w:rFonts w:ascii="Times New Roman" w:eastAsia="Times New Roman" w:hAnsi="Times New Roman" w:cs="Times New Roman"/>
                <w:sz w:val="28"/>
                <w:szCs w:val="28"/>
                <w:lang w:eastAsia="ru-RU"/>
              </w:rPr>
              <w:t>-во</w:t>
            </w:r>
          </w:p>
        </w:tc>
      </w:tr>
      <w:tr w:rsidR="00E2239B" w:rsidRPr="00E2239B" w:rsidTr="009B1C23">
        <w:trPr>
          <w:trHeight w:val="223"/>
        </w:trPr>
        <w:tc>
          <w:tcPr>
            <w:tcW w:w="3657" w:type="dxa"/>
            <w:shd w:val="clear" w:color="auto" w:fill="auto"/>
          </w:tcPr>
          <w:p w:rsidR="00E2239B" w:rsidRPr="00E2239B" w:rsidRDefault="00E2239B" w:rsidP="00E2239B">
            <w:pPr>
              <w:spacing w:after="0" w:line="240" w:lineRule="auto"/>
              <w:ind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количество</w:t>
            </w:r>
          </w:p>
        </w:tc>
        <w:tc>
          <w:tcPr>
            <w:tcW w:w="5699" w:type="dxa"/>
            <w:shd w:val="clear" w:color="auto" w:fill="auto"/>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кол-во</w:t>
            </w:r>
          </w:p>
        </w:tc>
      </w:tr>
      <w:tr w:rsidR="00E2239B" w:rsidRPr="00E2239B" w:rsidTr="009B1C23">
        <w:trPr>
          <w:trHeight w:val="256"/>
        </w:trPr>
        <w:tc>
          <w:tcPr>
            <w:tcW w:w="3657" w:type="dxa"/>
            <w:shd w:val="clear" w:color="auto" w:fill="auto"/>
          </w:tcPr>
          <w:p w:rsidR="00E2239B" w:rsidRPr="00E2239B" w:rsidRDefault="00E2239B" w:rsidP="00E2239B">
            <w:pPr>
              <w:spacing w:after="0" w:line="240" w:lineRule="auto"/>
              <w:ind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миллиард</w:t>
            </w:r>
          </w:p>
        </w:tc>
        <w:tc>
          <w:tcPr>
            <w:tcW w:w="5699" w:type="dxa"/>
            <w:shd w:val="clear" w:color="auto" w:fill="auto"/>
          </w:tcPr>
          <w:p w:rsidR="00E2239B" w:rsidRPr="00E2239B" w:rsidRDefault="00E2239B" w:rsidP="00E2239B">
            <w:pPr>
              <w:spacing w:after="0" w:line="240" w:lineRule="auto"/>
              <w:ind w:left="-40" w:firstLine="40"/>
              <w:jc w:val="center"/>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млрд</w:t>
            </w:r>
          </w:p>
        </w:tc>
      </w:tr>
    </w:tbl>
    <w:p w:rsidR="00E2239B" w:rsidRPr="00E2239B" w:rsidRDefault="00E2239B" w:rsidP="00E2239B">
      <w:pPr>
        <w:spacing w:after="0" w:line="240" w:lineRule="auto"/>
        <w:jc w:val="center"/>
        <w:rPr>
          <w:rFonts w:ascii="Times New Roman" w:eastAsia="Times New Roman" w:hAnsi="Times New Roman" w:cs="Times New Roman"/>
          <w:b/>
          <w:sz w:val="28"/>
          <w:szCs w:val="28"/>
          <w:lang w:eastAsia="ru-RU"/>
        </w:rPr>
      </w:pPr>
    </w:p>
    <w:p w:rsidR="008A18C3" w:rsidRPr="009B1C23" w:rsidRDefault="009B1C23" w:rsidP="009B1C2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15</w:t>
      </w:r>
    </w:p>
    <w:p w:rsidR="00E2239B" w:rsidRPr="00E2239B" w:rsidRDefault="00E2239B" w:rsidP="00E2239B">
      <w:pPr>
        <w:tabs>
          <w:tab w:val="left" w:pos="709"/>
          <w:tab w:val="left" w:pos="1260"/>
        </w:tabs>
        <w:spacing w:after="0" w:line="240" w:lineRule="auto"/>
        <w:jc w:val="both"/>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lastRenderedPageBreak/>
        <w:tab/>
        <w:t xml:space="preserve">Выработав собственные сокращения слов; в своей работе используйте два вида </w:t>
      </w:r>
      <w:proofErr w:type="spellStart"/>
      <w:r w:rsidRPr="00E2239B">
        <w:rPr>
          <w:rFonts w:ascii="Times New Roman" w:eastAsia="Times New Roman" w:hAnsi="Times New Roman" w:cs="Times New Roman"/>
          <w:sz w:val="28"/>
          <w:szCs w:val="28"/>
          <w:lang w:eastAsia="ru-RU"/>
        </w:rPr>
        <w:t>тезирования</w:t>
      </w:r>
      <w:proofErr w:type="spellEnd"/>
      <w:r w:rsidRPr="00E2239B">
        <w:rPr>
          <w:rFonts w:ascii="Times New Roman" w:eastAsia="Times New Roman" w:hAnsi="Times New Roman" w:cs="Times New Roman"/>
          <w:sz w:val="28"/>
          <w:szCs w:val="28"/>
          <w:lang w:eastAsia="ru-RU"/>
        </w:rPr>
        <w:t>; составьте тезисы, конспекты по предложенной теме, учебной статьи.</w:t>
      </w:r>
    </w:p>
    <w:p w:rsidR="00E2239B" w:rsidRPr="00E2239B" w:rsidRDefault="00E2239B" w:rsidP="00E2239B">
      <w:pPr>
        <w:spacing w:after="0" w:line="240" w:lineRule="auto"/>
        <w:jc w:val="center"/>
        <w:rPr>
          <w:rFonts w:ascii="Times New Roman" w:eastAsia="Times New Roman" w:hAnsi="Times New Roman" w:cs="Times New Roman"/>
          <w:b/>
          <w:sz w:val="28"/>
          <w:szCs w:val="28"/>
          <w:lang w:eastAsia="ru-RU"/>
        </w:rPr>
      </w:pPr>
    </w:p>
    <w:p w:rsidR="008A18C3" w:rsidRPr="00E2239B" w:rsidRDefault="009B1C23" w:rsidP="009B1C2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16</w:t>
      </w:r>
    </w:p>
    <w:p w:rsidR="00E2239B" w:rsidRPr="00E2239B" w:rsidRDefault="00E2239B" w:rsidP="00E2239B">
      <w:pPr>
        <w:spacing w:after="0" w:line="240" w:lineRule="auto"/>
        <w:ind w:firstLine="708"/>
        <w:jc w:val="both"/>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Посмотрите свои конспекты по всем учебным дисциплинам. Найдите в них часто встречающиеся слова, которые еще не имеют сокращения или условного обозначения. Придумайте и запишите сокращения и условные обозначения этих слов. Дополните таблицу.</w:t>
      </w:r>
    </w:p>
    <w:p w:rsidR="008A18C3" w:rsidRPr="00E2239B" w:rsidRDefault="008A18C3" w:rsidP="006F6D4B">
      <w:pPr>
        <w:spacing w:after="0" w:line="240" w:lineRule="auto"/>
        <w:jc w:val="both"/>
        <w:rPr>
          <w:rFonts w:ascii="Times New Roman" w:eastAsia="Times New Roman" w:hAnsi="Times New Roman" w:cs="Times New Roman"/>
          <w:sz w:val="28"/>
          <w:szCs w:val="28"/>
          <w:lang w:eastAsia="ru-RU"/>
        </w:rPr>
      </w:pPr>
    </w:p>
    <w:tbl>
      <w:tblPr>
        <w:tblW w:w="6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635"/>
      </w:tblGrid>
      <w:tr w:rsidR="00E2239B" w:rsidRPr="00E2239B" w:rsidTr="00E2239B">
        <w:trPr>
          <w:trHeight w:val="249"/>
        </w:trPr>
        <w:tc>
          <w:tcPr>
            <w:tcW w:w="2802" w:type="dxa"/>
            <w:shd w:val="clear" w:color="auto" w:fill="auto"/>
          </w:tcPr>
          <w:p w:rsidR="00E2239B" w:rsidRPr="00E2239B" w:rsidRDefault="00E2239B" w:rsidP="00E2239B">
            <w:pPr>
              <w:spacing w:after="0" w:line="240" w:lineRule="auto"/>
              <w:jc w:val="center"/>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pPr>
            <w:r w:rsidRPr="00E2239B">
              <w:rPr>
                <w:rFonts w:ascii="Times New Roman" w:eastAsia="Times New Roman" w:hAnsi="Times New Roman" w:cs="Times New Roman"/>
                <w:b/>
                <w:sz w:val="28"/>
                <w:szCs w:val="28"/>
                <w:lang w:eastAsia="ru-RU"/>
              </w:rPr>
              <w:t>Слова</w:t>
            </w:r>
          </w:p>
        </w:tc>
        <w:tc>
          <w:tcPr>
            <w:tcW w:w="3635" w:type="dxa"/>
            <w:shd w:val="clear" w:color="auto" w:fill="auto"/>
          </w:tcPr>
          <w:p w:rsidR="00E2239B" w:rsidRPr="00E2239B" w:rsidRDefault="00E2239B" w:rsidP="00E2239B">
            <w:pPr>
              <w:spacing w:after="0" w:line="240" w:lineRule="auto"/>
              <w:jc w:val="center"/>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pPr>
            <w:r w:rsidRPr="00E2239B">
              <w:rPr>
                <w:rFonts w:ascii="Times New Roman" w:eastAsia="Times New Roman" w:hAnsi="Times New Roman" w:cs="Times New Roman"/>
                <w:b/>
                <w:sz w:val="28"/>
                <w:szCs w:val="28"/>
                <w:lang w:eastAsia="ru-RU"/>
              </w:rPr>
              <w:t>Условные обозначения</w:t>
            </w:r>
          </w:p>
        </w:tc>
      </w:tr>
      <w:tr w:rsidR="00E2239B" w:rsidRPr="00E2239B" w:rsidTr="00E2239B">
        <w:trPr>
          <w:trHeight w:val="264"/>
        </w:trPr>
        <w:tc>
          <w:tcPr>
            <w:tcW w:w="2802" w:type="dxa"/>
            <w:shd w:val="clear" w:color="auto" w:fill="auto"/>
          </w:tcPr>
          <w:p w:rsidR="00E2239B" w:rsidRPr="00E2239B" w:rsidRDefault="00E2239B" w:rsidP="00E2239B">
            <w:pPr>
              <w:spacing w:after="0" w:line="240" w:lineRule="auto"/>
              <w:ind w:firstLine="709"/>
              <w:rPr>
                <w:rFonts w:ascii="Times New Roman" w:eastAsia="Times New Roman" w:hAnsi="Times New Roman" w:cs="Times New Roman"/>
                <w:b/>
                <w:i/>
                <w:sz w:val="28"/>
                <w:szCs w:val="28"/>
                <w:u w:val="single"/>
                <w:lang w:eastAsia="ru-RU"/>
                <w14:shadow w14:blurRad="50800" w14:dist="38100" w14:dir="2700000" w14:sx="100000" w14:sy="100000" w14:kx="0" w14:ky="0" w14:algn="tl">
                  <w14:srgbClr w14:val="000000">
                    <w14:alpha w14:val="60000"/>
                  </w14:srgbClr>
                </w14:shadow>
              </w:rPr>
            </w:pPr>
          </w:p>
        </w:tc>
        <w:tc>
          <w:tcPr>
            <w:tcW w:w="3635" w:type="dxa"/>
            <w:shd w:val="clear" w:color="auto" w:fill="auto"/>
          </w:tcPr>
          <w:p w:rsidR="00E2239B" w:rsidRPr="00E2239B" w:rsidRDefault="00E2239B" w:rsidP="00E2239B">
            <w:pPr>
              <w:spacing w:after="0" w:line="240" w:lineRule="auto"/>
              <w:ind w:firstLine="709"/>
              <w:rPr>
                <w:rFonts w:ascii="Times New Roman" w:eastAsia="Times New Roman" w:hAnsi="Times New Roman" w:cs="Times New Roman"/>
                <w:b/>
                <w:i/>
                <w:sz w:val="28"/>
                <w:szCs w:val="28"/>
                <w:u w:val="single"/>
                <w:lang w:eastAsia="ru-RU"/>
                <w14:shadow w14:blurRad="50800" w14:dist="38100" w14:dir="2700000" w14:sx="100000" w14:sy="100000" w14:kx="0" w14:ky="0" w14:algn="tl">
                  <w14:srgbClr w14:val="000000">
                    <w14:alpha w14:val="60000"/>
                  </w14:srgbClr>
                </w14:shadow>
              </w:rPr>
            </w:pPr>
          </w:p>
        </w:tc>
      </w:tr>
      <w:tr w:rsidR="00E2239B" w:rsidRPr="00E2239B" w:rsidTr="00E2239B">
        <w:trPr>
          <w:trHeight w:val="264"/>
        </w:trPr>
        <w:tc>
          <w:tcPr>
            <w:tcW w:w="2802" w:type="dxa"/>
            <w:shd w:val="clear" w:color="auto" w:fill="auto"/>
          </w:tcPr>
          <w:p w:rsidR="00E2239B" w:rsidRPr="00E2239B" w:rsidRDefault="00E2239B" w:rsidP="00E2239B">
            <w:pPr>
              <w:spacing w:after="0" w:line="240" w:lineRule="auto"/>
              <w:ind w:firstLine="709"/>
              <w:rPr>
                <w:rFonts w:ascii="Times New Roman" w:eastAsia="Times New Roman" w:hAnsi="Times New Roman" w:cs="Times New Roman"/>
                <w:b/>
                <w:i/>
                <w:sz w:val="28"/>
                <w:szCs w:val="28"/>
                <w:u w:val="single"/>
                <w:lang w:eastAsia="ru-RU"/>
                <w14:shadow w14:blurRad="50800" w14:dist="38100" w14:dir="2700000" w14:sx="100000" w14:sy="100000" w14:kx="0" w14:ky="0" w14:algn="tl">
                  <w14:srgbClr w14:val="000000">
                    <w14:alpha w14:val="60000"/>
                  </w14:srgbClr>
                </w14:shadow>
              </w:rPr>
            </w:pPr>
          </w:p>
        </w:tc>
        <w:tc>
          <w:tcPr>
            <w:tcW w:w="3635" w:type="dxa"/>
            <w:shd w:val="clear" w:color="auto" w:fill="auto"/>
          </w:tcPr>
          <w:p w:rsidR="00E2239B" w:rsidRPr="00E2239B" w:rsidRDefault="00E2239B" w:rsidP="00E2239B">
            <w:pPr>
              <w:spacing w:after="0" w:line="240" w:lineRule="auto"/>
              <w:ind w:firstLine="709"/>
              <w:rPr>
                <w:rFonts w:ascii="Times New Roman" w:eastAsia="Times New Roman" w:hAnsi="Times New Roman" w:cs="Times New Roman"/>
                <w:b/>
                <w:i/>
                <w:sz w:val="28"/>
                <w:szCs w:val="28"/>
                <w:u w:val="single"/>
                <w:lang w:eastAsia="ru-RU"/>
                <w14:shadow w14:blurRad="50800" w14:dist="38100" w14:dir="2700000" w14:sx="100000" w14:sy="100000" w14:kx="0" w14:ky="0" w14:algn="tl">
                  <w14:srgbClr w14:val="000000">
                    <w14:alpha w14:val="60000"/>
                  </w14:srgbClr>
                </w14:shadow>
              </w:rPr>
            </w:pPr>
          </w:p>
        </w:tc>
      </w:tr>
      <w:tr w:rsidR="00E2239B" w:rsidRPr="00E2239B" w:rsidTr="00E2239B">
        <w:trPr>
          <w:trHeight w:val="264"/>
        </w:trPr>
        <w:tc>
          <w:tcPr>
            <w:tcW w:w="2802" w:type="dxa"/>
            <w:shd w:val="clear" w:color="auto" w:fill="auto"/>
          </w:tcPr>
          <w:p w:rsidR="00E2239B" w:rsidRPr="00E2239B" w:rsidRDefault="00E2239B" w:rsidP="00E2239B">
            <w:pPr>
              <w:spacing w:after="0" w:line="240" w:lineRule="auto"/>
              <w:ind w:firstLine="709"/>
              <w:rPr>
                <w:rFonts w:ascii="Times New Roman" w:eastAsia="Times New Roman" w:hAnsi="Times New Roman" w:cs="Times New Roman"/>
                <w:b/>
                <w:i/>
                <w:sz w:val="28"/>
                <w:szCs w:val="28"/>
                <w:u w:val="single"/>
                <w:lang w:eastAsia="ru-RU"/>
                <w14:shadow w14:blurRad="50800" w14:dist="38100" w14:dir="2700000" w14:sx="100000" w14:sy="100000" w14:kx="0" w14:ky="0" w14:algn="tl">
                  <w14:srgbClr w14:val="000000">
                    <w14:alpha w14:val="60000"/>
                  </w14:srgbClr>
                </w14:shadow>
              </w:rPr>
            </w:pPr>
          </w:p>
        </w:tc>
        <w:tc>
          <w:tcPr>
            <w:tcW w:w="3635" w:type="dxa"/>
            <w:shd w:val="clear" w:color="auto" w:fill="auto"/>
          </w:tcPr>
          <w:p w:rsidR="00E2239B" w:rsidRPr="00E2239B" w:rsidRDefault="00E2239B" w:rsidP="00E2239B">
            <w:pPr>
              <w:spacing w:after="0" w:line="240" w:lineRule="auto"/>
              <w:ind w:firstLine="709"/>
              <w:rPr>
                <w:rFonts w:ascii="Times New Roman" w:eastAsia="Times New Roman" w:hAnsi="Times New Roman" w:cs="Times New Roman"/>
                <w:b/>
                <w:i/>
                <w:sz w:val="28"/>
                <w:szCs w:val="28"/>
                <w:u w:val="single"/>
                <w:lang w:eastAsia="ru-RU"/>
                <w14:shadow w14:blurRad="50800" w14:dist="38100" w14:dir="2700000" w14:sx="100000" w14:sy="100000" w14:kx="0" w14:ky="0" w14:algn="tl">
                  <w14:srgbClr w14:val="000000">
                    <w14:alpha w14:val="60000"/>
                  </w14:srgbClr>
                </w14:shadow>
              </w:rPr>
            </w:pPr>
          </w:p>
        </w:tc>
      </w:tr>
      <w:tr w:rsidR="00E2239B" w:rsidRPr="00E2239B" w:rsidTr="00E2239B">
        <w:trPr>
          <w:trHeight w:val="279"/>
        </w:trPr>
        <w:tc>
          <w:tcPr>
            <w:tcW w:w="2802" w:type="dxa"/>
            <w:shd w:val="clear" w:color="auto" w:fill="auto"/>
          </w:tcPr>
          <w:p w:rsidR="00E2239B" w:rsidRPr="00E2239B" w:rsidRDefault="00E2239B" w:rsidP="00E2239B">
            <w:pPr>
              <w:spacing w:after="0" w:line="240" w:lineRule="auto"/>
              <w:ind w:firstLine="709"/>
              <w:rPr>
                <w:rFonts w:ascii="Times New Roman" w:eastAsia="Times New Roman" w:hAnsi="Times New Roman" w:cs="Times New Roman"/>
                <w:b/>
                <w:i/>
                <w:sz w:val="28"/>
                <w:szCs w:val="28"/>
                <w:u w:val="single"/>
                <w:lang w:eastAsia="ru-RU"/>
                <w14:shadow w14:blurRad="50800" w14:dist="38100" w14:dir="2700000" w14:sx="100000" w14:sy="100000" w14:kx="0" w14:ky="0" w14:algn="tl">
                  <w14:srgbClr w14:val="000000">
                    <w14:alpha w14:val="60000"/>
                  </w14:srgbClr>
                </w14:shadow>
              </w:rPr>
            </w:pPr>
          </w:p>
        </w:tc>
        <w:tc>
          <w:tcPr>
            <w:tcW w:w="3635" w:type="dxa"/>
            <w:shd w:val="clear" w:color="auto" w:fill="auto"/>
          </w:tcPr>
          <w:p w:rsidR="00E2239B" w:rsidRPr="00E2239B" w:rsidRDefault="00E2239B" w:rsidP="00E2239B">
            <w:pPr>
              <w:spacing w:after="0" w:line="240" w:lineRule="auto"/>
              <w:ind w:firstLine="709"/>
              <w:rPr>
                <w:rFonts w:ascii="Times New Roman" w:eastAsia="Times New Roman" w:hAnsi="Times New Roman" w:cs="Times New Roman"/>
                <w:b/>
                <w:i/>
                <w:sz w:val="28"/>
                <w:szCs w:val="28"/>
                <w:u w:val="single"/>
                <w:lang w:eastAsia="ru-RU"/>
                <w14:shadow w14:blurRad="50800" w14:dist="38100" w14:dir="2700000" w14:sx="100000" w14:sy="100000" w14:kx="0" w14:ky="0" w14:algn="tl">
                  <w14:srgbClr w14:val="000000">
                    <w14:alpha w14:val="60000"/>
                  </w14:srgbClr>
                </w14:shadow>
              </w:rPr>
            </w:pPr>
          </w:p>
        </w:tc>
      </w:tr>
    </w:tbl>
    <w:p w:rsidR="008A18C3" w:rsidRPr="009B1C23" w:rsidRDefault="009B1C23" w:rsidP="009B1C2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17</w:t>
      </w:r>
    </w:p>
    <w:p w:rsidR="00E2239B" w:rsidRPr="00E2239B" w:rsidRDefault="00E2239B" w:rsidP="00E2239B">
      <w:pPr>
        <w:spacing w:after="0" w:line="240" w:lineRule="auto"/>
        <w:ind w:firstLine="708"/>
        <w:jc w:val="both"/>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 xml:space="preserve">Обучающимся  предлагается прочитать и законспектировать данные тексты, при этом в конспектах не должно быть слов и предложений, а только либо рисунки, схемы, какие-то символы. </w:t>
      </w:r>
    </w:p>
    <w:p w:rsidR="00E2239B" w:rsidRPr="00E2239B" w:rsidRDefault="00E2239B" w:rsidP="00E2239B">
      <w:pPr>
        <w:spacing w:after="0" w:line="240" w:lineRule="auto"/>
        <w:jc w:val="both"/>
        <w:rPr>
          <w:rFonts w:ascii="Times New Roman" w:eastAsia="Times New Roman" w:hAnsi="Times New Roman" w:cs="Times New Roman"/>
          <w:b/>
          <w:sz w:val="28"/>
          <w:szCs w:val="28"/>
          <w:lang w:eastAsia="ru-RU"/>
        </w:rPr>
      </w:pPr>
    </w:p>
    <w:p w:rsidR="008A18C3" w:rsidRPr="009B1C23" w:rsidRDefault="009B1C23" w:rsidP="009B1C2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18</w:t>
      </w:r>
    </w:p>
    <w:p w:rsidR="00E2239B" w:rsidRPr="00E2239B" w:rsidRDefault="00E2239B" w:rsidP="00E2239B">
      <w:pPr>
        <w:spacing w:after="0" w:line="240" w:lineRule="auto"/>
        <w:jc w:val="both"/>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Вопросы для самопроверки:</w:t>
      </w:r>
    </w:p>
    <w:p w:rsidR="00E2239B" w:rsidRPr="00E2239B" w:rsidRDefault="00E2239B" w:rsidP="00E2239B">
      <w:pPr>
        <w:numPr>
          <w:ilvl w:val="0"/>
          <w:numId w:val="33"/>
        </w:numPr>
        <w:tabs>
          <w:tab w:val="num" w:pos="284"/>
          <w:tab w:val="left" w:pos="426"/>
          <w:tab w:val="left" w:pos="567"/>
          <w:tab w:val="left" w:pos="993"/>
        </w:tabs>
        <w:spacing w:after="0" w:line="240" w:lineRule="auto"/>
        <w:ind w:firstLine="709"/>
        <w:jc w:val="both"/>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 xml:space="preserve">Что такое конспект? </w:t>
      </w:r>
    </w:p>
    <w:p w:rsidR="00E2239B" w:rsidRPr="00E2239B" w:rsidRDefault="00E2239B" w:rsidP="00E2239B">
      <w:pPr>
        <w:numPr>
          <w:ilvl w:val="0"/>
          <w:numId w:val="33"/>
        </w:numPr>
        <w:tabs>
          <w:tab w:val="num" w:pos="284"/>
          <w:tab w:val="left" w:pos="426"/>
          <w:tab w:val="left" w:pos="567"/>
          <w:tab w:val="left" w:pos="993"/>
        </w:tabs>
        <w:spacing w:after="0" w:line="240" w:lineRule="auto"/>
        <w:ind w:firstLine="709"/>
        <w:jc w:val="both"/>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 xml:space="preserve">Для чего нужно уметь конспектировать? </w:t>
      </w:r>
    </w:p>
    <w:p w:rsidR="00E2239B" w:rsidRPr="00E2239B" w:rsidRDefault="00E2239B" w:rsidP="00E2239B">
      <w:pPr>
        <w:numPr>
          <w:ilvl w:val="0"/>
          <w:numId w:val="33"/>
        </w:numPr>
        <w:tabs>
          <w:tab w:val="num" w:pos="284"/>
          <w:tab w:val="left" w:pos="426"/>
          <w:tab w:val="left" w:pos="567"/>
          <w:tab w:val="left" w:pos="993"/>
        </w:tabs>
        <w:spacing w:after="0" w:line="240" w:lineRule="auto"/>
        <w:ind w:firstLine="709"/>
        <w:jc w:val="both"/>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 xml:space="preserve">Какие типы конспектов бывают? </w:t>
      </w:r>
    </w:p>
    <w:p w:rsidR="00E2239B" w:rsidRPr="00E2239B" w:rsidRDefault="00E2239B" w:rsidP="00E2239B">
      <w:pPr>
        <w:numPr>
          <w:ilvl w:val="0"/>
          <w:numId w:val="33"/>
        </w:numPr>
        <w:tabs>
          <w:tab w:val="num" w:pos="284"/>
          <w:tab w:val="left" w:pos="426"/>
          <w:tab w:val="left" w:pos="567"/>
          <w:tab w:val="left" w:pos="993"/>
        </w:tabs>
        <w:spacing w:after="0" w:line="240" w:lineRule="auto"/>
        <w:ind w:firstLine="709"/>
        <w:jc w:val="both"/>
        <w:rPr>
          <w:rFonts w:ascii="Times New Roman" w:eastAsia="Times New Roman" w:hAnsi="Times New Roman" w:cs="Times New Roman"/>
          <w:sz w:val="28"/>
          <w:szCs w:val="28"/>
          <w:lang w:eastAsia="ru-RU"/>
        </w:rPr>
      </w:pPr>
      <w:r w:rsidRPr="00E2239B">
        <w:rPr>
          <w:rFonts w:ascii="Times New Roman" w:eastAsia="Times New Roman" w:hAnsi="Times New Roman" w:cs="Times New Roman"/>
          <w:sz w:val="28"/>
          <w:szCs w:val="28"/>
          <w:lang w:eastAsia="ru-RU"/>
        </w:rPr>
        <w:t xml:space="preserve">Чем отличается конспект от тезисов? </w:t>
      </w:r>
    </w:p>
    <w:p w:rsidR="00E2239B" w:rsidRPr="00E2239B" w:rsidRDefault="00E2239B" w:rsidP="00E2239B">
      <w:pPr>
        <w:spacing w:after="0" w:line="240" w:lineRule="auto"/>
        <w:rPr>
          <w:rFonts w:ascii="Times New Roman" w:hAnsi="Times New Roman" w:cs="Times New Roman"/>
          <w:sz w:val="28"/>
          <w:szCs w:val="28"/>
        </w:rPr>
      </w:pPr>
      <w:r w:rsidRPr="00E2239B">
        <w:rPr>
          <w:rFonts w:ascii="Times New Roman" w:eastAsia="Times New Roman" w:hAnsi="Times New Roman" w:cs="Times New Roman"/>
          <w:sz w:val="28"/>
          <w:szCs w:val="28"/>
          <w:lang w:eastAsia="ru-RU"/>
        </w:rPr>
        <w:t>Каковы основные требования к составлению конспекта?</w:t>
      </w:r>
    </w:p>
    <w:p w:rsidR="00590DD9" w:rsidRPr="00E2239B" w:rsidRDefault="00590DD9" w:rsidP="009F6465">
      <w:pPr>
        <w:spacing w:after="0" w:line="240" w:lineRule="auto"/>
        <w:ind w:firstLine="709"/>
        <w:rPr>
          <w:rFonts w:ascii="Times New Roman" w:hAnsi="Times New Roman" w:cs="Times New Roman"/>
          <w:sz w:val="28"/>
          <w:szCs w:val="28"/>
        </w:rPr>
      </w:pPr>
    </w:p>
    <w:p w:rsidR="00D910A9" w:rsidRPr="00D910A9" w:rsidRDefault="00D910A9" w:rsidP="006F6D4B">
      <w:pPr>
        <w:spacing w:after="0" w:line="240" w:lineRule="auto"/>
        <w:rPr>
          <w:rFonts w:ascii="Times New Roman" w:hAnsi="Times New Roman" w:cs="Times New Roman"/>
          <w:b/>
          <w:sz w:val="28"/>
          <w:szCs w:val="28"/>
        </w:rPr>
      </w:pPr>
      <w:r w:rsidRPr="00D910A9">
        <w:rPr>
          <w:rFonts w:ascii="Times New Roman" w:hAnsi="Times New Roman" w:cs="Times New Roman"/>
          <w:b/>
          <w:sz w:val="28"/>
          <w:szCs w:val="28"/>
        </w:rPr>
        <w:t>Задание 1</w:t>
      </w:r>
      <w:r w:rsidR="00315CAE">
        <w:rPr>
          <w:rFonts w:ascii="Times New Roman" w:hAnsi="Times New Roman" w:cs="Times New Roman"/>
          <w:b/>
          <w:sz w:val="28"/>
          <w:szCs w:val="28"/>
        </w:rPr>
        <w:t>9</w:t>
      </w:r>
    </w:p>
    <w:p w:rsidR="00D910A9" w:rsidRPr="00D910A9" w:rsidRDefault="00D910A9" w:rsidP="00315CAE">
      <w:pPr>
        <w:spacing w:after="0" w:line="240" w:lineRule="auto"/>
        <w:ind w:firstLine="709"/>
        <w:jc w:val="both"/>
        <w:rPr>
          <w:rFonts w:ascii="Times New Roman" w:hAnsi="Times New Roman" w:cs="Times New Roman"/>
          <w:sz w:val="28"/>
          <w:szCs w:val="28"/>
        </w:rPr>
      </w:pPr>
      <w:r w:rsidRPr="00315CAE">
        <w:rPr>
          <w:rFonts w:ascii="Times New Roman" w:hAnsi="Times New Roman" w:cs="Times New Roman"/>
          <w:sz w:val="28"/>
          <w:szCs w:val="28"/>
        </w:rPr>
        <w:t>В</w:t>
      </w:r>
      <w:r w:rsidRPr="00D910A9">
        <w:rPr>
          <w:rFonts w:ascii="Times New Roman" w:hAnsi="Times New Roman" w:cs="Times New Roman"/>
          <w:sz w:val="28"/>
          <w:szCs w:val="28"/>
        </w:rPr>
        <w:t>нимательно изучите Закон РФ «Об охране окружающей среды», выполните следующие задания:</w:t>
      </w:r>
    </w:p>
    <w:p w:rsidR="00D910A9" w:rsidRPr="00D910A9" w:rsidRDefault="00D910A9" w:rsidP="00315CAE">
      <w:pPr>
        <w:spacing w:after="0" w:line="240" w:lineRule="auto"/>
        <w:ind w:firstLine="709"/>
        <w:jc w:val="both"/>
        <w:rPr>
          <w:rFonts w:ascii="Times New Roman" w:hAnsi="Times New Roman" w:cs="Times New Roman"/>
          <w:sz w:val="28"/>
          <w:szCs w:val="28"/>
        </w:rPr>
      </w:pPr>
    </w:p>
    <w:p w:rsidR="00D910A9" w:rsidRPr="00D910A9" w:rsidRDefault="00D910A9" w:rsidP="00315CAE">
      <w:pPr>
        <w:spacing w:after="0" w:line="240" w:lineRule="auto"/>
        <w:ind w:firstLine="709"/>
        <w:jc w:val="both"/>
        <w:rPr>
          <w:rFonts w:ascii="Times New Roman" w:hAnsi="Times New Roman" w:cs="Times New Roman"/>
          <w:sz w:val="28"/>
          <w:szCs w:val="28"/>
        </w:rPr>
      </w:pPr>
      <w:r w:rsidRPr="00D910A9">
        <w:rPr>
          <w:rFonts w:ascii="Times New Roman" w:hAnsi="Times New Roman" w:cs="Times New Roman"/>
          <w:b/>
          <w:sz w:val="28"/>
          <w:szCs w:val="28"/>
        </w:rPr>
        <w:t>А.</w:t>
      </w:r>
      <w:r w:rsidRPr="00D910A9">
        <w:rPr>
          <w:rFonts w:ascii="Times New Roman" w:hAnsi="Times New Roman" w:cs="Times New Roman"/>
          <w:sz w:val="28"/>
          <w:szCs w:val="28"/>
        </w:rPr>
        <w:t xml:space="preserve"> Назовите три требования, исходя из Закона РФ «Об охране окружающей среды», предъявляемых субъектам, осуществляющим эксплуатацию различных зданий и строений.</w:t>
      </w:r>
    </w:p>
    <w:p w:rsidR="00D910A9" w:rsidRPr="00D910A9" w:rsidRDefault="00D910A9" w:rsidP="00315CAE">
      <w:pPr>
        <w:spacing w:after="0" w:line="240" w:lineRule="auto"/>
        <w:ind w:firstLine="709"/>
        <w:jc w:val="both"/>
        <w:rPr>
          <w:rFonts w:ascii="Times New Roman" w:hAnsi="Times New Roman" w:cs="Times New Roman"/>
          <w:sz w:val="28"/>
          <w:szCs w:val="28"/>
        </w:rPr>
      </w:pPr>
      <w:r w:rsidRPr="00D910A9">
        <w:rPr>
          <w:rFonts w:ascii="Times New Roman" w:hAnsi="Times New Roman" w:cs="Times New Roman"/>
          <w:b/>
          <w:sz w:val="28"/>
          <w:szCs w:val="28"/>
        </w:rPr>
        <w:t>Б.</w:t>
      </w:r>
      <w:r w:rsidRPr="00D910A9">
        <w:rPr>
          <w:rFonts w:ascii="Times New Roman" w:hAnsi="Times New Roman" w:cs="Times New Roman"/>
          <w:sz w:val="28"/>
          <w:szCs w:val="28"/>
        </w:rPr>
        <w:t xml:space="preserve"> Назовите экологические условия, опираясь на Закон РФ «Об охране окружающей среды», которые необходимо соблюдать при проектировании объектов промышленного и гражданского строительства (выберите ответ): а) соответствие принципу получения максимальной прибыли; б) предупреждение и устранение угроз окружающей среды; в) разработка способов утилизации и размещения отходов данного производства; г) использование малоотходных энергосберегающих технологий; д) применение способов рационального использования ресурсов.</w:t>
      </w:r>
    </w:p>
    <w:p w:rsidR="00D910A9" w:rsidRPr="00D910A9" w:rsidRDefault="00D910A9" w:rsidP="00315CAE">
      <w:pPr>
        <w:spacing w:after="0" w:line="240" w:lineRule="auto"/>
        <w:ind w:firstLine="709"/>
        <w:jc w:val="both"/>
        <w:rPr>
          <w:rFonts w:ascii="Times New Roman" w:hAnsi="Times New Roman" w:cs="Times New Roman"/>
          <w:sz w:val="28"/>
          <w:szCs w:val="28"/>
        </w:rPr>
      </w:pPr>
      <w:r w:rsidRPr="00D910A9">
        <w:rPr>
          <w:rFonts w:ascii="Times New Roman" w:hAnsi="Times New Roman" w:cs="Times New Roman"/>
          <w:b/>
          <w:sz w:val="28"/>
          <w:szCs w:val="28"/>
        </w:rPr>
        <w:lastRenderedPageBreak/>
        <w:t>В.</w:t>
      </w:r>
      <w:r w:rsidRPr="00D910A9">
        <w:rPr>
          <w:rFonts w:ascii="Times New Roman" w:hAnsi="Times New Roman" w:cs="Times New Roman"/>
          <w:sz w:val="28"/>
          <w:szCs w:val="28"/>
        </w:rPr>
        <w:t xml:space="preserve"> Приведите два требования, исходя из Закона РФ «Об охране окружающей среды», предъявляемых субъектам при производстве и эксплуатации автотранспорта.</w:t>
      </w:r>
    </w:p>
    <w:p w:rsidR="00D910A9" w:rsidRPr="00D910A9" w:rsidRDefault="00D910A9" w:rsidP="00315CAE">
      <w:pPr>
        <w:spacing w:after="0" w:line="240" w:lineRule="auto"/>
        <w:ind w:firstLine="709"/>
        <w:jc w:val="both"/>
        <w:rPr>
          <w:rFonts w:ascii="Times New Roman" w:hAnsi="Times New Roman" w:cs="Times New Roman"/>
          <w:sz w:val="28"/>
          <w:szCs w:val="28"/>
        </w:rPr>
      </w:pPr>
      <w:r w:rsidRPr="00D910A9">
        <w:rPr>
          <w:rFonts w:ascii="Times New Roman" w:hAnsi="Times New Roman" w:cs="Times New Roman"/>
          <w:b/>
          <w:sz w:val="28"/>
          <w:szCs w:val="28"/>
        </w:rPr>
        <w:t>Г.</w:t>
      </w:r>
      <w:r w:rsidRPr="00D910A9">
        <w:rPr>
          <w:rFonts w:ascii="Times New Roman" w:hAnsi="Times New Roman" w:cs="Times New Roman"/>
          <w:sz w:val="28"/>
          <w:szCs w:val="28"/>
        </w:rPr>
        <w:t xml:space="preserve"> Найдите среди приведенных условий те, которые с точки зрения экологии запрещают эксплуатацию промышленных объектов (выберите ответ): а) отходы производства не соответствуют нормативам, обеспечивающим сохранение качества окружающей среды; б) предприятие не оснащено техническими средствами для обезвреживания отходов производства; в) на предприятии используют малоотходные технологии; г) на предприятии отсутствуют средства контроля загрязнения окружающей среды; д) на предприятии перед его вводом в эксплуатацию не завершены предусмотренные проектом работы по восстановлению природной среды, рекультивации земель и благоустройству территории.</w:t>
      </w:r>
    </w:p>
    <w:p w:rsidR="00590DD9" w:rsidRPr="00D50D3D" w:rsidRDefault="00D910A9" w:rsidP="00315CAE">
      <w:pPr>
        <w:spacing w:after="0" w:line="240" w:lineRule="auto"/>
        <w:ind w:firstLine="709"/>
        <w:jc w:val="both"/>
        <w:rPr>
          <w:rFonts w:ascii="Times New Roman" w:hAnsi="Times New Roman" w:cs="Times New Roman"/>
          <w:sz w:val="28"/>
          <w:szCs w:val="28"/>
        </w:rPr>
      </w:pPr>
      <w:r w:rsidRPr="00D910A9">
        <w:rPr>
          <w:rFonts w:ascii="Times New Roman" w:hAnsi="Times New Roman" w:cs="Times New Roman"/>
          <w:b/>
          <w:sz w:val="28"/>
          <w:szCs w:val="28"/>
        </w:rPr>
        <w:t>Д.</w:t>
      </w:r>
      <w:r w:rsidRPr="00D910A9">
        <w:rPr>
          <w:rFonts w:ascii="Times New Roman" w:hAnsi="Times New Roman" w:cs="Times New Roman"/>
          <w:sz w:val="28"/>
          <w:szCs w:val="28"/>
        </w:rPr>
        <w:t xml:space="preserve"> Составьте фразу из фрагментов, запишите её и буквенное решение (например, д, е и т.д.): а) …ситуациями природного и техногенного характера, на достоверную…; б) окружающую среду, на её защиту от негативного воздействия, вызванного…; в) …информацию о состоянии окружающей среды и на возмещение вреда окружающей среде…; г) …хозяйственной и иной деятельностью человека, чрезвычайными…; д) …каждый гражданин имеет право на </w:t>
      </w:r>
      <w:proofErr w:type="spellStart"/>
      <w:r w:rsidRPr="00D910A9">
        <w:rPr>
          <w:rFonts w:ascii="Times New Roman" w:hAnsi="Times New Roman" w:cs="Times New Roman"/>
          <w:sz w:val="28"/>
          <w:szCs w:val="28"/>
        </w:rPr>
        <w:t>благоприятную</w:t>
      </w:r>
      <w:r w:rsidRPr="00D910A9">
        <w:rPr>
          <w:rFonts w:ascii="Times New Roman" w:hAnsi="Times New Roman" w:cs="Times New Roman"/>
          <w:b/>
          <w:sz w:val="28"/>
          <w:szCs w:val="28"/>
        </w:rPr>
        <w:t>Е</w:t>
      </w:r>
      <w:proofErr w:type="spellEnd"/>
      <w:r w:rsidRPr="00D910A9">
        <w:rPr>
          <w:rFonts w:ascii="Times New Roman" w:hAnsi="Times New Roman" w:cs="Times New Roman"/>
          <w:b/>
          <w:sz w:val="28"/>
          <w:szCs w:val="28"/>
        </w:rPr>
        <w:t>.</w:t>
      </w:r>
      <w:r w:rsidRPr="00D910A9">
        <w:rPr>
          <w:rFonts w:ascii="Times New Roman" w:hAnsi="Times New Roman" w:cs="Times New Roman"/>
          <w:sz w:val="28"/>
          <w:szCs w:val="28"/>
        </w:rPr>
        <w:t xml:space="preserve"> Составьте фразу из фрагментов, запишите её  буквенное решение (например, а, г и т.д.): а) …веществ, использование экологически безопасных видов топлива и…; б) …их оснащение высокоэффективными средствами…; в) …безопасное размещение отходов производства…; г) …при проектировании и строительстве тепловых электростанций предусматривается…; д) …очистки выбросов и сбросов, загрязняющих</w:t>
      </w:r>
      <w:r w:rsidR="00315CAE">
        <w:rPr>
          <w:rFonts w:ascii="Times New Roman" w:hAnsi="Times New Roman" w:cs="Times New Roman"/>
          <w:sz w:val="28"/>
          <w:szCs w:val="28"/>
        </w:rPr>
        <w:t>.</w:t>
      </w:r>
    </w:p>
    <w:p w:rsidR="00590DD9" w:rsidRPr="00D50D3D" w:rsidRDefault="00590DD9" w:rsidP="00315CAE">
      <w:pPr>
        <w:spacing w:after="0" w:line="240" w:lineRule="auto"/>
        <w:ind w:firstLine="709"/>
        <w:jc w:val="both"/>
        <w:rPr>
          <w:rFonts w:ascii="Times New Roman" w:hAnsi="Times New Roman" w:cs="Times New Roman"/>
          <w:sz w:val="28"/>
          <w:szCs w:val="28"/>
        </w:rPr>
      </w:pPr>
    </w:p>
    <w:p w:rsidR="00315CAE" w:rsidRPr="00315CAE" w:rsidRDefault="00315CAE" w:rsidP="006F6D4B">
      <w:pPr>
        <w:spacing w:after="0" w:line="240" w:lineRule="auto"/>
        <w:rPr>
          <w:rFonts w:ascii="Times New Roman" w:hAnsi="Times New Roman" w:cs="Times New Roman"/>
          <w:sz w:val="28"/>
          <w:szCs w:val="28"/>
        </w:rPr>
      </w:pPr>
      <w:r w:rsidRPr="00315CAE">
        <w:rPr>
          <w:rFonts w:ascii="Times New Roman" w:hAnsi="Times New Roman" w:cs="Times New Roman"/>
          <w:b/>
          <w:sz w:val="28"/>
          <w:szCs w:val="28"/>
        </w:rPr>
        <w:t>Задание 2</w:t>
      </w:r>
      <w:r>
        <w:rPr>
          <w:rFonts w:ascii="Times New Roman" w:hAnsi="Times New Roman" w:cs="Times New Roman"/>
          <w:b/>
          <w:sz w:val="28"/>
          <w:szCs w:val="28"/>
        </w:rPr>
        <w:t>0</w:t>
      </w:r>
    </w:p>
    <w:p w:rsidR="00315CAE" w:rsidRPr="00315CAE" w:rsidRDefault="00315CAE" w:rsidP="00315CAE">
      <w:pPr>
        <w:spacing w:after="0" w:line="240" w:lineRule="auto"/>
        <w:ind w:firstLine="709"/>
        <w:rPr>
          <w:rFonts w:ascii="Times New Roman" w:hAnsi="Times New Roman" w:cs="Times New Roman"/>
          <w:sz w:val="28"/>
          <w:szCs w:val="28"/>
        </w:rPr>
      </w:pPr>
      <w:r w:rsidRPr="00315CAE">
        <w:rPr>
          <w:rFonts w:ascii="Times New Roman" w:hAnsi="Times New Roman" w:cs="Times New Roman"/>
          <w:sz w:val="28"/>
          <w:szCs w:val="28"/>
        </w:rPr>
        <w:t>Выпишите заголовки и рубрики из данного учебного текста.</w:t>
      </w:r>
    </w:p>
    <w:p w:rsidR="00315CAE" w:rsidRPr="00315CAE" w:rsidRDefault="00315CAE" w:rsidP="00315CAE">
      <w:pPr>
        <w:spacing w:after="0" w:line="240" w:lineRule="auto"/>
        <w:ind w:firstLine="709"/>
        <w:rPr>
          <w:rFonts w:ascii="Times New Roman" w:hAnsi="Times New Roman" w:cs="Times New Roman"/>
          <w:sz w:val="28"/>
          <w:szCs w:val="28"/>
        </w:rPr>
      </w:pPr>
      <w:r w:rsidRPr="00315CAE">
        <w:rPr>
          <w:rFonts w:ascii="Times New Roman" w:hAnsi="Times New Roman" w:cs="Times New Roman"/>
          <w:sz w:val="28"/>
          <w:szCs w:val="28"/>
        </w:rPr>
        <w:t xml:space="preserve">Понятие «Здоровье человека», на первый взгляд, представляется простым и ясным. Здоровый человек вообще не задумывается над смыслом этого состояния. Не случайно </w:t>
      </w:r>
      <w:proofErr w:type="spellStart"/>
      <w:r w:rsidRPr="00315CAE">
        <w:rPr>
          <w:rFonts w:ascii="Times New Roman" w:hAnsi="Times New Roman" w:cs="Times New Roman"/>
          <w:sz w:val="28"/>
          <w:szCs w:val="28"/>
        </w:rPr>
        <w:t>Ф.Энгельс</w:t>
      </w:r>
      <w:proofErr w:type="spellEnd"/>
      <w:r w:rsidRPr="00315CAE">
        <w:rPr>
          <w:rFonts w:ascii="Times New Roman" w:hAnsi="Times New Roman" w:cs="Times New Roman"/>
          <w:sz w:val="28"/>
          <w:szCs w:val="28"/>
        </w:rPr>
        <w:t xml:space="preserve"> в своё время сделал очень простое определение здоровья: «Здоровье – это то, о чём мы вспоминаем, когда его нет». На самом деле – это одна из важнейших категорий человеческого бытия.</w:t>
      </w:r>
    </w:p>
    <w:p w:rsidR="00315CAE" w:rsidRPr="00315CAE" w:rsidRDefault="00315CAE" w:rsidP="00315CAE">
      <w:pPr>
        <w:spacing w:after="0" w:line="240" w:lineRule="auto"/>
        <w:ind w:firstLine="709"/>
        <w:rPr>
          <w:rFonts w:ascii="Times New Roman" w:hAnsi="Times New Roman" w:cs="Times New Roman"/>
          <w:sz w:val="28"/>
          <w:szCs w:val="28"/>
        </w:rPr>
      </w:pPr>
      <w:r w:rsidRPr="00315CAE">
        <w:rPr>
          <w:rFonts w:ascii="Times New Roman" w:hAnsi="Times New Roman" w:cs="Times New Roman"/>
          <w:sz w:val="28"/>
          <w:szCs w:val="28"/>
        </w:rPr>
        <w:t>По определение Всемирной организации здравоохранения (ВОЗ): «Здоровье – это полное физическое, психическое и социальное благополучие, а не только отсутствие болезни, т.е. это физическая, социальная, психологическая гармония человека, доброжелательные отношения с людьми, природой и самим собой». Есть и другие определения здоровья. Здоровье – это бесценное достояние не только каждого человека, но и всего общества. Здоровье - это первая и важнейшая потребность человека, определяющая способность его к труду и обеспечивающая гармоническое развитие личности.</w:t>
      </w:r>
    </w:p>
    <w:p w:rsidR="00315CAE" w:rsidRPr="00315CAE" w:rsidRDefault="00315CAE" w:rsidP="00315CAE">
      <w:pPr>
        <w:spacing w:after="0" w:line="240" w:lineRule="auto"/>
        <w:ind w:firstLine="709"/>
        <w:rPr>
          <w:rFonts w:ascii="Times New Roman" w:hAnsi="Times New Roman" w:cs="Times New Roman"/>
          <w:sz w:val="28"/>
          <w:szCs w:val="28"/>
        </w:rPr>
      </w:pPr>
      <w:r w:rsidRPr="00315CAE">
        <w:rPr>
          <w:rFonts w:ascii="Times New Roman" w:hAnsi="Times New Roman" w:cs="Times New Roman"/>
          <w:sz w:val="28"/>
          <w:szCs w:val="28"/>
        </w:rPr>
        <w:lastRenderedPageBreak/>
        <w:t>Общепринятые показатели здоровья:</w:t>
      </w:r>
    </w:p>
    <w:p w:rsidR="00315CAE" w:rsidRPr="00315CAE" w:rsidRDefault="00315CAE" w:rsidP="00315CAE">
      <w:pPr>
        <w:numPr>
          <w:ilvl w:val="0"/>
          <w:numId w:val="37"/>
        </w:numPr>
        <w:tabs>
          <w:tab w:val="num" w:pos="0"/>
        </w:tabs>
        <w:spacing w:after="0" w:line="240" w:lineRule="auto"/>
        <w:rPr>
          <w:rFonts w:ascii="Times New Roman" w:hAnsi="Times New Roman" w:cs="Times New Roman"/>
          <w:sz w:val="28"/>
          <w:szCs w:val="28"/>
        </w:rPr>
      </w:pPr>
      <w:r w:rsidRPr="00315CAE">
        <w:rPr>
          <w:rFonts w:ascii="Times New Roman" w:hAnsi="Times New Roman" w:cs="Times New Roman"/>
          <w:sz w:val="28"/>
          <w:szCs w:val="28"/>
        </w:rPr>
        <w:t>Смертность и её причины, хотя эти данные не полностью отражают картину здоровья.</w:t>
      </w:r>
    </w:p>
    <w:p w:rsidR="00315CAE" w:rsidRPr="00315CAE" w:rsidRDefault="00315CAE" w:rsidP="00315CAE">
      <w:pPr>
        <w:numPr>
          <w:ilvl w:val="0"/>
          <w:numId w:val="37"/>
        </w:numPr>
        <w:tabs>
          <w:tab w:val="num" w:pos="0"/>
        </w:tabs>
        <w:spacing w:after="0" w:line="240" w:lineRule="auto"/>
        <w:rPr>
          <w:rFonts w:ascii="Times New Roman" w:hAnsi="Times New Roman" w:cs="Times New Roman"/>
          <w:sz w:val="28"/>
          <w:szCs w:val="28"/>
        </w:rPr>
      </w:pPr>
      <w:r w:rsidRPr="00315CAE">
        <w:rPr>
          <w:rFonts w:ascii="Times New Roman" w:hAnsi="Times New Roman" w:cs="Times New Roman"/>
          <w:sz w:val="28"/>
          <w:szCs w:val="28"/>
        </w:rPr>
        <w:t>Продолжительность жизни при рождении. Известны данные о том, что место рождения часто определяет возраст смерти. Детям наименее развитых стран Африки предстоит прожить 40 лет, а продолжительность жизни в развитых странах мира превысила 70 лет (выше всего в Японии – 78 лет).</w:t>
      </w:r>
    </w:p>
    <w:p w:rsidR="00315CAE" w:rsidRPr="00315CAE" w:rsidRDefault="00315CAE" w:rsidP="00315CAE">
      <w:pPr>
        <w:numPr>
          <w:ilvl w:val="0"/>
          <w:numId w:val="37"/>
        </w:numPr>
        <w:tabs>
          <w:tab w:val="num" w:pos="0"/>
        </w:tabs>
        <w:spacing w:after="0" w:line="240" w:lineRule="auto"/>
        <w:rPr>
          <w:rFonts w:ascii="Times New Roman" w:hAnsi="Times New Roman" w:cs="Times New Roman"/>
          <w:sz w:val="28"/>
          <w:szCs w:val="28"/>
        </w:rPr>
      </w:pPr>
      <w:r w:rsidRPr="00315CAE">
        <w:rPr>
          <w:rFonts w:ascii="Times New Roman" w:hAnsi="Times New Roman" w:cs="Times New Roman"/>
          <w:sz w:val="28"/>
          <w:szCs w:val="28"/>
        </w:rPr>
        <w:t>Важный показатель – детская смертность. Это более чувствительный показатель социальных условий и состояния здоровья, чем средняя продолжительность жизни. В развитых странах мира смертность детей колеблется от 10 до 25 случаев на 1000 живорождённых детей.</w:t>
      </w:r>
    </w:p>
    <w:p w:rsidR="00315CAE" w:rsidRPr="00315CAE" w:rsidRDefault="00315CAE" w:rsidP="00315CAE">
      <w:pPr>
        <w:spacing w:after="0" w:line="240" w:lineRule="auto"/>
        <w:ind w:firstLine="709"/>
        <w:rPr>
          <w:rFonts w:ascii="Times New Roman" w:hAnsi="Times New Roman" w:cs="Times New Roman"/>
          <w:sz w:val="28"/>
          <w:szCs w:val="28"/>
        </w:rPr>
      </w:pPr>
      <w:r w:rsidRPr="00315CAE">
        <w:rPr>
          <w:rFonts w:ascii="Times New Roman" w:hAnsi="Times New Roman" w:cs="Times New Roman"/>
          <w:sz w:val="28"/>
          <w:szCs w:val="28"/>
        </w:rPr>
        <w:t>Можно выделить три группы факторов, наиболее значимых, определяющих:</w:t>
      </w:r>
    </w:p>
    <w:p w:rsidR="00315CAE" w:rsidRPr="00315CAE" w:rsidRDefault="00315CAE" w:rsidP="00315CAE">
      <w:pPr>
        <w:numPr>
          <w:ilvl w:val="0"/>
          <w:numId w:val="38"/>
        </w:numPr>
        <w:spacing w:after="0" w:line="240" w:lineRule="auto"/>
        <w:rPr>
          <w:rFonts w:ascii="Times New Roman" w:hAnsi="Times New Roman" w:cs="Times New Roman"/>
          <w:sz w:val="28"/>
          <w:szCs w:val="28"/>
        </w:rPr>
      </w:pPr>
      <w:r w:rsidRPr="00315CAE">
        <w:rPr>
          <w:rFonts w:ascii="Times New Roman" w:hAnsi="Times New Roman" w:cs="Times New Roman"/>
          <w:sz w:val="28"/>
          <w:szCs w:val="28"/>
        </w:rPr>
        <w:t>Качество жизни людей</w:t>
      </w:r>
    </w:p>
    <w:p w:rsidR="00315CAE" w:rsidRPr="00315CAE" w:rsidRDefault="00315CAE" w:rsidP="00315CAE">
      <w:pPr>
        <w:numPr>
          <w:ilvl w:val="0"/>
          <w:numId w:val="38"/>
        </w:numPr>
        <w:spacing w:after="0" w:line="240" w:lineRule="auto"/>
        <w:rPr>
          <w:rFonts w:ascii="Times New Roman" w:hAnsi="Times New Roman" w:cs="Times New Roman"/>
          <w:sz w:val="28"/>
          <w:szCs w:val="28"/>
        </w:rPr>
      </w:pPr>
      <w:r w:rsidRPr="00315CAE">
        <w:rPr>
          <w:rFonts w:ascii="Times New Roman" w:hAnsi="Times New Roman" w:cs="Times New Roman"/>
          <w:sz w:val="28"/>
          <w:szCs w:val="28"/>
        </w:rPr>
        <w:t>Наследственность</w:t>
      </w:r>
    </w:p>
    <w:p w:rsidR="00315CAE" w:rsidRPr="00315CAE" w:rsidRDefault="00315CAE" w:rsidP="00315CAE">
      <w:pPr>
        <w:numPr>
          <w:ilvl w:val="0"/>
          <w:numId w:val="38"/>
        </w:numPr>
        <w:spacing w:after="0" w:line="240" w:lineRule="auto"/>
        <w:rPr>
          <w:rFonts w:ascii="Times New Roman" w:hAnsi="Times New Roman" w:cs="Times New Roman"/>
          <w:sz w:val="28"/>
          <w:szCs w:val="28"/>
        </w:rPr>
      </w:pPr>
      <w:r w:rsidRPr="00315CAE">
        <w:rPr>
          <w:rFonts w:ascii="Times New Roman" w:hAnsi="Times New Roman" w:cs="Times New Roman"/>
          <w:sz w:val="28"/>
          <w:szCs w:val="28"/>
        </w:rPr>
        <w:t>Образ жизни и поведение человека (людей)</w:t>
      </w:r>
    </w:p>
    <w:p w:rsidR="00315CAE" w:rsidRPr="00315CAE" w:rsidRDefault="00315CAE" w:rsidP="00315CAE">
      <w:pPr>
        <w:spacing w:after="0" w:line="240" w:lineRule="auto"/>
        <w:ind w:firstLine="709"/>
        <w:rPr>
          <w:rFonts w:ascii="Times New Roman" w:hAnsi="Times New Roman" w:cs="Times New Roman"/>
          <w:sz w:val="28"/>
          <w:szCs w:val="28"/>
        </w:rPr>
      </w:pPr>
      <w:r w:rsidRPr="00315CAE">
        <w:rPr>
          <w:rFonts w:ascii="Times New Roman" w:hAnsi="Times New Roman" w:cs="Times New Roman"/>
          <w:sz w:val="28"/>
          <w:szCs w:val="28"/>
        </w:rPr>
        <w:t>Вы можете говорить о себе, что ведете здоровый образ жизни. Но вот здоровы ли вы? Давайте определим. Вы однозначно здоровы, если:</w:t>
      </w:r>
    </w:p>
    <w:p w:rsidR="00315CAE" w:rsidRPr="00315CAE" w:rsidRDefault="00315CAE" w:rsidP="00315CAE">
      <w:pPr>
        <w:numPr>
          <w:ilvl w:val="0"/>
          <w:numId w:val="38"/>
        </w:numPr>
        <w:spacing w:after="0" w:line="240" w:lineRule="auto"/>
        <w:rPr>
          <w:rFonts w:ascii="Times New Roman" w:hAnsi="Times New Roman" w:cs="Times New Roman"/>
          <w:sz w:val="28"/>
          <w:szCs w:val="28"/>
        </w:rPr>
      </w:pPr>
      <w:r w:rsidRPr="00315CAE">
        <w:rPr>
          <w:rFonts w:ascii="Times New Roman" w:hAnsi="Times New Roman" w:cs="Times New Roman"/>
          <w:sz w:val="28"/>
          <w:szCs w:val="28"/>
        </w:rPr>
        <w:t>Ваш иммунитет и организм в целом устойчив к действию повреждающих факторов: инфекций, травм и другого</w:t>
      </w:r>
    </w:p>
    <w:p w:rsidR="00315CAE" w:rsidRPr="00315CAE" w:rsidRDefault="00315CAE" w:rsidP="00315CAE">
      <w:pPr>
        <w:numPr>
          <w:ilvl w:val="0"/>
          <w:numId w:val="38"/>
        </w:numPr>
        <w:spacing w:after="0" w:line="240" w:lineRule="auto"/>
        <w:rPr>
          <w:rFonts w:ascii="Times New Roman" w:hAnsi="Times New Roman" w:cs="Times New Roman"/>
          <w:sz w:val="28"/>
          <w:szCs w:val="28"/>
        </w:rPr>
      </w:pPr>
      <w:r w:rsidRPr="00315CAE">
        <w:rPr>
          <w:rFonts w:ascii="Times New Roman" w:hAnsi="Times New Roman" w:cs="Times New Roman"/>
          <w:sz w:val="28"/>
          <w:szCs w:val="28"/>
        </w:rPr>
        <w:t>Ваши рост и вес находятся в соответствии со среднестатистическими показателями</w:t>
      </w:r>
    </w:p>
    <w:p w:rsidR="00315CAE" w:rsidRPr="00315CAE" w:rsidRDefault="00315CAE" w:rsidP="00315CAE">
      <w:pPr>
        <w:numPr>
          <w:ilvl w:val="0"/>
          <w:numId w:val="38"/>
        </w:numPr>
        <w:spacing w:after="0" w:line="240" w:lineRule="auto"/>
        <w:rPr>
          <w:rFonts w:ascii="Times New Roman" w:hAnsi="Times New Roman" w:cs="Times New Roman"/>
          <w:sz w:val="28"/>
          <w:szCs w:val="28"/>
        </w:rPr>
      </w:pPr>
      <w:r w:rsidRPr="00315CAE">
        <w:rPr>
          <w:rFonts w:ascii="Times New Roman" w:hAnsi="Times New Roman" w:cs="Times New Roman"/>
          <w:sz w:val="28"/>
          <w:szCs w:val="28"/>
        </w:rPr>
        <w:t>У вас отсутствуют заболевания, особенно хронические, а также дефекты развития</w:t>
      </w:r>
    </w:p>
    <w:p w:rsidR="00315CAE" w:rsidRPr="00315CAE" w:rsidRDefault="00315CAE" w:rsidP="00315CAE">
      <w:pPr>
        <w:numPr>
          <w:ilvl w:val="0"/>
          <w:numId w:val="38"/>
        </w:numPr>
        <w:spacing w:after="0" w:line="240" w:lineRule="auto"/>
        <w:rPr>
          <w:rFonts w:ascii="Times New Roman" w:hAnsi="Times New Roman" w:cs="Times New Roman"/>
          <w:sz w:val="28"/>
          <w:szCs w:val="28"/>
        </w:rPr>
      </w:pPr>
      <w:r w:rsidRPr="00315CAE">
        <w:rPr>
          <w:rFonts w:ascii="Times New Roman" w:hAnsi="Times New Roman" w:cs="Times New Roman"/>
          <w:sz w:val="28"/>
          <w:szCs w:val="28"/>
        </w:rPr>
        <w:t>Органы и системы организма функционируют в пределах возрастной нормы</w:t>
      </w:r>
    </w:p>
    <w:p w:rsidR="00315CAE" w:rsidRPr="00315CAE" w:rsidRDefault="00315CAE" w:rsidP="00315CAE">
      <w:pPr>
        <w:numPr>
          <w:ilvl w:val="0"/>
          <w:numId w:val="38"/>
        </w:numPr>
        <w:spacing w:after="0" w:line="240" w:lineRule="auto"/>
        <w:rPr>
          <w:rFonts w:ascii="Times New Roman" w:hAnsi="Times New Roman" w:cs="Times New Roman"/>
          <w:sz w:val="28"/>
          <w:szCs w:val="28"/>
        </w:rPr>
      </w:pPr>
      <w:r w:rsidRPr="00315CAE">
        <w:rPr>
          <w:rFonts w:ascii="Times New Roman" w:hAnsi="Times New Roman" w:cs="Times New Roman"/>
          <w:sz w:val="28"/>
          <w:szCs w:val="28"/>
        </w:rPr>
        <w:t>У вашего организма еще есть резерв для жизни и деятельности</w:t>
      </w:r>
    </w:p>
    <w:p w:rsidR="00315CAE" w:rsidRPr="00315CAE" w:rsidRDefault="00315CAE" w:rsidP="00315CAE">
      <w:pPr>
        <w:numPr>
          <w:ilvl w:val="0"/>
          <w:numId w:val="38"/>
        </w:numPr>
        <w:spacing w:after="0" w:line="240" w:lineRule="auto"/>
        <w:rPr>
          <w:rFonts w:ascii="Times New Roman" w:hAnsi="Times New Roman" w:cs="Times New Roman"/>
          <w:sz w:val="28"/>
          <w:szCs w:val="28"/>
        </w:rPr>
      </w:pPr>
      <w:r w:rsidRPr="00315CAE">
        <w:rPr>
          <w:rFonts w:ascii="Times New Roman" w:hAnsi="Times New Roman" w:cs="Times New Roman"/>
          <w:sz w:val="28"/>
          <w:szCs w:val="28"/>
        </w:rPr>
        <w:t>И, наконец, и это немаловажно, у вас нормальный уровень ценностно-мотивационных и морально-волевых установок</w:t>
      </w:r>
    </w:p>
    <w:p w:rsidR="00315CAE" w:rsidRPr="00315CAE" w:rsidRDefault="00315CAE" w:rsidP="00315CAE">
      <w:pPr>
        <w:spacing w:after="0" w:line="240" w:lineRule="auto"/>
        <w:ind w:firstLine="709"/>
        <w:rPr>
          <w:rFonts w:ascii="Times New Roman" w:hAnsi="Times New Roman" w:cs="Times New Roman"/>
          <w:sz w:val="28"/>
          <w:szCs w:val="28"/>
        </w:rPr>
      </w:pPr>
    </w:p>
    <w:p w:rsidR="00AD216D" w:rsidRPr="00AD216D" w:rsidRDefault="00AD216D" w:rsidP="00AD216D">
      <w:pPr>
        <w:shd w:val="clear" w:color="auto" w:fill="FFFFFF"/>
        <w:tabs>
          <w:tab w:val="left" w:pos="567"/>
        </w:tabs>
        <w:spacing w:after="0" w:line="240" w:lineRule="auto"/>
        <w:jc w:val="both"/>
        <w:rPr>
          <w:rFonts w:ascii="Times New Roman" w:hAnsi="Times New Roman" w:cs="Times New Roman"/>
          <w:sz w:val="28"/>
          <w:szCs w:val="28"/>
        </w:rPr>
      </w:pPr>
      <w:r w:rsidRPr="00AD216D">
        <w:rPr>
          <w:rFonts w:ascii="Times New Roman" w:hAnsi="Times New Roman" w:cs="Times New Roman"/>
          <w:sz w:val="28"/>
          <w:szCs w:val="28"/>
        </w:rPr>
        <w:t>Прочитайте первый и последний абзац данного текста, а затем весь текст.</w:t>
      </w:r>
    </w:p>
    <w:p w:rsidR="00AD216D" w:rsidRPr="00AD216D" w:rsidRDefault="00AD216D" w:rsidP="00AD216D">
      <w:pPr>
        <w:shd w:val="clear" w:color="auto" w:fill="FFFFFF"/>
        <w:tabs>
          <w:tab w:val="left" w:pos="567"/>
        </w:tabs>
        <w:spacing w:after="0" w:line="240" w:lineRule="auto"/>
        <w:jc w:val="both"/>
        <w:rPr>
          <w:rFonts w:ascii="Times New Roman" w:hAnsi="Times New Roman" w:cs="Times New Roman"/>
          <w:sz w:val="28"/>
          <w:szCs w:val="28"/>
        </w:rPr>
      </w:pPr>
      <w:r w:rsidRPr="00AD216D">
        <w:rPr>
          <w:rFonts w:ascii="Times New Roman" w:hAnsi="Times New Roman" w:cs="Times New Roman"/>
          <w:sz w:val="28"/>
          <w:szCs w:val="28"/>
        </w:rPr>
        <w:t>Ответьте на следующие вопросы:</w:t>
      </w:r>
    </w:p>
    <w:p w:rsidR="00AD216D" w:rsidRPr="00AD216D" w:rsidRDefault="00AD216D" w:rsidP="00AD216D">
      <w:pPr>
        <w:shd w:val="clear" w:color="auto" w:fill="FFFFFF"/>
        <w:tabs>
          <w:tab w:val="left" w:pos="567"/>
        </w:tabs>
        <w:spacing w:after="0" w:line="240" w:lineRule="auto"/>
        <w:ind w:firstLine="567"/>
        <w:jc w:val="both"/>
        <w:rPr>
          <w:rFonts w:ascii="Times New Roman" w:hAnsi="Times New Roman" w:cs="Times New Roman"/>
          <w:sz w:val="28"/>
          <w:szCs w:val="28"/>
        </w:rPr>
      </w:pPr>
      <w:r w:rsidRPr="00AD216D">
        <w:rPr>
          <w:rFonts w:ascii="Times New Roman" w:hAnsi="Times New Roman" w:cs="Times New Roman"/>
          <w:sz w:val="28"/>
          <w:szCs w:val="28"/>
        </w:rPr>
        <w:t>1. Что вам известно по данной теме?</w:t>
      </w:r>
    </w:p>
    <w:p w:rsidR="00AD216D" w:rsidRPr="00AD216D" w:rsidRDefault="00AD216D" w:rsidP="00AD216D">
      <w:pPr>
        <w:shd w:val="clear" w:color="auto" w:fill="FFFFFF"/>
        <w:tabs>
          <w:tab w:val="left" w:pos="567"/>
        </w:tabs>
        <w:spacing w:after="0" w:line="240" w:lineRule="auto"/>
        <w:ind w:firstLine="567"/>
        <w:jc w:val="both"/>
        <w:rPr>
          <w:rFonts w:ascii="Times New Roman" w:hAnsi="Times New Roman" w:cs="Times New Roman"/>
          <w:sz w:val="28"/>
          <w:szCs w:val="28"/>
        </w:rPr>
      </w:pPr>
      <w:r w:rsidRPr="00AD216D">
        <w:rPr>
          <w:rFonts w:ascii="Times New Roman" w:hAnsi="Times New Roman" w:cs="Times New Roman"/>
          <w:sz w:val="28"/>
          <w:szCs w:val="28"/>
        </w:rPr>
        <w:t>2. Какие основания идеи вынесены в заголовок?</w:t>
      </w:r>
    </w:p>
    <w:p w:rsidR="00AD216D" w:rsidRDefault="00AD216D" w:rsidP="00AD216D">
      <w:pPr>
        <w:shd w:val="clear" w:color="auto" w:fill="FFFFFF"/>
        <w:tabs>
          <w:tab w:val="left" w:pos="567"/>
        </w:tabs>
        <w:spacing w:after="0" w:line="240" w:lineRule="auto"/>
        <w:ind w:firstLine="567"/>
        <w:jc w:val="both"/>
        <w:rPr>
          <w:rFonts w:ascii="Times New Roman" w:hAnsi="Times New Roman" w:cs="Times New Roman"/>
          <w:sz w:val="28"/>
          <w:szCs w:val="28"/>
        </w:rPr>
      </w:pPr>
      <w:r w:rsidRPr="00AD216D">
        <w:rPr>
          <w:rFonts w:ascii="Times New Roman" w:hAnsi="Times New Roman" w:cs="Times New Roman"/>
          <w:sz w:val="28"/>
          <w:szCs w:val="28"/>
        </w:rPr>
        <w:t>3. Что вы узнали из данного текста?</w:t>
      </w:r>
    </w:p>
    <w:p w:rsidR="00AD216D" w:rsidRPr="00AD216D" w:rsidRDefault="00AD216D" w:rsidP="00AD216D">
      <w:pPr>
        <w:tabs>
          <w:tab w:val="left" w:pos="567"/>
        </w:tabs>
        <w:spacing w:after="0" w:line="240" w:lineRule="auto"/>
        <w:rPr>
          <w:rFonts w:ascii="Times New Roman" w:eastAsia="Times New Roman" w:hAnsi="Times New Roman" w:cs="Times New Roman"/>
          <w:b/>
          <w:sz w:val="28"/>
          <w:szCs w:val="28"/>
          <w:lang w:eastAsia="ru-RU"/>
        </w:rPr>
      </w:pPr>
    </w:p>
    <w:p w:rsidR="00AD216D" w:rsidRPr="00AD216D" w:rsidRDefault="00923777" w:rsidP="006F6D4B">
      <w:pPr>
        <w:tabs>
          <w:tab w:val="left" w:pos="56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21</w:t>
      </w:r>
    </w:p>
    <w:p w:rsidR="00AD216D" w:rsidRPr="00AD216D" w:rsidRDefault="00AD216D" w:rsidP="00AD216D">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AD216D">
        <w:rPr>
          <w:rFonts w:ascii="Times New Roman" w:eastAsia="Times New Roman" w:hAnsi="Times New Roman" w:cs="Times New Roman"/>
          <w:sz w:val="28"/>
          <w:szCs w:val="28"/>
          <w:lang w:eastAsia="ru-RU"/>
        </w:rPr>
        <w:t>При изучении некоторых учебных материалов, или во время лекций вам придется делать конспекты.  Конспект всегда должен быть кратким, но в тоже время полно отражать основное содержание.</w:t>
      </w:r>
    </w:p>
    <w:p w:rsidR="00AD216D" w:rsidRPr="00AD216D" w:rsidRDefault="00AD216D" w:rsidP="00AD216D">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AD216D">
        <w:rPr>
          <w:rFonts w:ascii="Times New Roman" w:eastAsia="Times New Roman" w:hAnsi="Times New Roman" w:cs="Times New Roman"/>
          <w:sz w:val="28"/>
          <w:szCs w:val="28"/>
          <w:lang w:eastAsia="ru-RU"/>
        </w:rPr>
        <w:t xml:space="preserve">Просмотрите данный здесь пример конспекта. Проанализируйте способы его написания и оформления. На этой основе составьте самостоятельно правила написания конспекта. </w:t>
      </w:r>
    </w:p>
    <w:p w:rsidR="00AD216D" w:rsidRPr="00AD216D" w:rsidRDefault="00AD216D" w:rsidP="00AD216D">
      <w:pPr>
        <w:tabs>
          <w:tab w:val="left" w:pos="567"/>
        </w:tabs>
        <w:spacing w:after="0" w:line="240" w:lineRule="auto"/>
        <w:ind w:firstLine="709"/>
        <w:rPr>
          <w:rFonts w:ascii="Times New Roman" w:eastAsia="Times New Roman" w:hAnsi="Times New Roman" w:cs="Times New Roman"/>
          <w:sz w:val="28"/>
          <w:szCs w:val="28"/>
          <w:lang w:eastAsia="ru-RU"/>
        </w:rPr>
      </w:pPr>
    </w:p>
    <w:p w:rsidR="00AD216D" w:rsidRPr="00AD216D" w:rsidRDefault="006F6D4B" w:rsidP="006F6D4B">
      <w:pPr>
        <w:tabs>
          <w:tab w:val="left" w:pos="567"/>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Пояснения к конспекту:</w:t>
      </w:r>
    </w:p>
    <w:p w:rsidR="00AD216D" w:rsidRPr="00AD216D" w:rsidRDefault="00AD216D" w:rsidP="00AD216D">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AD216D">
        <w:rPr>
          <w:rFonts w:ascii="Times New Roman" w:eastAsia="Times New Roman" w:hAnsi="Times New Roman" w:cs="Times New Roman"/>
          <w:sz w:val="28"/>
          <w:szCs w:val="28"/>
          <w:lang w:eastAsia="ru-RU"/>
        </w:rPr>
        <w:t>Заголовок подчеркнут двойной линией. В тексте используются прописные буквы, нумерация римскими цифрами.</w:t>
      </w:r>
    </w:p>
    <w:p w:rsidR="00AD216D" w:rsidRPr="00AD216D" w:rsidRDefault="00AD216D" w:rsidP="00AD216D">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AD216D">
        <w:rPr>
          <w:rFonts w:ascii="Times New Roman" w:eastAsia="Times New Roman" w:hAnsi="Times New Roman" w:cs="Times New Roman"/>
          <w:sz w:val="28"/>
          <w:szCs w:val="28"/>
          <w:lang w:eastAsia="ru-RU"/>
        </w:rPr>
        <w:t>В тексте используются арабские цифры, фиксирующие внимание отметки (н-р, точки); подчеркивание одной чертой.</w:t>
      </w:r>
    </w:p>
    <w:p w:rsidR="00AD216D" w:rsidRPr="00AD216D" w:rsidRDefault="00AD216D" w:rsidP="00AD216D">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AD216D">
        <w:rPr>
          <w:rFonts w:ascii="Times New Roman" w:eastAsia="Times New Roman" w:hAnsi="Times New Roman" w:cs="Times New Roman"/>
          <w:sz w:val="28"/>
          <w:szCs w:val="28"/>
          <w:lang w:eastAsia="ru-RU"/>
        </w:rPr>
        <w:t>Для примечания используются звездочки.</w:t>
      </w:r>
    </w:p>
    <w:p w:rsidR="00AD216D" w:rsidRDefault="00AD216D" w:rsidP="00AD216D">
      <w:pPr>
        <w:tabs>
          <w:tab w:val="left" w:pos="567"/>
        </w:tabs>
        <w:spacing w:after="0" w:line="240" w:lineRule="auto"/>
        <w:jc w:val="center"/>
        <w:rPr>
          <w:rFonts w:ascii="Times New Roman" w:eastAsia="Times New Roman" w:hAnsi="Times New Roman" w:cs="Times New Roman"/>
          <w:b/>
          <w:sz w:val="24"/>
          <w:u w:val="double"/>
          <w:lang w:eastAsia="ru-RU"/>
        </w:rPr>
      </w:pPr>
    </w:p>
    <w:p w:rsidR="00AD216D" w:rsidRPr="00AD216D" w:rsidRDefault="00AD216D" w:rsidP="00AD216D">
      <w:pPr>
        <w:tabs>
          <w:tab w:val="left" w:pos="567"/>
        </w:tabs>
        <w:spacing w:after="0" w:line="240" w:lineRule="auto"/>
        <w:jc w:val="center"/>
        <w:rPr>
          <w:rFonts w:ascii="Times New Roman" w:eastAsia="Times New Roman" w:hAnsi="Times New Roman" w:cs="Times New Roman"/>
          <w:b/>
          <w:sz w:val="24"/>
          <w:u w:val="double"/>
          <w:lang w:eastAsia="ru-RU"/>
        </w:rPr>
      </w:pPr>
      <w:r w:rsidRPr="00AD216D">
        <w:rPr>
          <w:rFonts w:ascii="Times New Roman" w:eastAsia="Times New Roman" w:hAnsi="Times New Roman" w:cs="Times New Roman"/>
          <w:b/>
          <w:sz w:val="24"/>
          <w:u w:val="double"/>
          <w:lang w:eastAsia="ru-RU"/>
        </w:rPr>
        <w:t>Классификация</w:t>
      </w:r>
      <w:r w:rsidRPr="00AD216D">
        <w:rPr>
          <w:rFonts w:ascii="Times New Roman" w:eastAsia="Times New Roman" w:hAnsi="Times New Roman" w:cs="Times New Roman"/>
          <w:sz w:val="24"/>
          <w:lang w:eastAsia="ru-RU"/>
        </w:rPr>
        <w:t xml:space="preserve"> </w:t>
      </w:r>
      <w:r w:rsidRPr="00AD216D">
        <w:rPr>
          <w:rFonts w:ascii="Times New Roman" w:eastAsia="Times New Roman" w:hAnsi="Times New Roman" w:cs="Times New Roman"/>
          <w:b/>
          <w:sz w:val="24"/>
          <w:u w:val="double"/>
          <w:lang w:eastAsia="ru-RU"/>
        </w:rPr>
        <w:t>природных ресурсов.</w:t>
      </w:r>
    </w:p>
    <w:p w:rsidR="00AD216D" w:rsidRPr="00AD216D" w:rsidRDefault="00AD216D" w:rsidP="00AD216D">
      <w:pPr>
        <w:tabs>
          <w:tab w:val="left" w:pos="567"/>
        </w:tabs>
        <w:spacing w:after="0" w:line="240" w:lineRule="auto"/>
        <w:jc w:val="both"/>
        <w:rPr>
          <w:rFonts w:ascii="Times New Roman" w:eastAsia="Times New Roman" w:hAnsi="Times New Roman" w:cs="Times New Roman"/>
          <w:b/>
          <w:lang w:eastAsia="ru-RU"/>
        </w:rPr>
      </w:pP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val="en-US" w:eastAsia="ru-RU"/>
        </w:rPr>
        <w:t>I</w:t>
      </w:r>
      <w:r w:rsidRPr="00AD216D">
        <w:rPr>
          <w:rFonts w:ascii="Times New Roman" w:eastAsia="Times New Roman" w:hAnsi="Times New Roman" w:cs="Times New Roman"/>
          <w:lang w:eastAsia="ru-RU"/>
        </w:rPr>
        <w:t>. ВИД ПРИРОДНЫХ РЕСУРСОВ</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xml:space="preserve">- природные явления (н-р, солнечная энергия, ветер, приливы и отливы океанов)                    </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животный мир</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растительный мир</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xml:space="preserve">-  природные вещества (н-р, вода, воздух, почва)                              </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полезные ископаемые (н-р, нефть, золото, руда)</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val="en-US" w:eastAsia="ru-RU"/>
        </w:rPr>
        <w:t>II</w:t>
      </w:r>
      <w:r w:rsidRPr="00AD216D">
        <w:rPr>
          <w:rFonts w:ascii="Times New Roman" w:eastAsia="Times New Roman" w:hAnsi="Times New Roman" w:cs="Times New Roman"/>
          <w:lang w:eastAsia="ru-RU"/>
        </w:rPr>
        <w:t>. ИСЧЕРПАЕМОСТЬ</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xml:space="preserve">1. </w:t>
      </w:r>
      <w:r w:rsidRPr="00AD216D">
        <w:rPr>
          <w:rFonts w:ascii="Times New Roman" w:eastAsia="Times New Roman" w:hAnsi="Times New Roman" w:cs="Times New Roman"/>
          <w:u w:val="single"/>
          <w:lang w:eastAsia="ru-RU"/>
        </w:rPr>
        <w:t>Неисчерпаемые ресурсы</w:t>
      </w:r>
      <w:r w:rsidRPr="00AD216D">
        <w:rPr>
          <w:rFonts w:ascii="Times New Roman" w:eastAsia="Times New Roman" w:hAnsi="Times New Roman" w:cs="Times New Roman"/>
          <w:lang w:eastAsia="ru-RU"/>
        </w:rPr>
        <w:t xml:space="preserve"> – это такие, недостаток в которых не ощущается сейчас и не предвидится в обозримом будущем, н-р, солнечная радиация, осадки, энергия ветра, энергия движущейся воды. </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u w:val="single"/>
          <w:lang w:eastAsia="ru-RU"/>
        </w:rPr>
        <w:t>Неисчерпаемые</w:t>
      </w:r>
      <w:r w:rsidRPr="00AD216D">
        <w:rPr>
          <w:rFonts w:ascii="Times New Roman" w:eastAsia="Times New Roman" w:hAnsi="Times New Roman" w:cs="Times New Roman"/>
          <w:lang w:eastAsia="ru-RU"/>
        </w:rPr>
        <w:t xml:space="preserve"> ресурсы делятся на 3 группы:      </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xml:space="preserve">а) космические – солнечная радиация,  дающая свет и разнообразную энергию, космические радиоволны, морские приливы и отливы, происхождение, которых связано с притяжением луны и солнца;            </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б) климатические - атмосферный воздух, энергия ветра;</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xml:space="preserve">в) водные – неисчерпаемые в глобальном масштабе, но они могут оказаться дефицитными в определенное время и в конкретном месте.  </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2</w:t>
      </w:r>
      <w:r w:rsidRPr="00AD216D">
        <w:rPr>
          <w:rFonts w:ascii="Times New Roman" w:eastAsia="Times New Roman" w:hAnsi="Times New Roman" w:cs="Times New Roman"/>
          <w:u w:val="single"/>
          <w:lang w:eastAsia="ru-RU"/>
        </w:rPr>
        <w:t xml:space="preserve">. </w:t>
      </w:r>
      <w:proofErr w:type="spellStart"/>
      <w:r w:rsidRPr="00AD216D">
        <w:rPr>
          <w:rFonts w:ascii="Times New Roman" w:eastAsia="Times New Roman" w:hAnsi="Times New Roman" w:cs="Times New Roman"/>
          <w:u w:val="single"/>
          <w:lang w:eastAsia="ru-RU"/>
        </w:rPr>
        <w:t>Исчерпаемые</w:t>
      </w:r>
      <w:proofErr w:type="spellEnd"/>
      <w:r w:rsidRPr="00AD216D">
        <w:rPr>
          <w:rFonts w:ascii="Times New Roman" w:eastAsia="Times New Roman" w:hAnsi="Times New Roman" w:cs="Times New Roman"/>
          <w:u w:val="single"/>
          <w:lang w:eastAsia="ru-RU"/>
        </w:rPr>
        <w:t xml:space="preserve"> ресурсы</w:t>
      </w:r>
      <w:r w:rsidRPr="00AD216D">
        <w:rPr>
          <w:rFonts w:ascii="Times New Roman" w:eastAsia="Times New Roman" w:hAnsi="Times New Roman" w:cs="Times New Roman"/>
          <w:lang w:eastAsia="ru-RU"/>
        </w:rPr>
        <w:t xml:space="preserve"> – это те, которые при хозяйственной эксплуатации могли быть полностью исчерпаны.</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val="en-US" w:eastAsia="ru-RU"/>
        </w:rPr>
        <w:t>III</w:t>
      </w:r>
      <w:r w:rsidRPr="00AD216D">
        <w:rPr>
          <w:rFonts w:ascii="Times New Roman" w:eastAsia="Times New Roman" w:hAnsi="Times New Roman" w:cs="Times New Roman"/>
          <w:lang w:eastAsia="ru-RU"/>
        </w:rPr>
        <w:t>. ВОЗОБНОВИМОСТЬ</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xml:space="preserve">1. </w:t>
      </w:r>
      <w:proofErr w:type="spellStart"/>
      <w:r w:rsidRPr="00AD216D">
        <w:rPr>
          <w:rFonts w:ascii="Times New Roman" w:eastAsia="Times New Roman" w:hAnsi="Times New Roman" w:cs="Times New Roman"/>
          <w:u w:val="single"/>
          <w:lang w:eastAsia="ru-RU"/>
        </w:rPr>
        <w:t>Невозобновимые</w:t>
      </w:r>
      <w:proofErr w:type="spellEnd"/>
      <w:r w:rsidRPr="00AD216D">
        <w:rPr>
          <w:rFonts w:ascii="Times New Roman" w:eastAsia="Times New Roman" w:hAnsi="Times New Roman" w:cs="Times New Roman"/>
          <w:u w:val="single"/>
          <w:lang w:eastAsia="ru-RU"/>
        </w:rPr>
        <w:t xml:space="preserve"> природные ресурсы</w:t>
      </w:r>
      <w:r w:rsidRPr="00AD216D">
        <w:rPr>
          <w:rFonts w:ascii="Times New Roman" w:eastAsia="Times New Roman" w:hAnsi="Times New Roman" w:cs="Times New Roman"/>
          <w:lang w:eastAsia="ru-RU"/>
        </w:rPr>
        <w:t xml:space="preserve"> - относятся  полезные ископаемые, использование которых ведет к их истощению. Это ресурсы, совершенно не восстанавливаются или восстанавливаются во много раз медленнее, чем используются человеком.</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xml:space="preserve">2. </w:t>
      </w:r>
      <w:proofErr w:type="spellStart"/>
      <w:r w:rsidRPr="00AD216D">
        <w:rPr>
          <w:rFonts w:ascii="Times New Roman" w:eastAsia="Times New Roman" w:hAnsi="Times New Roman" w:cs="Times New Roman"/>
          <w:u w:val="single"/>
          <w:lang w:eastAsia="ru-RU"/>
        </w:rPr>
        <w:t>Возобновимые</w:t>
      </w:r>
      <w:proofErr w:type="spellEnd"/>
      <w:r w:rsidRPr="00AD216D">
        <w:rPr>
          <w:rFonts w:ascii="Times New Roman" w:eastAsia="Times New Roman" w:hAnsi="Times New Roman" w:cs="Times New Roman"/>
          <w:lang w:eastAsia="ru-RU"/>
        </w:rPr>
        <w:t xml:space="preserve"> – это ресурсы, способные к самовосстановлению за сроки, соизмеримые с темпом хозяйственной деятельности человека (н-р, животные, растения.).</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xml:space="preserve">3. </w:t>
      </w:r>
      <w:r w:rsidRPr="00AD216D">
        <w:rPr>
          <w:rFonts w:ascii="Times New Roman" w:eastAsia="Times New Roman" w:hAnsi="Times New Roman" w:cs="Times New Roman"/>
          <w:u w:val="single"/>
          <w:lang w:eastAsia="ru-RU"/>
        </w:rPr>
        <w:t xml:space="preserve">Относительно </w:t>
      </w:r>
      <w:proofErr w:type="spellStart"/>
      <w:r w:rsidRPr="00AD216D">
        <w:rPr>
          <w:rFonts w:ascii="Times New Roman" w:eastAsia="Times New Roman" w:hAnsi="Times New Roman" w:cs="Times New Roman"/>
          <w:u w:val="single"/>
          <w:lang w:eastAsia="ru-RU"/>
        </w:rPr>
        <w:t>возобновимые</w:t>
      </w:r>
      <w:proofErr w:type="spellEnd"/>
      <w:r w:rsidRPr="00AD216D">
        <w:rPr>
          <w:rFonts w:ascii="Times New Roman" w:eastAsia="Times New Roman" w:hAnsi="Times New Roman" w:cs="Times New Roman"/>
          <w:lang w:eastAsia="ru-RU"/>
        </w:rPr>
        <w:t xml:space="preserve"> – относят почву, лесные ресурсы, которые обладают способностью к  самовосстановлению, но процесс этот происходит в течение нескольких десятилетий и даже столетий (н-р, чернозем).</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xml:space="preserve">* Почвы считаются относительно </w:t>
      </w:r>
      <w:proofErr w:type="spellStart"/>
      <w:r w:rsidRPr="00AD216D">
        <w:rPr>
          <w:rFonts w:ascii="Times New Roman" w:eastAsia="Times New Roman" w:hAnsi="Times New Roman" w:cs="Times New Roman"/>
          <w:lang w:eastAsia="ru-RU"/>
        </w:rPr>
        <w:t>возобновимыми</w:t>
      </w:r>
      <w:proofErr w:type="spellEnd"/>
      <w:r w:rsidRPr="00AD216D">
        <w:rPr>
          <w:rFonts w:ascii="Times New Roman" w:eastAsia="Times New Roman" w:hAnsi="Times New Roman" w:cs="Times New Roman"/>
          <w:lang w:eastAsia="ru-RU"/>
        </w:rPr>
        <w:t xml:space="preserve"> природными ресурсами, потому что для восстановления разрушенного слоя почвы 2.5 см требуется 300-1000 лет, а 18 см природе потребуется – 2-7 тыс. лет  </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val="en-US" w:eastAsia="ru-RU"/>
        </w:rPr>
        <w:t>IV</w:t>
      </w:r>
      <w:r w:rsidRPr="00AD216D">
        <w:rPr>
          <w:rFonts w:ascii="Times New Roman" w:eastAsia="Times New Roman" w:hAnsi="Times New Roman" w:cs="Times New Roman"/>
          <w:lang w:eastAsia="ru-RU"/>
        </w:rPr>
        <w:t>. ЗАМЕНИМОСТЬ</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xml:space="preserve">1. </w:t>
      </w:r>
      <w:r w:rsidRPr="00AD216D">
        <w:rPr>
          <w:rFonts w:ascii="Times New Roman" w:eastAsia="Times New Roman" w:hAnsi="Times New Roman" w:cs="Times New Roman"/>
          <w:u w:val="single"/>
          <w:lang w:eastAsia="ru-RU"/>
        </w:rPr>
        <w:t xml:space="preserve">Заменимые </w:t>
      </w:r>
      <w:r w:rsidRPr="00AD216D">
        <w:rPr>
          <w:rFonts w:ascii="Times New Roman" w:eastAsia="Times New Roman" w:hAnsi="Times New Roman" w:cs="Times New Roman"/>
          <w:lang w:eastAsia="ru-RU"/>
        </w:rPr>
        <w:t>( н-р, одни ПР могут быть заменены другими: уголь, нефть, газ  –  солнечной энергией, железо – цветными металлами, дерево – пластмассой. Н-р, топливо – минеральные энергетические ресурсы можно заменить ветровой, солнечной энергией).</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xml:space="preserve">2. </w:t>
      </w:r>
      <w:r w:rsidRPr="00AD216D">
        <w:rPr>
          <w:rFonts w:ascii="Times New Roman" w:eastAsia="Times New Roman" w:hAnsi="Times New Roman" w:cs="Times New Roman"/>
          <w:u w:val="single"/>
          <w:lang w:eastAsia="ru-RU"/>
        </w:rPr>
        <w:t xml:space="preserve">Незаменимые </w:t>
      </w:r>
      <w:r w:rsidRPr="00AD216D">
        <w:rPr>
          <w:rFonts w:ascii="Times New Roman" w:eastAsia="Times New Roman" w:hAnsi="Times New Roman" w:cs="Times New Roman"/>
          <w:lang w:eastAsia="ru-RU"/>
        </w:rPr>
        <w:t xml:space="preserve">– это те, которые невозможно заменить другими ни сейчас, ни в ближайшем будущем (н-р, атмосфера, вода, живая природа, условия  существования людей).         </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r w:rsidRPr="00AD216D">
        <w:rPr>
          <w:rFonts w:ascii="Times New Roman" w:eastAsia="Times New Roman" w:hAnsi="Times New Roman" w:cs="Times New Roman"/>
          <w:lang w:eastAsia="ru-RU"/>
        </w:rPr>
        <w:t xml:space="preserve">** Кислород воздуха для дыхания или иную пресную воду для питья заменить нечем. </w:t>
      </w:r>
    </w:p>
    <w:p w:rsidR="00AD216D" w:rsidRPr="00AD216D" w:rsidRDefault="00AD216D" w:rsidP="00AD216D">
      <w:pPr>
        <w:tabs>
          <w:tab w:val="left" w:pos="567"/>
        </w:tabs>
        <w:spacing w:after="0" w:line="240" w:lineRule="auto"/>
        <w:jc w:val="both"/>
        <w:rPr>
          <w:rFonts w:ascii="Times New Roman" w:eastAsia="Times New Roman" w:hAnsi="Times New Roman" w:cs="Times New Roman"/>
          <w:lang w:eastAsia="ru-RU"/>
        </w:rPr>
      </w:pPr>
    </w:p>
    <w:p w:rsidR="008F3821" w:rsidRDefault="008F3821" w:rsidP="006F6D4B">
      <w:pPr>
        <w:tabs>
          <w:tab w:val="left" w:pos="567"/>
        </w:tabs>
        <w:spacing w:after="0" w:line="240" w:lineRule="auto"/>
        <w:rPr>
          <w:rFonts w:ascii="Times New Roman" w:eastAsia="Times New Roman" w:hAnsi="Times New Roman" w:cs="Times New Roman"/>
          <w:b/>
          <w:sz w:val="28"/>
          <w:szCs w:val="28"/>
          <w:lang w:eastAsia="ru-RU"/>
        </w:rPr>
      </w:pPr>
    </w:p>
    <w:p w:rsidR="008F3821" w:rsidRDefault="008F3821" w:rsidP="006F6D4B">
      <w:pPr>
        <w:tabs>
          <w:tab w:val="left" w:pos="567"/>
        </w:tabs>
        <w:spacing w:after="0" w:line="240" w:lineRule="auto"/>
        <w:rPr>
          <w:rFonts w:ascii="Times New Roman" w:eastAsia="Times New Roman" w:hAnsi="Times New Roman" w:cs="Times New Roman"/>
          <w:b/>
          <w:sz w:val="28"/>
          <w:szCs w:val="28"/>
          <w:lang w:eastAsia="ru-RU"/>
        </w:rPr>
      </w:pPr>
    </w:p>
    <w:p w:rsidR="008F3821" w:rsidRDefault="008F3821" w:rsidP="006F6D4B">
      <w:pPr>
        <w:tabs>
          <w:tab w:val="left" w:pos="567"/>
        </w:tabs>
        <w:spacing w:after="0" w:line="240" w:lineRule="auto"/>
        <w:rPr>
          <w:rFonts w:ascii="Times New Roman" w:eastAsia="Times New Roman" w:hAnsi="Times New Roman" w:cs="Times New Roman"/>
          <w:b/>
          <w:sz w:val="28"/>
          <w:szCs w:val="28"/>
          <w:lang w:eastAsia="ru-RU"/>
        </w:rPr>
      </w:pPr>
    </w:p>
    <w:p w:rsidR="00923777" w:rsidRPr="00923777" w:rsidRDefault="00923777" w:rsidP="006F6D4B">
      <w:pPr>
        <w:tabs>
          <w:tab w:val="left" w:pos="56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Задание 22</w:t>
      </w:r>
    </w:p>
    <w:p w:rsidR="00923777" w:rsidRPr="00923777" w:rsidRDefault="00923777" w:rsidP="00923777">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23777">
        <w:rPr>
          <w:rFonts w:ascii="Times New Roman" w:eastAsia="Times New Roman" w:hAnsi="Times New Roman" w:cs="Times New Roman"/>
          <w:b/>
          <w:sz w:val="28"/>
          <w:szCs w:val="28"/>
          <w:lang w:eastAsia="ru-RU"/>
        </w:rPr>
        <w:t>П</w:t>
      </w:r>
      <w:r w:rsidRPr="00923777">
        <w:rPr>
          <w:rFonts w:ascii="Times New Roman" w:eastAsia="Times New Roman" w:hAnsi="Times New Roman" w:cs="Times New Roman"/>
          <w:sz w:val="28"/>
          <w:szCs w:val="28"/>
          <w:lang w:eastAsia="ru-RU"/>
        </w:rPr>
        <w:t>рочитайте данный текст и законспектируйте его. В ваших конспектах не должно быть слов и предложений, а только либо рисунки, схемы, какие-то символы. При этом постарайтесь совсем избегать слов.</w:t>
      </w:r>
    </w:p>
    <w:p w:rsidR="00923777" w:rsidRDefault="00923777" w:rsidP="00923777">
      <w:pPr>
        <w:tabs>
          <w:tab w:val="left" w:pos="567"/>
        </w:tabs>
        <w:spacing w:after="0" w:line="240" w:lineRule="auto"/>
        <w:ind w:firstLine="567"/>
        <w:rPr>
          <w:rFonts w:ascii="Times New Roman" w:eastAsia="Times New Roman" w:hAnsi="Times New Roman" w:cs="Times New Roman"/>
          <w:b/>
          <w:i/>
          <w:sz w:val="28"/>
          <w:szCs w:val="28"/>
          <w:lang w:eastAsia="ru-RU"/>
        </w:rPr>
      </w:pPr>
      <w:r w:rsidRPr="00923777">
        <w:rPr>
          <w:rFonts w:ascii="Times New Roman" w:eastAsia="Times New Roman" w:hAnsi="Times New Roman" w:cs="Times New Roman"/>
          <w:b/>
          <w:i/>
          <w:sz w:val="28"/>
          <w:szCs w:val="28"/>
          <w:lang w:eastAsia="ru-RU"/>
        </w:rPr>
        <w:t>Учебный текст.</w:t>
      </w:r>
    </w:p>
    <w:p w:rsidR="00923777" w:rsidRDefault="00923777" w:rsidP="00923777">
      <w:pPr>
        <w:tabs>
          <w:tab w:val="left" w:pos="567"/>
        </w:tabs>
        <w:spacing w:after="0" w:line="240" w:lineRule="auto"/>
        <w:ind w:firstLine="567"/>
        <w:rPr>
          <w:rFonts w:ascii="Times New Roman" w:eastAsia="Times New Roman" w:hAnsi="Times New Roman" w:cs="Times New Roman"/>
          <w:b/>
          <w:sz w:val="28"/>
          <w:szCs w:val="28"/>
          <w:lang w:eastAsia="ru-RU"/>
        </w:rPr>
      </w:pPr>
    </w:p>
    <w:p w:rsidR="00923777" w:rsidRPr="00923777" w:rsidRDefault="00923777" w:rsidP="00923777">
      <w:pPr>
        <w:widowControl w:val="0"/>
        <w:tabs>
          <w:tab w:val="left" w:pos="567"/>
        </w:tabs>
        <w:spacing w:after="0" w:line="240" w:lineRule="auto"/>
        <w:ind w:firstLine="567"/>
        <w:jc w:val="both"/>
        <w:rPr>
          <w:rFonts w:ascii="Times New Roman" w:eastAsia="Times New Roman" w:hAnsi="Times New Roman" w:cs="Times New Roman"/>
          <w:lang w:eastAsia="ru-RU"/>
        </w:rPr>
      </w:pPr>
      <w:r w:rsidRPr="00923777">
        <w:rPr>
          <w:rFonts w:ascii="Times New Roman" w:eastAsia="Times New Roman" w:hAnsi="Times New Roman" w:cs="Times New Roman"/>
          <w:b/>
          <w:lang w:eastAsia="ru-RU"/>
        </w:rPr>
        <w:t>Основными элементами рационального питания</w:t>
      </w:r>
      <w:r w:rsidRPr="00923777">
        <w:rPr>
          <w:rFonts w:ascii="Times New Roman" w:eastAsia="Times New Roman" w:hAnsi="Times New Roman" w:cs="Times New Roman"/>
          <w:lang w:eastAsia="ru-RU"/>
        </w:rPr>
        <w:t xml:space="preserve"> являются </w:t>
      </w:r>
      <w:r w:rsidRPr="00923777">
        <w:rPr>
          <w:rFonts w:ascii="Times New Roman" w:eastAsia="Times New Roman" w:hAnsi="Times New Roman" w:cs="Times New Roman"/>
          <w:b/>
          <w:lang w:eastAsia="ru-RU"/>
        </w:rPr>
        <w:t>сбалансированность и правильный режим</w:t>
      </w:r>
      <w:r w:rsidRPr="00923777">
        <w:rPr>
          <w:rFonts w:ascii="Times New Roman" w:eastAsia="Times New Roman" w:hAnsi="Times New Roman" w:cs="Times New Roman"/>
          <w:lang w:eastAsia="ru-RU"/>
        </w:rPr>
        <w:t>. Сбалансиро</w:t>
      </w:r>
      <w:r w:rsidRPr="00923777">
        <w:rPr>
          <w:rFonts w:ascii="Times New Roman" w:eastAsia="Times New Roman" w:hAnsi="Times New Roman" w:cs="Times New Roman"/>
          <w:lang w:eastAsia="ru-RU"/>
        </w:rPr>
        <w:softHyphen/>
        <w:t xml:space="preserve">ванным считается рацион, в котором обеспечивается оптимальное соотношение основных пищевых и биологически активных веществ: белков, жиров, углеводов, витаминов и минеральных элементов. </w:t>
      </w:r>
    </w:p>
    <w:p w:rsidR="00923777" w:rsidRPr="00923777" w:rsidRDefault="00923777" w:rsidP="00923777">
      <w:pPr>
        <w:widowControl w:val="0"/>
        <w:tabs>
          <w:tab w:val="left" w:pos="567"/>
        </w:tabs>
        <w:spacing w:after="0" w:line="240" w:lineRule="auto"/>
        <w:ind w:firstLine="567"/>
        <w:jc w:val="both"/>
        <w:rPr>
          <w:rFonts w:ascii="Times New Roman" w:eastAsia="Times New Roman" w:hAnsi="Times New Roman" w:cs="Times New Roman"/>
          <w:lang w:eastAsia="ru-RU"/>
        </w:rPr>
      </w:pPr>
      <w:r w:rsidRPr="00923777">
        <w:rPr>
          <w:rFonts w:ascii="Times New Roman" w:eastAsia="Times New Roman" w:hAnsi="Times New Roman" w:cs="Times New Roman"/>
          <w:lang w:eastAsia="ru-RU"/>
        </w:rPr>
        <w:t xml:space="preserve">Рациональное питание предусматривает также </w:t>
      </w:r>
      <w:r w:rsidRPr="00923777">
        <w:rPr>
          <w:rFonts w:ascii="Times New Roman" w:eastAsia="Times New Roman" w:hAnsi="Times New Roman" w:cs="Times New Roman"/>
          <w:b/>
          <w:lang w:eastAsia="ru-RU"/>
        </w:rPr>
        <w:t>правильное рас</w:t>
      </w:r>
      <w:r w:rsidRPr="00923777">
        <w:rPr>
          <w:rFonts w:ascii="Times New Roman" w:eastAsia="Times New Roman" w:hAnsi="Times New Roman" w:cs="Times New Roman"/>
          <w:b/>
          <w:lang w:eastAsia="ru-RU"/>
        </w:rPr>
        <w:softHyphen/>
        <w:t>пределение приемов пищи в течение дня.</w:t>
      </w:r>
      <w:r w:rsidRPr="00923777">
        <w:rPr>
          <w:rFonts w:ascii="Times New Roman" w:eastAsia="Times New Roman" w:hAnsi="Times New Roman" w:cs="Times New Roman"/>
          <w:lang w:eastAsia="ru-RU"/>
        </w:rPr>
        <w:t xml:space="preserve"> Несоблюдение режима питания приводит к расстройствам не только в пищеварительном системе, но и общем состоянии организма. </w:t>
      </w:r>
    </w:p>
    <w:p w:rsidR="00923777" w:rsidRPr="00923777" w:rsidRDefault="00923777" w:rsidP="00923777">
      <w:pPr>
        <w:widowControl w:val="0"/>
        <w:tabs>
          <w:tab w:val="left" w:pos="567"/>
        </w:tabs>
        <w:spacing w:after="0" w:line="240" w:lineRule="auto"/>
        <w:ind w:firstLine="567"/>
        <w:jc w:val="both"/>
        <w:rPr>
          <w:rFonts w:ascii="Times New Roman" w:eastAsia="Times New Roman" w:hAnsi="Times New Roman" w:cs="Times New Roman"/>
          <w:b/>
          <w:lang w:eastAsia="ru-RU"/>
        </w:rPr>
      </w:pPr>
      <w:r w:rsidRPr="00923777">
        <w:rPr>
          <w:rFonts w:ascii="Times New Roman" w:eastAsia="Times New Roman" w:hAnsi="Times New Roman" w:cs="Times New Roman"/>
          <w:lang w:eastAsia="ru-RU"/>
        </w:rPr>
        <w:t xml:space="preserve">Таким образом, </w:t>
      </w:r>
      <w:r w:rsidRPr="00923777">
        <w:rPr>
          <w:rFonts w:ascii="Times New Roman" w:eastAsia="Times New Roman" w:hAnsi="Times New Roman" w:cs="Times New Roman"/>
          <w:b/>
          <w:lang w:eastAsia="ru-RU"/>
        </w:rPr>
        <w:t>правила рационального питания следующие:</w:t>
      </w:r>
    </w:p>
    <w:p w:rsidR="00923777" w:rsidRPr="00923777" w:rsidRDefault="00923777" w:rsidP="00923777">
      <w:pPr>
        <w:widowControl w:val="0"/>
        <w:numPr>
          <w:ilvl w:val="0"/>
          <w:numId w:val="39"/>
        </w:numPr>
        <w:tabs>
          <w:tab w:val="left" w:pos="0"/>
          <w:tab w:val="left" w:pos="567"/>
          <w:tab w:val="left" w:pos="851"/>
        </w:tabs>
        <w:spacing w:after="0" w:line="240" w:lineRule="auto"/>
        <w:ind w:firstLine="284"/>
        <w:jc w:val="both"/>
        <w:rPr>
          <w:rFonts w:ascii="Times New Roman" w:eastAsia="Times New Roman" w:hAnsi="Times New Roman" w:cs="Times New Roman"/>
          <w:lang w:eastAsia="ru-RU"/>
        </w:rPr>
      </w:pPr>
      <w:r w:rsidRPr="00923777">
        <w:rPr>
          <w:rFonts w:ascii="Times New Roman" w:eastAsia="Times New Roman" w:hAnsi="Times New Roman" w:cs="Times New Roman"/>
          <w:lang w:eastAsia="ru-RU"/>
        </w:rPr>
        <w:t>не переедать; разнообразить пищевой рацион, употребляя в лю</w:t>
      </w:r>
      <w:r w:rsidRPr="00923777">
        <w:rPr>
          <w:rFonts w:ascii="Times New Roman" w:eastAsia="Times New Roman" w:hAnsi="Times New Roman" w:cs="Times New Roman"/>
          <w:lang w:eastAsia="ru-RU"/>
        </w:rPr>
        <w:softHyphen/>
        <w:t>бое время года зелень, овощи, фрукты; ограничить употребление животных жиров, в том числе сливочного масла, соли, сахара, кондитерских изделий; меньше употреблять жареных продуктов;</w:t>
      </w:r>
    </w:p>
    <w:p w:rsidR="00923777" w:rsidRPr="00923777" w:rsidRDefault="00923777" w:rsidP="00923777">
      <w:pPr>
        <w:widowControl w:val="0"/>
        <w:numPr>
          <w:ilvl w:val="0"/>
          <w:numId w:val="39"/>
        </w:numPr>
        <w:tabs>
          <w:tab w:val="left" w:pos="0"/>
          <w:tab w:val="left" w:pos="567"/>
          <w:tab w:val="left" w:pos="851"/>
        </w:tabs>
        <w:spacing w:after="0" w:line="240" w:lineRule="auto"/>
        <w:ind w:firstLine="284"/>
        <w:jc w:val="both"/>
        <w:rPr>
          <w:rFonts w:ascii="Times New Roman" w:eastAsia="Times New Roman" w:hAnsi="Times New Roman" w:cs="Times New Roman"/>
          <w:lang w:eastAsia="ru-RU"/>
        </w:rPr>
      </w:pPr>
      <w:r w:rsidRPr="00923777">
        <w:rPr>
          <w:rFonts w:ascii="Times New Roman" w:eastAsia="Times New Roman" w:hAnsi="Times New Roman" w:cs="Times New Roman"/>
          <w:lang w:eastAsia="ru-RU"/>
        </w:rPr>
        <w:t>не есть горячей и острой пищи; тщательно пережевывать пищу;</w:t>
      </w:r>
    </w:p>
    <w:p w:rsidR="00923777" w:rsidRPr="00923777" w:rsidRDefault="00923777" w:rsidP="00923777">
      <w:pPr>
        <w:widowControl w:val="0"/>
        <w:numPr>
          <w:ilvl w:val="0"/>
          <w:numId w:val="39"/>
        </w:numPr>
        <w:tabs>
          <w:tab w:val="left" w:pos="0"/>
          <w:tab w:val="left" w:pos="567"/>
          <w:tab w:val="left" w:pos="851"/>
        </w:tabs>
        <w:spacing w:after="0" w:line="240" w:lineRule="auto"/>
        <w:ind w:firstLine="284"/>
        <w:jc w:val="both"/>
        <w:rPr>
          <w:rFonts w:ascii="Times New Roman" w:eastAsia="Times New Roman" w:hAnsi="Times New Roman" w:cs="Times New Roman"/>
          <w:lang w:eastAsia="ru-RU"/>
        </w:rPr>
      </w:pPr>
      <w:r w:rsidRPr="00923777">
        <w:rPr>
          <w:rFonts w:ascii="Times New Roman" w:eastAsia="Times New Roman" w:hAnsi="Times New Roman" w:cs="Times New Roman"/>
          <w:lang w:eastAsia="ru-RU"/>
        </w:rPr>
        <w:t>не есть поздно вечером; питаться не реже 4—5 раз в день ма</w:t>
      </w:r>
      <w:r w:rsidRPr="00923777">
        <w:rPr>
          <w:rFonts w:ascii="Times New Roman" w:eastAsia="Times New Roman" w:hAnsi="Times New Roman" w:cs="Times New Roman"/>
          <w:lang w:eastAsia="ru-RU"/>
        </w:rPr>
        <w:softHyphen/>
        <w:t>лыми порциями; стараться принимать пищу в одно и то же время.</w:t>
      </w:r>
    </w:p>
    <w:p w:rsidR="00923777" w:rsidRPr="00923777" w:rsidRDefault="00923777" w:rsidP="00923777">
      <w:pPr>
        <w:widowControl w:val="0"/>
        <w:tabs>
          <w:tab w:val="num" w:pos="0"/>
          <w:tab w:val="left" w:pos="567"/>
        </w:tabs>
        <w:spacing w:after="0" w:line="240" w:lineRule="auto"/>
        <w:ind w:firstLine="567"/>
        <w:jc w:val="both"/>
        <w:rPr>
          <w:rFonts w:ascii="Times New Roman" w:eastAsia="Times New Roman" w:hAnsi="Times New Roman" w:cs="Times New Roman"/>
          <w:lang w:eastAsia="ru-RU"/>
        </w:rPr>
      </w:pPr>
      <w:r w:rsidRPr="00923777">
        <w:rPr>
          <w:rFonts w:ascii="Times New Roman" w:eastAsia="Times New Roman" w:hAnsi="Times New Roman" w:cs="Times New Roman"/>
          <w:lang w:eastAsia="ru-RU"/>
        </w:rPr>
        <w:t>При помощи специальных диет можно улучшить обменные процессы, облегчить заболевания желудочно-кишечного тракта, пе</w:t>
      </w:r>
      <w:r w:rsidRPr="00923777">
        <w:rPr>
          <w:rFonts w:ascii="Times New Roman" w:eastAsia="Times New Roman" w:hAnsi="Times New Roman" w:cs="Times New Roman"/>
          <w:lang w:eastAsia="ru-RU"/>
        </w:rPr>
        <w:softHyphen/>
        <w:t>чени и почек, снизить массу тела, уменьшить риск заболеваний сердечно-сосудистой системы и т. д. Еще Гиппократ писал: «Пище</w:t>
      </w:r>
      <w:r w:rsidRPr="00923777">
        <w:rPr>
          <w:rFonts w:ascii="Times New Roman" w:eastAsia="Times New Roman" w:hAnsi="Times New Roman" w:cs="Times New Roman"/>
          <w:lang w:eastAsia="ru-RU"/>
        </w:rPr>
        <w:softHyphen/>
        <w:t>вые вещества должны быть лечебными средствами, а наши ле</w:t>
      </w:r>
      <w:r w:rsidRPr="00923777">
        <w:rPr>
          <w:rFonts w:ascii="Times New Roman" w:eastAsia="Times New Roman" w:hAnsi="Times New Roman" w:cs="Times New Roman"/>
          <w:lang w:eastAsia="ru-RU"/>
        </w:rPr>
        <w:softHyphen/>
        <w:t>чебные средства должны быть пищевыми веществами».</w:t>
      </w:r>
    </w:p>
    <w:p w:rsidR="00923777" w:rsidRPr="00923777" w:rsidRDefault="00923777" w:rsidP="00923777">
      <w:pPr>
        <w:tabs>
          <w:tab w:val="num" w:pos="0"/>
          <w:tab w:val="left" w:pos="567"/>
          <w:tab w:val="left" w:pos="2430"/>
        </w:tabs>
        <w:spacing w:after="0" w:line="240" w:lineRule="auto"/>
        <w:ind w:firstLine="567"/>
        <w:jc w:val="both"/>
        <w:rPr>
          <w:rFonts w:ascii="Times New Roman" w:eastAsia="Times New Roman" w:hAnsi="Times New Roman" w:cs="Times New Roman"/>
          <w:lang w:eastAsia="ru-RU"/>
        </w:rPr>
      </w:pPr>
      <w:r w:rsidRPr="00923777">
        <w:rPr>
          <w:rFonts w:ascii="Times New Roman" w:eastAsia="Times New Roman" w:hAnsi="Times New Roman" w:cs="Times New Roman"/>
          <w:lang w:eastAsia="ru-RU"/>
        </w:rPr>
        <w:t xml:space="preserve">Специалисты советуют взять на вооружение </w:t>
      </w:r>
      <w:r w:rsidRPr="00923777">
        <w:rPr>
          <w:rFonts w:ascii="Times New Roman" w:eastAsia="Times New Roman" w:hAnsi="Times New Roman" w:cs="Times New Roman"/>
          <w:b/>
          <w:lang w:eastAsia="ru-RU"/>
        </w:rPr>
        <w:t>четыре принципа рационального питания</w:t>
      </w:r>
      <w:r w:rsidRPr="00923777">
        <w:rPr>
          <w:rFonts w:ascii="Times New Roman" w:eastAsia="Times New Roman" w:hAnsi="Times New Roman" w:cs="Times New Roman"/>
          <w:lang w:eastAsia="ru-RU"/>
        </w:rPr>
        <w:t>.</w:t>
      </w:r>
    </w:p>
    <w:p w:rsidR="00923777" w:rsidRPr="00923777" w:rsidRDefault="00923777" w:rsidP="00923777">
      <w:pPr>
        <w:tabs>
          <w:tab w:val="num" w:pos="0"/>
          <w:tab w:val="left" w:pos="567"/>
          <w:tab w:val="left" w:pos="2430"/>
        </w:tabs>
        <w:spacing w:after="0" w:line="240" w:lineRule="auto"/>
        <w:ind w:firstLine="567"/>
        <w:jc w:val="both"/>
        <w:rPr>
          <w:rFonts w:ascii="Times New Roman" w:eastAsia="Times New Roman" w:hAnsi="Times New Roman" w:cs="Times New Roman"/>
          <w:lang w:eastAsia="ru-RU"/>
        </w:rPr>
      </w:pPr>
      <w:r w:rsidRPr="00923777">
        <w:rPr>
          <w:rFonts w:ascii="Times New Roman" w:eastAsia="Times New Roman" w:hAnsi="Times New Roman" w:cs="Times New Roman"/>
          <w:b/>
          <w:lang w:eastAsia="ru-RU"/>
        </w:rPr>
        <w:t>Регулярность</w:t>
      </w:r>
      <w:r w:rsidRPr="00923777">
        <w:rPr>
          <w:rFonts w:ascii="Times New Roman" w:eastAsia="Times New Roman" w:hAnsi="Times New Roman" w:cs="Times New Roman"/>
          <w:lang w:eastAsia="ru-RU"/>
        </w:rPr>
        <w:t>. Завтрак, обед, полдник, ужин. В одно и то же время. Каждый день. И дома и на учебе. При частом изменении режима питания сначала нарушаются секреторная и моторная функции желудка, а затем наступают глубокие морфологические изменения в слизистой желудка и двенадцатиперстной кишки. Исследования показали: у студентов с «вольным графиком» приема пищи более высокий уровень утомляемости и нервозности.</w:t>
      </w:r>
    </w:p>
    <w:p w:rsidR="00923777" w:rsidRPr="00923777" w:rsidRDefault="00923777" w:rsidP="00923777">
      <w:pPr>
        <w:tabs>
          <w:tab w:val="num" w:pos="0"/>
          <w:tab w:val="left" w:pos="567"/>
          <w:tab w:val="left" w:pos="2430"/>
        </w:tabs>
        <w:spacing w:after="0" w:line="240" w:lineRule="auto"/>
        <w:ind w:firstLine="567"/>
        <w:jc w:val="both"/>
        <w:rPr>
          <w:rFonts w:ascii="Times New Roman" w:eastAsia="Times New Roman" w:hAnsi="Times New Roman" w:cs="Times New Roman"/>
          <w:lang w:eastAsia="ru-RU"/>
        </w:rPr>
      </w:pPr>
      <w:r w:rsidRPr="00923777">
        <w:rPr>
          <w:rFonts w:ascii="Times New Roman" w:eastAsia="Times New Roman" w:hAnsi="Times New Roman" w:cs="Times New Roman"/>
          <w:b/>
          <w:lang w:eastAsia="ru-RU"/>
        </w:rPr>
        <w:t>Разнообразие.</w:t>
      </w:r>
      <w:r w:rsidRPr="00923777">
        <w:rPr>
          <w:rFonts w:ascii="Times New Roman" w:eastAsia="Times New Roman" w:hAnsi="Times New Roman" w:cs="Times New Roman"/>
          <w:lang w:eastAsia="ru-RU"/>
        </w:rPr>
        <w:t xml:space="preserve"> Нужно попытаться «распробовать» вкус разных блюд. Широта вкусовых пристрастий – лучшая защита от многих сбоев в работе организма. Одно и то же блюдо следует употреблять не чаще двух раз в неделю.</w:t>
      </w:r>
    </w:p>
    <w:p w:rsidR="00923777" w:rsidRPr="00923777" w:rsidRDefault="00923777" w:rsidP="00923777">
      <w:pPr>
        <w:tabs>
          <w:tab w:val="num" w:pos="0"/>
          <w:tab w:val="left" w:pos="567"/>
          <w:tab w:val="left" w:pos="2430"/>
        </w:tabs>
        <w:spacing w:after="0" w:line="240" w:lineRule="auto"/>
        <w:ind w:firstLine="567"/>
        <w:jc w:val="both"/>
        <w:rPr>
          <w:rFonts w:ascii="Times New Roman" w:eastAsia="Times New Roman" w:hAnsi="Times New Roman" w:cs="Times New Roman"/>
          <w:lang w:eastAsia="ru-RU"/>
        </w:rPr>
      </w:pPr>
      <w:r w:rsidRPr="00923777">
        <w:rPr>
          <w:rFonts w:ascii="Times New Roman" w:eastAsia="Times New Roman" w:hAnsi="Times New Roman" w:cs="Times New Roman"/>
          <w:b/>
          <w:lang w:eastAsia="ru-RU"/>
        </w:rPr>
        <w:t>Адекватность</w:t>
      </w:r>
      <w:r w:rsidRPr="00923777">
        <w:rPr>
          <w:rFonts w:ascii="Times New Roman" w:eastAsia="Times New Roman" w:hAnsi="Times New Roman" w:cs="Times New Roman"/>
          <w:lang w:eastAsia="ru-RU"/>
        </w:rPr>
        <w:t xml:space="preserve">. Опасно как переедание, так и недоедание. Пища должна восполнять </w:t>
      </w:r>
      <w:proofErr w:type="spellStart"/>
      <w:r w:rsidRPr="00923777">
        <w:rPr>
          <w:rFonts w:ascii="Times New Roman" w:eastAsia="Times New Roman" w:hAnsi="Times New Roman" w:cs="Times New Roman"/>
          <w:lang w:eastAsia="ru-RU"/>
        </w:rPr>
        <w:t>энергозатраты</w:t>
      </w:r>
      <w:proofErr w:type="spellEnd"/>
      <w:r w:rsidRPr="00923777">
        <w:rPr>
          <w:rFonts w:ascii="Times New Roman" w:eastAsia="Times New Roman" w:hAnsi="Times New Roman" w:cs="Times New Roman"/>
          <w:lang w:eastAsia="ru-RU"/>
        </w:rPr>
        <w:t xml:space="preserve"> организма. То есть рацион и режим питания человека, занимающегося спортом должны отличаться от рациона и режима лежебоки. Питание во время болезни – от питания в обычное время. Летний стол от зимнего.</w:t>
      </w:r>
    </w:p>
    <w:p w:rsidR="00923777" w:rsidRPr="00923777" w:rsidRDefault="00923777" w:rsidP="00923777">
      <w:pPr>
        <w:tabs>
          <w:tab w:val="num" w:pos="0"/>
          <w:tab w:val="left" w:pos="567"/>
          <w:tab w:val="left" w:pos="2430"/>
        </w:tabs>
        <w:spacing w:after="0" w:line="240" w:lineRule="auto"/>
        <w:ind w:firstLine="567"/>
        <w:jc w:val="both"/>
        <w:rPr>
          <w:rFonts w:ascii="Times New Roman" w:eastAsia="Times New Roman" w:hAnsi="Times New Roman" w:cs="Times New Roman"/>
          <w:lang w:eastAsia="ru-RU"/>
        </w:rPr>
      </w:pPr>
      <w:r w:rsidRPr="00923777">
        <w:rPr>
          <w:rFonts w:ascii="Times New Roman" w:eastAsia="Times New Roman" w:hAnsi="Times New Roman" w:cs="Times New Roman"/>
          <w:b/>
          <w:lang w:eastAsia="ru-RU"/>
        </w:rPr>
        <w:t>Безопасность</w:t>
      </w:r>
      <w:r w:rsidRPr="00923777">
        <w:rPr>
          <w:rFonts w:ascii="Times New Roman" w:eastAsia="Times New Roman" w:hAnsi="Times New Roman" w:cs="Times New Roman"/>
          <w:lang w:eastAsia="ru-RU"/>
        </w:rPr>
        <w:t>. Главное – научиться соблюдать правила личной гигиены, различать свежие и несвежие продукты и осторожно обращаться с незнакомыми лакомствами, которые могут оказаться аллергенами.</w:t>
      </w:r>
    </w:p>
    <w:p w:rsidR="00923777" w:rsidRPr="00923777" w:rsidRDefault="00923777" w:rsidP="00923777">
      <w:pPr>
        <w:widowControl w:val="0"/>
        <w:tabs>
          <w:tab w:val="num" w:pos="0"/>
          <w:tab w:val="left" w:pos="567"/>
        </w:tabs>
        <w:spacing w:after="0" w:line="240" w:lineRule="auto"/>
        <w:ind w:firstLine="567"/>
        <w:jc w:val="both"/>
        <w:rPr>
          <w:rFonts w:ascii="Times New Roman" w:eastAsia="Times New Roman" w:hAnsi="Times New Roman" w:cs="Times New Roman"/>
          <w:lang w:eastAsia="ru-RU"/>
        </w:rPr>
      </w:pPr>
      <w:r w:rsidRPr="00923777">
        <w:rPr>
          <w:rFonts w:ascii="Times New Roman" w:eastAsia="Times New Roman" w:hAnsi="Times New Roman" w:cs="Times New Roman"/>
          <w:lang w:eastAsia="ru-RU"/>
        </w:rPr>
        <w:t>Культура питания является неотъемлемой частью здорового образа жизни. Можно с уверенностью сказать, что в недалеком будущем о культуре человека будут судить не только по тому, как он пользуется столовыми приборами, но и по тому, что и сколько он ест.</w:t>
      </w:r>
    </w:p>
    <w:p w:rsidR="00923777" w:rsidRPr="00923777" w:rsidRDefault="00923777" w:rsidP="00923777">
      <w:pPr>
        <w:tabs>
          <w:tab w:val="left" w:pos="567"/>
        </w:tabs>
        <w:spacing w:after="0" w:line="240" w:lineRule="auto"/>
        <w:ind w:firstLine="567"/>
        <w:rPr>
          <w:rFonts w:ascii="Times New Roman" w:eastAsia="Times New Roman" w:hAnsi="Times New Roman" w:cs="Times New Roman"/>
          <w:b/>
          <w:sz w:val="28"/>
          <w:szCs w:val="28"/>
          <w:lang w:eastAsia="ru-RU"/>
        </w:rPr>
      </w:pPr>
    </w:p>
    <w:p w:rsidR="00AD216D" w:rsidRPr="00AD216D" w:rsidRDefault="00AD216D" w:rsidP="00AD216D">
      <w:pPr>
        <w:shd w:val="clear" w:color="auto" w:fill="FFFFFF"/>
        <w:tabs>
          <w:tab w:val="left" w:pos="567"/>
        </w:tabs>
        <w:spacing w:after="0" w:line="240" w:lineRule="auto"/>
        <w:jc w:val="both"/>
        <w:rPr>
          <w:rFonts w:ascii="Times New Roman" w:hAnsi="Times New Roman" w:cs="Times New Roman"/>
          <w:sz w:val="28"/>
          <w:szCs w:val="28"/>
        </w:rPr>
      </w:pPr>
    </w:p>
    <w:p w:rsidR="00C750A6" w:rsidRPr="00E2425C" w:rsidRDefault="00C750A6" w:rsidP="00B0791C">
      <w:pPr>
        <w:pageBreakBefore/>
        <w:tabs>
          <w:tab w:val="left" w:pos="567"/>
        </w:tabs>
        <w:spacing w:after="0" w:line="240" w:lineRule="auto"/>
        <w:jc w:val="center"/>
        <w:rPr>
          <w:rFonts w:ascii="Times New Roman" w:eastAsia="Times New Roman" w:hAnsi="Times New Roman" w:cs="Times New Roman"/>
          <w:b/>
          <w:sz w:val="28"/>
          <w:szCs w:val="28"/>
          <w:lang w:eastAsia="ru-RU"/>
        </w:rPr>
      </w:pPr>
      <w:r w:rsidRPr="00E2425C">
        <w:rPr>
          <w:rFonts w:ascii="Times New Roman" w:eastAsia="Times New Roman" w:hAnsi="Times New Roman" w:cs="Times New Roman"/>
          <w:b/>
          <w:sz w:val="28"/>
          <w:szCs w:val="28"/>
          <w:lang w:eastAsia="ru-RU"/>
        </w:rPr>
        <w:lastRenderedPageBreak/>
        <w:t>ЛИТЕРАТУРА</w:t>
      </w:r>
    </w:p>
    <w:p w:rsidR="00C750A6" w:rsidRPr="00C750A6" w:rsidRDefault="00C750A6" w:rsidP="00C750A6">
      <w:pPr>
        <w:tabs>
          <w:tab w:val="left" w:pos="567"/>
        </w:tabs>
        <w:spacing w:after="0" w:line="240" w:lineRule="auto"/>
        <w:jc w:val="center"/>
        <w:rPr>
          <w:rFonts w:ascii="Times New Roman" w:eastAsia="Times New Roman" w:hAnsi="Times New Roman" w:cs="Times New Roman"/>
          <w:sz w:val="28"/>
          <w:szCs w:val="28"/>
          <w:lang w:eastAsia="ru-RU"/>
        </w:rPr>
      </w:pPr>
    </w:p>
    <w:p w:rsidR="00C750A6" w:rsidRPr="00C750A6" w:rsidRDefault="00C750A6" w:rsidP="00BC0C0E">
      <w:pPr>
        <w:numPr>
          <w:ilvl w:val="0"/>
          <w:numId w:val="36"/>
        </w:numPr>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proofErr w:type="spellStart"/>
      <w:r w:rsidRPr="00C750A6">
        <w:rPr>
          <w:rFonts w:ascii="Times New Roman" w:eastAsia="Times New Roman" w:hAnsi="Times New Roman" w:cs="Times New Roman"/>
          <w:color w:val="000000"/>
          <w:sz w:val="28"/>
          <w:szCs w:val="28"/>
          <w:lang w:eastAsia="ru-RU"/>
        </w:rPr>
        <w:t>Арустамов</w:t>
      </w:r>
      <w:proofErr w:type="spellEnd"/>
      <w:r w:rsidRPr="00C750A6">
        <w:rPr>
          <w:rFonts w:ascii="Times New Roman" w:eastAsia="Times New Roman" w:hAnsi="Times New Roman" w:cs="Times New Roman"/>
          <w:color w:val="000000"/>
          <w:sz w:val="28"/>
          <w:szCs w:val="28"/>
          <w:lang w:eastAsia="ru-RU"/>
        </w:rPr>
        <w:t xml:space="preserve"> Э.А., </w:t>
      </w:r>
      <w:proofErr w:type="spellStart"/>
      <w:r w:rsidRPr="00C750A6">
        <w:rPr>
          <w:rFonts w:ascii="Times New Roman" w:eastAsia="Times New Roman" w:hAnsi="Times New Roman" w:cs="Times New Roman"/>
          <w:color w:val="000000"/>
          <w:sz w:val="28"/>
          <w:szCs w:val="28"/>
          <w:lang w:eastAsia="ru-RU"/>
        </w:rPr>
        <w:t>Левакова</w:t>
      </w:r>
      <w:proofErr w:type="spellEnd"/>
      <w:r w:rsidRPr="00C750A6">
        <w:rPr>
          <w:rFonts w:ascii="Times New Roman" w:eastAsia="Times New Roman" w:hAnsi="Times New Roman" w:cs="Times New Roman"/>
          <w:color w:val="000000"/>
          <w:sz w:val="28"/>
          <w:szCs w:val="28"/>
          <w:lang w:eastAsia="ru-RU"/>
        </w:rPr>
        <w:t xml:space="preserve"> И.В., </w:t>
      </w:r>
      <w:proofErr w:type="spellStart"/>
      <w:r w:rsidRPr="00C750A6">
        <w:rPr>
          <w:rFonts w:ascii="Times New Roman" w:eastAsia="Times New Roman" w:hAnsi="Times New Roman" w:cs="Times New Roman"/>
          <w:color w:val="000000"/>
          <w:sz w:val="28"/>
          <w:szCs w:val="28"/>
          <w:lang w:eastAsia="ru-RU"/>
        </w:rPr>
        <w:t>Баркалова</w:t>
      </w:r>
      <w:proofErr w:type="spellEnd"/>
      <w:r w:rsidRPr="00C750A6">
        <w:rPr>
          <w:rFonts w:ascii="Times New Roman" w:eastAsia="Times New Roman" w:hAnsi="Times New Roman" w:cs="Times New Roman"/>
          <w:color w:val="000000"/>
          <w:sz w:val="28"/>
          <w:szCs w:val="28"/>
          <w:lang w:eastAsia="ru-RU"/>
        </w:rPr>
        <w:t xml:space="preserve"> Н.В. Экологические основы природопользования. - М.: Дашков и К°, 2007. - 316 с.</w:t>
      </w:r>
    </w:p>
    <w:p w:rsidR="00BC0C0E" w:rsidRPr="00BC0C0E" w:rsidRDefault="00BC0C0E" w:rsidP="00BC0C0E">
      <w:pPr>
        <w:pStyle w:val="a3"/>
        <w:numPr>
          <w:ilvl w:val="0"/>
          <w:numId w:val="36"/>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BC0C0E">
        <w:rPr>
          <w:rFonts w:ascii="Times New Roman" w:eastAsia="Times New Roman" w:hAnsi="Times New Roman" w:cs="Times New Roman"/>
          <w:sz w:val="28"/>
          <w:szCs w:val="28"/>
          <w:lang w:eastAsia="ru-RU"/>
        </w:rPr>
        <w:t xml:space="preserve">Глазунов А.Т., </w:t>
      </w:r>
      <w:proofErr w:type="spellStart"/>
      <w:r w:rsidRPr="00BC0C0E">
        <w:rPr>
          <w:rFonts w:ascii="Times New Roman" w:eastAsia="Times New Roman" w:hAnsi="Times New Roman" w:cs="Times New Roman"/>
          <w:sz w:val="28"/>
          <w:szCs w:val="28"/>
          <w:lang w:eastAsia="ru-RU"/>
        </w:rPr>
        <w:t>Таранова</w:t>
      </w:r>
      <w:proofErr w:type="spellEnd"/>
      <w:r w:rsidRPr="00BC0C0E">
        <w:rPr>
          <w:rFonts w:ascii="Times New Roman" w:eastAsia="Times New Roman" w:hAnsi="Times New Roman" w:cs="Times New Roman"/>
          <w:sz w:val="28"/>
          <w:szCs w:val="28"/>
          <w:lang w:eastAsia="ru-RU"/>
        </w:rPr>
        <w:t xml:space="preserve"> Г.В. Формирование </w:t>
      </w:r>
      <w:proofErr w:type="spellStart"/>
      <w:r w:rsidRPr="00BC0C0E">
        <w:rPr>
          <w:rFonts w:ascii="Times New Roman" w:eastAsia="Times New Roman" w:hAnsi="Times New Roman" w:cs="Times New Roman"/>
          <w:sz w:val="28"/>
          <w:szCs w:val="28"/>
          <w:lang w:eastAsia="ru-RU"/>
        </w:rPr>
        <w:t>общеучебных</w:t>
      </w:r>
      <w:proofErr w:type="spellEnd"/>
      <w:r w:rsidRPr="00BC0C0E">
        <w:rPr>
          <w:rFonts w:ascii="Times New Roman" w:eastAsia="Times New Roman" w:hAnsi="Times New Roman" w:cs="Times New Roman"/>
          <w:sz w:val="28"/>
          <w:szCs w:val="28"/>
          <w:lang w:eastAsia="ru-RU"/>
        </w:rPr>
        <w:t xml:space="preserve"> умений и навыков: методическое пособие для преподавателей. - М.: Издательство «Материк-Альфа», 2011. – 272 с.</w:t>
      </w:r>
    </w:p>
    <w:p w:rsidR="00C750A6" w:rsidRPr="00C750A6" w:rsidRDefault="00C750A6" w:rsidP="00BC0C0E">
      <w:pPr>
        <w:numPr>
          <w:ilvl w:val="0"/>
          <w:numId w:val="36"/>
        </w:numPr>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C750A6">
        <w:rPr>
          <w:rFonts w:ascii="Times New Roman" w:eastAsia="Times New Roman" w:hAnsi="Times New Roman" w:cs="Times New Roman"/>
          <w:color w:val="000000"/>
          <w:sz w:val="28"/>
          <w:szCs w:val="28"/>
          <w:lang w:eastAsia="ru-RU"/>
        </w:rPr>
        <w:t>Закон РФ «О защите прав потребителей» № 2300-1 от 07.02.1992.</w:t>
      </w:r>
    </w:p>
    <w:p w:rsidR="00C750A6" w:rsidRPr="00C750A6" w:rsidRDefault="00C750A6" w:rsidP="00BC0C0E">
      <w:pPr>
        <w:numPr>
          <w:ilvl w:val="0"/>
          <w:numId w:val="36"/>
        </w:numPr>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C750A6">
        <w:rPr>
          <w:rFonts w:ascii="Times New Roman" w:eastAsia="Times New Roman" w:hAnsi="Times New Roman" w:cs="Times New Roman"/>
          <w:color w:val="000000"/>
          <w:sz w:val="28"/>
          <w:szCs w:val="28"/>
          <w:lang w:eastAsia="ru-RU"/>
        </w:rPr>
        <w:t xml:space="preserve">Закон РФ «Об охране окружающей среды» № 7-ФЗ от 10.01.2002. </w:t>
      </w:r>
    </w:p>
    <w:p w:rsidR="00C750A6" w:rsidRPr="00C750A6" w:rsidRDefault="00C750A6" w:rsidP="00C750A6">
      <w:pPr>
        <w:numPr>
          <w:ilvl w:val="0"/>
          <w:numId w:val="36"/>
        </w:numPr>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C750A6">
        <w:rPr>
          <w:rFonts w:ascii="Times New Roman" w:eastAsia="Times New Roman" w:hAnsi="Times New Roman" w:cs="Times New Roman"/>
          <w:color w:val="000000"/>
          <w:sz w:val="28"/>
          <w:szCs w:val="28"/>
          <w:lang w:eastAsia="ru-RU"/>
        </w:rPr>
        <w:t>Кавтарадзе Д.Н. Обучение и игра: введение в интерактивные методы обучения. - М.: Просвещение, 2009. - 176 с.</w:t>
      </w:r>
    </w:p>
    <w:p w:rsidR="00C750A6" w:rsidRPr="00C750A6" w:rsidRDefault="00C750A6" w:rsidP="00C750A6">
      <w:pPr>
        <w:numPr>
          <w:ilvl w:val="0"/>
          <w:numId w:val="36"/>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Козлова Т.А., Мягкова А.Н., Сонин Н.И. Экология России. - М, 1996. -</w:t>
      </w:r>
      <w:r w:rsidR="006E642F">
        <w:rPr>
          <w:rFonts w:ascii="Times New Roman" w:eastAsia="Times New Roman" w:hAnsi="Times New Roman" w:cs="Times New Roman"/>
          <w:sz w:val="28"/>
          <w:szCs w:val="28"/>
          <w:lang w:eastAsia="ru-RU"/>
        </w:rPr>
        <w:br/>
      </w:r>
      <w:r w:rsidRPr="00C750A6">
        <w:rPr>
          <w:rFonts w:ascii="Times New Roman" w:eastAsia="Times New Roman" w:hAnsi="Times New Roman" w:cs="Times New Roman"/>
          <w:sz w:val="28"/>
          <w:szCs w:val="28"/>
          <w:lang w:eastAsia="ru-RU"/>
        </w:rPr>
        <w:t xml:space="preserve"> 208 с.</w:t>
      </w:r>
    </w:p>
    <w:p w:rsidR="00C750A6" w:rsidRPr="00C750A6" w:rsidRDefault="00C750A6" w:rsidP="00C750A6">
      <w:pPr>
        <w:numPr>
          <w:ilvl w:val="0"/>
          <w:numId w:val="36"/>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Миркин Б.М., Наумова Л.Г. Популярный экологический словарь. - М., 1999.</w:t>
      </w:r>
    </w:p>
    <w:p w:rsidR="00C750A6" w:rsidRPr="00C750A6" w:rsidRDefault="00C750A6" w:rsidP="00C750A6">
      <w:pPr>
        <w:numPr>
          <w:ilvl w:val="0"/>
          <w:numId w:val="36"/>
        </w:numPr>
        <w:tabs>
          <w:tab w:val="left" w:pos="284"/>
        </w:tabs>
        <w:spacing w:after="0" w:line="240" w:lineRule="auto"/>
        <w:ind w:left="0" w:firstLine="0"/>
        <w:jc w:val="both"/>
        <w:rPr>
          <w:rFonts w:ascii="Times New Roman" w:eastAsia="Times New Roman" w:hAnsi="Times New Roman" w:cs="Times New Roman"/>
          <w:sz w:val="28"/>
          <w:szCs w:val="28"/>
          <w:lang w:eastAsia="ru-RU"/>
        </w:rPr>
      </w:pPr>
      <w:proofErr w:type="spellStart"/>
      <w:r w:rsidRPr="00C750A6">
        <w:rPr>
          <w:rFonts w:ascii="Times New Roman" w:eastAsia="Times New Roman" w:hAnsi="Times New Roman" w:cs="Times New Roman"/>
          <w:sz w:val="28"/>
          <w:szCs w:val="28"/>
          <w:lang w:eastAsia="ru-RU"/>
        </w:rPr>
        <w:t>Реймерс</w:t>
      </w:r>
      <w:proofErr w:type="spellEnd"/>
      <w:r w:rsidRPr="00C750A6">
        <w:rPr>
          <w:rFonts w:ascii="Times New Roman" w:eastAsia="Times New Roman" w:hAnsi="Times New Roman" w:cs="Times New Roman"/>
          <w:sz w:val="28"/>
          <w:szCs w:val="28"/>
          <w:lang w:eastAsia="ru-RU"/>
        </w:rPr>
        <w:t xml:space="preserve"> Н.Ф. Охрана природы  окружающей среды. Словарь-справочник. - М., 1992.</w:t>
      </w:r>
    </w:p>
    <w:p w:rsidR="00C750A6" w:rsidRPr="00C750A6" w:rsidRDefault="00C750A6" w:rsidP="00C750A6">
      <w:pPr>
        <w:numPr>
          <w:ilvl w:val="0"/>
          <w:numId w:val="36"/>
        </w:numPr>
        <w:tabs>
          <w:tab w:val="left" w:pos="284"/>
        </w:tabs>
        <w:spacing w:after="0" w:line="240" w:lineRule="auto"/>
        <w:ind w:left="0" w:firstLine="0"/>
        <w:jc w:val="both"/>
        <w:rPr>
          <w:rFonts w:ascii="Times New Roman" w:eastAsia="Times New Roman" w:hAnsi="Times New Roman" w:cs="Times New Roman"/>
          <w:sz w:val="28"/>
          <w:szCs w:val="28"/>
          <w:lang w:eastAsia="ru-RU"/>
        </w:rPr>
      </w:pPr>
      <w:proofErr w:type="spellStart"/>
      <w:r w:rsidRPr="00C750A6">
        <w:rPr>
          <w:rFonts w:ascii="Times New Roman" w:eastAsia="Times New Roman" w:hAnsi="Times New Roman" w:cs="Times New Roman"/>
          <w:sz w:val="28"/>
          <w:szCs w:val="28"/>
          <w:lang w:eastAsia="ru-RU"/>
        </w:rPr>
        <w:t>Скаженик</w:t>
      </w:r>
      <w:proofErr w:type="spellEnd"/>
      <w:r w:rsidRPr="00C750A6">
        <w:rPr>
          <w:rFonts w:ascii="Times New Roman" w:eastAsia="Times New Roman" w:hAnsi="Times New Roman" w:cs="Times New Roman"/>
          <w:sz w:val="28"/>
          <w:szCs w:val="28"/>
          <w:lang w:eastAsia="ru-RU"/>
        </w:rPr>
        <w:t xml:space="preserve"> Е.Н. Деловое общение. Учебное пособие. – Таганрог: Изд-во ТРТУ, 2006. - 96 с.</w:t>
      </w:r>
    </w:p>
    <w:p w:rsidR="00C750A6" w:rsidRPr="00C750A6" w:rsidRDefault="00C750A6" w:rsidP="00C750A6">
      <w:pPr>
        <w:numPr>
          <w:ilvl w:val="0"/>
          <w:numId w:val="36"/>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C750A6">
        <w:rPr>
          <w:rFonts w:ascii="Times New Roman" w:eastAsia="Times New Roman" w:hAnsi="Times New Roman" w:cs="Times New Roman"/>
          <w:sz w:val="28"/>
          <w:szCs w:val="28"/>
          <w:lang w:eastAsia="ru-RU"/>
        </w:rPr>
        <w:t xml:space="preserve"> Г.А. Ягодин, М.В. </w:t>
      </w:r>
      <w:proofErr w:type="spellStart"/>
      <w:r w:rsidRPr="00C750A6">
        <w:rPr>
          <w:rFonts w:ascii="Times New Roman" w:eastAsia="Times New Roman" w:hAnsi="Times New Roman" w:cs="Times New Roman"/>
          <w:sz w:val="28"/>
          <w:szCs w:val="28"/>
          <w:lang w:eastAsia="ru-RU"/>
        </w:rPr>
        <w:t>Аргунова</w:t>
      </w:r>
      <w:proofErr w:type="spellEnd"/>
      <w:r w:rsidRPr="00C750A6">
        <w:rPr>
          <w:rFonts w:ascii="Times New Roman" w:eastAsia="Times New Roman" w:hAnsi="Times New Roman" w:cs="Times New Roman"/>
          <w:sz w:val="28"/>
          <w:szCs w:val="28"/>
          <w:lang w:eastAsia="ru-RU"/>
        </w:rPr>
        <w:t xml:space="preserve">, Т.А. </w:t>
      </w:r>
      <w:proofErr w:type="spellStart"/>
      <w:r w:rsidRPr="00C750A6">
        <w:rPr>
          <w:rFonts w:ascii="Times New Roman" w:eastAsia="Times New Roman" w:hAnsi="Times New Roman" w:cs="Times New Roman"/>
          <w:sz w:val="28"/>
          <w:szCs w:val="28"/>
          <w:lang w:eastAsia="ru-RU"/>
        </w:rPr>
        <w:t>Плюснина</w:t>
      </w:r>
      <w:proofErr w:type="spellEnd"/>
      <w:r w:rsidRPr="00C750A6">
        <w:rPr>
          <w:rFonts w:ascii="Times New Roman" w:eastAsia="Times New Roman" w:hAnsi="Times New Roman" w:cs="Times New Roman"/>
          <w:sz w:val="28"/>
          <w:szCs w:val="28"/>
          <w:lang w:eastAsia="ru-RU"/>
        </w:rPr>
        <w:t>, Д.В. Моргун. Экология Москвы и устойчивое развитие. - М.: Школьная книга, 2008. - 96 с.</w:t>
      </w:r>
    </w:p>
    <w:p w:rsidR="00C750A6" w:rsidRPr="00C750A6" w:rsidRDefault="00C750A6" w:rsidP="00C750A6">
      <w:pPr>
        <w:numPr>
          <w:ilvl w:val="0"/>
          <w:numId w:val="36"/>
        </w:numPr>
        <w:shd w:val="clear" w:color="auto" w:fill="FFFFFF"/>
        <w:tabs>
          <w:tab w:val="left" w:pos="250"/>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C750A6">
        <w:rPr>
          <w:rFonts w:ascii="Calibri" w:eastAsia="Times New Roman" w:hAnsi="Calibri" w:cs="Times New Roman"/>
          <w:sz w:val="28"/>
          <w:szCs w:val="28"/>
          <w:lang w:eastAsia="ru-RU"/>
        </w:rPr>
        <w:tab/>
      </w:r>
      <w:r>
        <w:rPr>
          <w:rFonts w:ascii="Times New Roman" w:eastAsia="Times New Roman" w:hAnsi="Times New Roman" w:cs="Times New Roman"/>
          <w:sz w:val="28"/>
          <w:szCs w:val="28"/>
          <w:lang w:eastAsia="ru-RU"/>
        </w:rPr>
        <w:t>Ягодин Г.А., Чернова Н.</w:t>
      </w:r>
      <w:r w:rsidRPr="00C750A6">
        <w:rPr>
          <w:rFonts w:ascii="Times New Roman" w:eastAsia="Times New Roman" w:hAnsi="Times New Roman" w:cs="Times New Roman"/>
          <w:sz w:val="28"/>
          <w:szCs w:val="28"/>
          <w:lang w:eastAsia="ru-RU"/>
        </w:rPr>
        <w:t xml:space="preserve">М., </w:t>
      </w:r>
      <w:proofErr w:type="spellStart"/>
      <w:r w:rsidRPr="00C750A6">
        <w:rPr>
          <w:rFonts w:ascii="Times New Roman" w:eastAsia="Times New Roman" w:hAnsi="Times New Roman" w:cs="Times New Roman"/>
          <w:sz w:val="28"/>
          <w:szCs w:val="28"/>
          <w:lang w:eastAsia="ru-RU"/>
        </w:rPr>
        <w:t>Аргунова</w:t>
      </w:r>
      <w:proofErr w:type="spellEnd"/>
      <w:r w:rsidRPr="00C750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М.В., </w:t>
      </w:r>
      <w:proofErr w:type="spellStart"/>
      <w:r>
        <w:rPr>
          <w:rFonts w:ascii="Times New Roman" w:eastAsia="Times New Roman" w:hAnsi="Times New Roman" w:cs="Times New Roman"/>
          <w:sz w:val="28"/>
          <w:szCs w:val="28"/>
          <w:lang w:eastAsia="ru-RU"/>
        </w:rPr>
        <w:t>Плюснина</w:t>
      </w:r>
      <w:proofErr w:type="spellEnd"/>
      <w:r>
        <w:rPr>
          <w:rFonts w:ascii="Times New Roman" w:eastAsia="Times New Roman" w:hAnsi="Times New Roman" w:cs="Times New Roman"/>
          <w:sz w:val="28"/>
          <w:szCs w:val="28"/>
          <w:lang w:eastAsia="ru-RU"/>
        </w:rPr>
        <w:t xml:space="preserve"> Т.А, Моргун Д.</w:t>
      </w:r>
      <w:r w:rsidRPr="00C750A6">
        <w:rPr>
          <w:rFonts w:ascii="Times New Roman" w:eastAsia="Times New Roman" w:hAnsi="Times New Roman" w:cs="Times New Roman"/>
          <w:sz w:val="28"/>
          <w:szCs w:val="28"/>
          <w:lang w:eastAsia="ru-RU"/>
        </w:rPr>
        <w:t>В. Экологическое образование в условиях модернизации российского образования. / Под ред. Г. А. Ягодина. – М.: МИОО, 2009. – 252 с.</w:t>
      </w:r>
    </w:p>
    <w:p w:rsidR="00C750A6" w:rsidRPr="00C750A6" w:rsidRDefault="00C750A6" w:rsidP="00C750A6">
      <w:pPr>
        <w:tabs>
          <w:tab w:val="left" w:pos="567"/>
        </w:tabs>
        <w:spacing w:after="0" w:line="240" w:lineRule="auto"/>
        <w:rPr>
          <w:rFonts w:ascii="Times New Roman" w:eastAsia="Times New Roman" w:hAnsi="Times New Roman" w:cs="Times New Roman"/>
          <w:sz w:val="28"/>
          <w:szCs w:val="28"/>
          <w:lang w:eastAsia="ru-RU"/>
        </w:rPr>
      </w:pPr>
    </w:p>
    <w:p w:rsidR="00E2425C" w:rsidRPr="00E2425C" w:rsidRDefault="00E2425C" w:rsidP="00260295">
      <w:pPr>
        <w:spacing w:after="0" w:line="240" w:lineRule="auto"/>
        <w:ind w:firstLine="709"/>
        <w:jc w:val="center"/>
        <w:rPr>
          <w:rFonts w:ascii="Times New Roman" w:hAnsi="Times New Roman" w:cs="Times New Roman"/>
          <w:b/>
          <w:sz w:val="28"/>
          <w:szCs w:val="28"/>
        </w:rPr>
      </w:pPr>
      <w:r w:rsidRPr="00E2425C">
        <w:rPr>
          <w:rFonts w:ascii="Times New Roman" w:hAnsi="Times New Roman" w:cs="Times New Roman"/>
          <w:b/>
          <w:sz w:val="28"/>
          <w:szCs w:val="28"/>
        </w:rPr>
        <w:t>Интернет-ресурсы:</w:t>
      </w:r>
    </w:p>
    <w:p w:rsidR="00E2425C" w:rsidRPr="00E2425C" w:rsidRDefault="00E2425C" w:rsidP="00E2425C">
      <w:pPr>
        <w:spacing w:after="0" w:line="240" w:lineRule="auto"/>
        <w:ind w:firstLine="709"/>
        <w:rPr>
          <w:rFonts w:ascii="Times New Roman" w:hAnsi="Times New Roman" w:cs="Times New Roman"/>
          <w:sz w:val="28"/>
          <w:szCs w:val="28"/>
        </w:rPr>
      </w:pPr>
    </w:p>
    <w:p w:rsidR="00E2425C" w:rsidRPr="00E2425C" w:rsidRDefault="00E2425C" w:rsidP="00BF0305">
      <w:pPr>
        <w:spacing w:after="0" w:line="240" w:lineRule="auto"/>
        <w:ind w:left="1134" w:hanging="425"/>
        <w:rPr>
          <w:rFonts w:ascii="Times New Roman" w:hAnsi="Times New Roman" w:cs="Times New Roman"/>
          <w:sz w:val="28"/>
          <w:szCs w:val="28"/>
        </w:rPr>
      </w:pPr>
      <w:r w:rsidRPr="00E2425C">
        <w:rPr>
          <w:rFonts w:ascii="Times New Roman" w:hAnsi="Times New Roman" w:cs="Times New Roman"/>
          <w:sz w:val="28"/>
          <w:szCs w:val="28"/>
        </w:rPr>
        <w:t>1.</w:t>
      </w:r>
      <w:r w:rsidRPr="00E2425C">
        <w:rPr>
          <w:rFonts w:ascii="Times New Roman" w:hAnsi="Times New Roman" w:cs="Times New Roman"/>
          <w:sz w:val="28"/>
          <w:szCs w:val="28"/>
        </w:rPr>
        <w:tab/>
        <w:t xml:space="preserve">Департамент природопользования и охраны окружающей среды города Москвы  http://www.moseco.ru/ </w:t>
      </w:r>
    </w:p>
    <w:p w:rsidR="00E2425C" w:rsidRPr="00E2425C" w:rsidRDefault="00E2425C" w:rsidP="00BF0305">
      <w:pPr>
        <w:spacing w:after="0" w:line="240" w:lineRule="auto"/>
        <w:ind w:left="1134" w:hanging="425"/>
        <w:rPr>
          <w:rFonts w:ascii="Times New Roman" w:hAnsi="Times New Roman" w:cs="Times New Roman"/>
          <w:sz w:val="28"/>
          <w:szCs w:val="28"/>
        </w:rPr>
      </w:pPr>
      <w:r w:rsidRPr="00E2425C">
        <w:rPr>
          <w:rFonts w:ascii="Times New Roman" w:hAnsi="Times New Roman" w:cs="Times New Roman"/>
          <w:sz w:val="28"/>
          <w:szCs w:val="28"/>
        </w:rPr>
        <w:t>2.</w:t>
      </w:r>
      <w:r w:rsidRPr="00E2425C">
        <w:rPr>
          <w:rFonts w:ascii="Times New Roman" w:hAnsi="Times New Roman" w:cs="Times New Roman"/>
          <w:sz w:val="28"/>
          <w:szCs w:val="28"/>
        </w:rPr>
        <w:tab/>
        <w:t>Российская экологическая академия (РЭА)  http://cnit.pgu.serpukhov.su/WIN/ros_eco.htm</w:t>
      </w:r>
    </w:p>
    <w:p w:rsidR="00E2425C" w:rsidRPr="00E2425C" w:rsidRDefault="00E2425C" w:rsidP="00BF0305">
      <w:pPr>
        <w:spacing w:after="0" w:line="240" w:lineRule="auto"/>
        <w:ind w:left="1134" w:hanging="425"/>
        <w:rPr>
          <w:rFonts w:ascii="Times New Roman" w:hAnsi="Times New Roman" w:cs="Times New Roman"/>
          <w:sz w:val="28"/>
          <w:szCs w:val="28"/>
        </w:rPr>
      </w:pPr>
      <w:r w:rsidRPr="00E2425C">
        <w:rPr>
          <w:rFonts w:ascii="Times New Roman" w:hAnsi="Times New Roman" w:cs="Times New Roman"/>
          <w:sz w:val="28"/>
          <w:szCs w:val="28"/>
        </w:rPr>
        <w:t>3.</w:t>
      </w:r>
      <w:r w:rsidRPr="00E2425C">
        <w:rPr>
          <w:rFonts w:ascii="Times New Roman" w:hAnsi="Times New Roman" w:cs="Times New Roman"/>
          <w:sz w:val="28"/>
          <w:szCs w:val="28"/>
        </w:rPr>
        <w:tab/>
        <w:t>Глобальный Просветительский Проект "</w:t>
      </w:r>
      <w:proofErr w:type="spellStart"/>
      <w:r w:rsidRPr="00E2425C">
        <w:rPr>
          <w:rFonts w:ascii="Times New Roman" w:hAnsi="Times New Roman" w:cs="Times New Roman"/>
          <w:sz w:val="28"/>
          <w:szCs w:val="28"/>
        </w:rPr>
        <w:t>ЭкоМир</w:t>
      </w:r>
      <w:proofErr w:type="spellEnd"/>
      <w:r w:rsidRPr="00E2425C">
        <w:rPr>
          <w:rFonts w:ascii="Times New Roman" w:hAnsi="Times New Roman" w:cs="Times New Roman"/>
          <w:sz w:val="28"/>
          <w:szCs w:val="28"/>
        </w:rPr>
        <w:t xml:space="preserve">"  http://www.ecoworld.ru/ </w:t>
      </w:r>
    </w:p>
    <w:p w:rsidR="00E2425C" w:rsidRPr="00E2425C" w:rsidRDefault="00E2425C" w:rsidP="00BF0305">
      <w:pPr>
        <w:spacing w:after="0" w:line="240" w:lineRule="auto"/>
        <w:ind w:left="1134" w:hanging="425"/>
        <w:rPr>
          <w:rFonts w:ascii="Times New Roman" w:hAnsi="Times New Roman" w:cs="Times New Roman"/>
          <w:sz w:val="28"/>
          <w:szCs w:val="28"/>
        </w:rPr>
      </w:pPr>
      <w:r w:rsidRPr="00E2425C">
        <w:rPr>
          <w:rFonts w:ascii="Times New Roman" w:hAnsi="Times New Roman" w:cs="Times New Roman"/>
          <w:sz w:val="28"/>
          <w:szCs w:val="28"/>
        </w:rPr>
        <w:t>4.</w:t>
      </w:r>
      <w:r w:rsidRPr="00E2425C">
        <w:rPr>
          <w:rFonts w:ascii="Times New Roman" w:hAnsi="Times New Roman" w:cs="Times New Roman"/>
          <w:sz w:val="28"/>
          <w:szCs w:val="28"/>
        </w:rPr>
        <w:tab/>
        <w:t>Неправительственный экологический фонд им. В.И. Вернадского  http://www.vernadsky.ru/</w:t>
      </w:r>
    </w:p>
    <w:p w:rsidR="00E2425C" w:rsidRPr="00E2425C" w:rsidRDefault="00E2425C" w:rsidP="00BF0305">
      <w:pPr>
        <w:spacing w:after="0" w:line="240" w:lineRule="auto"/>
        <w:ind w:left="1134" w:hanging="425"/>
        <w:rPr>
          <w:rFonts w:ascii="Times New Roman" w:hAnsi="Times New Roman" w:cs="Times New Roman"/>
          <w:sz w:val="28"/>
          <w:szCs w:val="28"/>
        </w:rPr>
      </w:pPr>
      <w:r w:rsidRPr="00E2425C">
        <w:rPr>
          <w:rFonts w:ascii="Times New Roman" w:hAnsi="Times New Roman" w:cs="Times New Roman"/>
          <w:sz w:val="28"/>
          <w:szCs w:val="28"/>
        </w:rPr>
        <w:t>5.</w:t>
      </w:r>
      <w:r w:rsidRPr="00E2425C">
        <w:rPr>
          <w:rFonts w:ascii="Times New Roman" w:hAnsi="Times New Roman" w:cs="Times New Roman"/>
          <w:sz w:val="28"/>
          <w:szCs w:val="28"/>
        </w:rPr>
        <w:tab/>
        <w:t xml:space="preserve">Федерация экологического образования  http://www.feo.spb.ru/ </w:t>
      </w:r>
    </w:p>
    <w:p w:rsidR="00E2425C" w:rsidRPr="00E2425C" w:rsidRDefault="00E2425C" w:rsidP="00BF0305">
      <w:pPr>
        <w:spacing w:after="0" w:line="240" w:lineRule="auto"/>
        <w:ind w:left="1134" w:hanging="425"/>
        <w:rPr>
          <w:rFonts w:ascii="Times New Roman" w:hAnsi="Times New Roman" w:cs="Times New Roman"/>
          <w:sz w:val="28"/>
          <w:szCs w:val="28"/>
        </w:rPr>
      </w:pPr>
      <w:r w:rsidRPr="00E2425C">
        <w:rPr>
          <w:rFonts w:ascii="Times New Roman" w:hAnsi="Times New Roman" w:cs="Times New Roman"/>
          <w:sz w:val="28"/>
          <w:szCs w:val="28"/>
        </w:rPr>
        <w:t>6.</w:t>
      </w:r>
      <w:r w:rsidRPr="00E2425C">
        <w:rPr>
          <w:rFonts w:ascii="Times New Roman" w:hAnsi="Times New Roman" w:cs="Times New Roman"/>
          <w:sz w:val="28"/>
          <w:szCs w:val="28"/>
        </w:rPr>
        <w:tab/>
        <w:t>Российская государственная библиотека (РГБ)  http://www.rsl.ru/</w:t>
      </w:r>
    </w:p>
    <w:p w:rsidR="00E2425C" w:rsidRPr="00E2425C" w:rsidRDefault="00E2425C" w:rsidP="00BF0305">
      <w:pPr>
        <w:spacing w:after="0" w:line="240" w:lineRule="auto"/>
        <w:ind w:left="1134" w:hanging="425"/>
        <w:rPr>
          <w:rFonts w:ascii="Times New Roman" w:hAnsi="Times New Roman" w:cs="Times New Roman"/>
          <w:sz w:val="28"/>
          <w:szCs w:val="28"/>
        </w:rPr>
      </w:pPr>
      <w:r w:rsidRPr="00E2425C">
        <w:rPr>
          <w:rFonts w:ascii="Times New Roman" w:hAnsi="Times New Roman" w:cs="Times New Roman"/>
          <w:sz w:val="28"/>
          <w:szCs w:val="28"/>
        </w:rPr>
        <w:t>7.</w:t>
      </w:r>
      <w:r w:rsidRPr="00E2425C">
        <w:rPr>
          <w:rFonts w:ascii="Times New Roman" w:hAnsi="Times New Roman" w:cs="Times New Roman"/>
          <w:sz w:val="28"/>
          <w:szCs w:val="28"/>
        </w:rPr>
        <w:tab/>
        <w:t xml:space="preserve">Государственная публичная научно-техническая библиотека России (ГПНТБ России)  http://www.gpntb.ru/ </w:t>
      </w:r>
    </w:p>
    <w:p w:rsidR="00E2425C" w:rsidRPr="00E2425C" w:rsidRDefault="00E2425C" w:rsidP="00BF0305">
      <w:pPr>
        <w:spacing w:after="0" w:line="240" w:lineRule="auto"/>
        <w:ind w:left="1134" w:hanging="425"/>
        <w:rPr>
          <w:rFonts w:ascii="Times New Roman" w:hAnsi="Times New Roman" w:cs="Times New Roman"/>
          <w:sz w:val="28"/>
          <w:szCs w:val="28"/>
        </w:rPr>
      </w:pPr>
      <w:r w:rsidRPr="00E2425C">
        <w:rPr>
          <w:rFonts w:ascii="Times New Roman" w:hAnsi="Times New Roman" w:cs="Times New Roman"/>
          <w:sz w:val="28"/>
          <w:szCs w:val="28"/>
        </w:rPr>
        <w:t>8.</w:t>
      </w:r>
      <w:r w:rsidRPr="00E2425C">
        <w:rPr>
          <w:rFonts w:ascii="Times New Roman" w:hAnsi="Times New Roman" w:cs="Times New Roman"/>
          <w:sz w:val="28"/>
          <w:szCs w:val="28"/>
        </w:rPr>
        <w:tab/>
        <w:t xml:space="preserve">Всероссийский библиотечный научно-методический центр экологической культуры на базе Российской государственной юношеской библиотеки (ВЦЭК)  http://www.ecoculture.ru/ </w:t>
      </w:r>
    </w:p>
    <w:p w:rsidR="00E2425C" w:rsidRPr="00E2425C" w:rsidRDefault="00E2425C" w:rsidP="00BF0305">
      <w:pPr>
        <w:spacing w:after="0" w:line="240" w:lineRule="auto"/>
        <w:ind w:left="1134" w:hanging="425"/>
        <w:rPr>
          <w:rFonts w:ascii="Times New Roman" w:hAnsi="Times New Roman" w:cs="Times New Roman"/>
          <w:sz w:val="28"/>
          <w:szCs w:val="28"/>
        </w:rPr>
      </w:pPr>
      <w:r w:rsidRPr="00E2425C">
        <w:rPr>
          <w:rFonts w:ascii="Times New Roman" w:hAnsi="Times New Roman" w:cs="Times New Roman"/>
          <w:sz w:val="28"/>
          <w:szCs w:val="28"/>
        </w:rPr>
        <w:t>9.</w:t>
      </w:r>
      <w:r w:rsidRPr="00E2425C">
        <w:rPr>
          <w:rFonts w:ascii="Times New Roman" w:hAnsi="Times New Roman" w:cs="Times New Roman"/>
          <w:sz w:val="28"/>
          <w:szCs w:val="28"/>
        </w:rPr>
        <w:tab/>
        <w:t>Библиотека по естественным наукам Российской Академии Наук (БЕН РАН)  http://www.benran.ru/</w:t>
      </w:r>
    </w:p>
    <w:p w:rsidR="00E2425C" w:rsidRPr="00E2425C" w:rsidRDefault="00E2425C" w:rsidP="00BF0305">
      <w:pPr>
        <w:spacing w:after="0" w:line="240" w:lineRule="auto"/>
        <w:ind w:left="1134" w:hanging="425"/>
        <w:rPr>
          <w:rFonts w:ascii="Times New Roman" w:hAnsi="Times New Roman" w:cs="Times New Roman"/>
          <w:sz w:val="28"/>
          <w:szCs w:val="28"/>
        </w:rPr>
      </w:pPr>
      <w:r w:rsidRPr="00E2425C">
        <w:rPr>
          <w:rFonts w:ascii="Times New Roman" w:hAnsi="Times New Roman" w:cs="Times New Roman"/>
          <w:sz w:val="28"/>
          <w:szCs w:val="28"/>
        </w:rPr>
        <w:lastRenderedPageBreak/>
        <w:t>10.</w:t>
      </w:r>
      <w:r w:rsidRPr="00E2425C">
        <w:rPr>
          <w:rFonts w:ascii="Times New Roman" w:hAnsi="Times New Roman" w:cs="Times New Roman"/>
          <w:sz w:val="28"/>
          <w:szCs w:val="28"/>
        </w:rPr>
        <w:tab/>
        <w:t xml:space="preserve"> Экологическая электронная библиотека http://ecology.aonb.ru/</w:t>
      </w:r>
    </w:p>
    <w:p w:rsidR="00E2425C" w:rsidRPr="00E2425C" w:rsidRDefault="00E2425C" w:rsidP="001C1A07">
      <w:pPr>
        <w:spacing w:after="0" w:line="240" w:lineRule="auto"/>
        <w:ind w:left="1134" w:hanging="425"/>
        <w:rPr>
          <w:rFonts w:ascii="Times New Roman" w:hAnsi="Times New Roman" w:cs="Times New Roman"/>
          <w:sz w:val="28"/>
          <w:szCs w:val="28"/>
        </w:rPr>
      </w:pPr>
      <w:r w:rsidRPr="00E2425C">
        <w:rPr>
          <w:rFonts w:ascii="Times New Roman" w:hAnsi="Times New Roman" w:cs="Times New Roman"/>
          <w:sz w:val="28"/>
          <w:szCs w:val="28"/>
        </w:rPr>
        <w:t>11.</w:t>
      </w:r>
      <w:r w:rsidRPr="00E2425C">
        <w:rPr>
          <w:rFonts w:ascii="Times New Roman" w:hAnsi="Times New Roman" w:cs="Times New Roman"/>
          <w:sz w:val="28"/>
          <w:szCs w:val="28"/>
        </w:rPr>
        <w:tab/>
        <w:t xml:space="preserve"> Всемирный Саммит в Йоханне</w:t>
      </w:r>
      <w:r w:rsidR="001C1A07">
        <w:rPr>
          <w:rFonts w:ascii="Times New Roman" w:hAnsi="Times New Roman" w:cs="Times New Roman"/>
          <w:sz w:val="28"/>
          <w:szCs w:val="28"/>
        </w:rPr>
        <w:t>сбурге http://summit.priroda.ru</w:t>
      </w:r>
    </w:p>
    <w:p w:rsidR="00E2425C" w:rsidRDefault="001C1A07" w:rsidP="00BF0305">
      <w:pPr>
        <w:spacing w:after="0" w:line="240" w:lineRule="auto"/>
        <w:ind w:left="1134" w:hanging="425"/>
        <w:rPr>
          <w:rFonts w:ascii="Times New Roman" w:hAnsi="Times New Roman" w:cs="Times New Roman"/>
          <w:sz w:val="28"/>
          <w:szCs w:val="28"/>
        </w:rPr>
      </w:pPr>
      <w:r>
        <w:rPr>
          <w:rFonts w:ascii="Times New Roman" w:hAnsi="Times New Roman" w:cs="Times New Roman"/>
          <w:sz w:val="28"/>
          <w:szCs w:val="28"/>
        </w:rPr>
        <w:t>12</w:t>
      </w:r>
      <w:r w:rsidR="00E2425C" w:rsidRPr="00E2425C">
        <w:rPr>
          <w:rFonts w:ascii="Times New Roman" w:hAnsi="Times New Roman" w:cs="Times New Roman"/>
          <w:sz w:val="28"/>
          <w:szCs w:val="28"/>
        </w:rPr>
        <w:t>.</w:t>
      </w:r>
      <w:r w:rsidR="00E2425C" w:rsidRPr="00E2425C">
        <w:rPr>
          <w:rFonts w:ascii="Times New Roman" w:hAnsi="Times New Roman" w:cs="Times New Roman"/>
          <w:sz w:val="28"/>
          <w:szCs w:val="28"/>
        </w:rPr>
        <w:tab/>
        <w:t xml:space="preserve"> Экологические проекты в России "ЭКОПРО" </w:t>
      </w:r>
      <w:hyperlink r:id="rId15" w:history="1">
        <w:r w:rsidR="00E2425C" w:rsidRPr="00E2425C">
          <w:rPr>
            <w:rFonts w:ascii="Times New Roman" w:hAnsi="Times New Roman" w:cs="Times New Roman"/>
            <w:sz w:val="28"/>
            <w:szCs w:val="28"/>
          </w:rPr>
          <w:t>http://www.ecoprojects.ru/</w:t>
        </w:r>
      </w:hyperlink>
    </w:p>
    <w:p w:rsidR="00E2425C" w:rsidRPr="008B6D40" w:rsidRDefault="008B6D40" w:rsidP="008B6D40">
      <w:pPr>
        <w:spacing w:after="0" w:line="240" w:lineRule="auto"/>
        <w:ind w:left="750"/>
        <w:rPr>
          <w:rFonts w:ascii="Times New Roman" w:hAnsi="Times New Roman" w:cs="Times New Roman"/>
          <w:bCs/>
          <w:sz w:val="28"/>
          <w:szCs w:val="28"/>
        </w:rPr>
      </w:pPr>
      <w:r>
        <w:rPr>
          <w:rFonts w:ascii="Times New Roman" w:hAnsi="Times New Roman" w:cs="Times New Roman"/>
          <w:bCs/>
          <w:sz w:val="28"/>
          <w:szCs w:val="28"/>
        </w:rPr>
        <w:t xml:space="preserve">13. </w:t>
      </w:r>
      <w:r w:rsidR="00E2425C" w:rsidRPr="008B6D40">
        <w:rPr>
          <w:rFonts w:ascii="Times New Roman" w:hAnsi="Times New Roman" w:cs="Times New Roman"/>
          <w:bCs/>
          <w:sz w:val="28"/>
          <w:szCs w:val="28"/>
        </w:rPr>
        <w:t>Официальный сайт: Министерства финансов Р.Ф.  http://www.minfin.ru/ru/</w:t>
      </w:r>
    </w:p>
    <w:p w:rsidR="00E2425C" w:rsidRPr="008B6D40" w:rsidRDefault="00E2425C" w:rsidP="008B6D40">
      <w:pPr>
        <w:pStyle w:val="a3"/>
        <w:numPr>
          <w:ilvl w:val="0"/>
          <w:numId w:val="42"/>
        </w:numPr>
        <w:spacing w:after="0" w:line="240" w:lineRule="auto"/>
        <w:rPr>
          <w:rFonts w:ascii="Times New Roman" w:hAnsi="Times New Roman" w:cs="Times New Roman"/>
          <w:bCs/>
          <w:sz w:val="28"/>
          <w:szCs w:val="28"/>
        </w:rPr>
      </w:pPr>
      <w:r w:rsidRPr="008B6D40">
        <w:rPr>
          <w:rFonts w:ascii="Times New Roman" w:hAnsi="Times New Roman" w:cs="Times New Roman"/>
          <w:bCs/>
          <w:sz w:val="28"/>
          <w:szCs w:val="28"/>
        </w:rPr>
        <w:t>Официальный сайт: Министерства экономического развития и торговли.  http://www.economy.gov.ru/minec/main</w:t>
      </w:r>
    </w:p>
    <w:p w:rsidR="00E2425C" w:rsidRPr="008B6D40" w:rsidRDefault="00E2425C" w:rsidP="008B6D40">
      <w:pPr>
        <w:pStyle w:val="a3"/>
        <w:numPr>
          <w:ilvl w:val="0"/>
          <w:numId w:val="42"/>
        </w:numPr>
        <w:spacing w:after="0" w:line="240" w:lineRule="auto"/>
        <w:rPr>
          <w:rFonts w:ascii="Times New Roman" w:hAnsi="Times New Roman" w:cs="Times New Roman"/>
          <w:bCs/>
          <w:sz w:val="28"/>
          <w:szCs w:val="28"/>
        </w:rPr>
      </w:pPr>
      <w:r w:rsidRPr="008B6D40">
        <w:rPr>
          <w:rFonts w:ascii="Times New Roman" w:hAnsi="Times New Roman" w:cs="Times New Roman"/>
          <w:bCs/>
          <w:sz w:val="28"/>
          <w:szCs w:val="28"/>
        </w:rPr>
        <w:t xml:space="preserve">Сайт Эл. Словарь: </w:t>
      </w:r>
      <w:proofErr w:type="spellStart"/>
      <w:r w:rsidRPr="008B6D40">
        <w:rPr>
          <w:rFonts w:ascii="Times New Roman" w:hAnsi="Times New Roman" w:cs="Times New Roman"/>
          <w:bCs/>
          <w:sz w:val="28"/>
          <w:szCs w:val="28"/>
        </w:rPr>
        <w:t>Wikipedia</w:t>
      </w:r>
      <w:proofErr w:type="spellEnd"/>
      <w:r w:rsidRPr="008B6D40">
        <w:rPr>
          <w:rFonts w:ascii="Times New Roman" w:hAnsi="Times New Roman" w:cs="Times New Roman"/>
          <w:bCs/>
          <w:sz w:val="28"/>
          <w:szCs w:val="28"/>
        </w:rPr>
        <w:t>.  http://ru.wikipedia.org/wiki/</w:t>
      </w:r>
    </w:p>
    <w:p w:rsidR="00E2425C" w:rsidRDefault="00E2425C" w:rsidP="008B6D40">
      <w:pPr>
        <w:numPr>
          <w:ilvl w:val="0"/>
          <w:numId w:val="42"/>
        </w:numPr>
        <w:spacing w:after="0" w:line="240" w:lineRule="auto"/>
        <w:ind w:hanging="425"/>
        <w:rPr>
          <w:rFonts w:ascii="Times New Roman" w:hAnsi="Times New Roman" w:cs="Times New Roman"/>
          <w:bCs/>
          <w:sz w:val="28"/>
          <w:szCs w:val="28"/>
        </w:rPr>
      </w:pPr>
      <w:proofErr w:type="spellStart"/>
      <w:r w:rsidRPr="00E2425C">
        <w:rPr>
          <w:rFonts w:ascii="Times New Roman" w:hAnsi="Times New Roman" w:cs="Times New Roman"/>
          <w:bCs/>
          <w:sz w:val="28"/>
          <w:szCs w:val="28"/>
        </w:rPr>
        <w:t>Офицальный</w:t>
      </w:r>
      <w:proofErr w:type="spellEnd"/>
      <w:r w:rsidRPr="00E2425C">
        <w:rPr>
          <w:rFonts w:ascii="Times New Roman" w:hAnsi="Times New Roman" w:cs="Times New Roman"/>
          <w:bCs/>
          <w:sz w:val="28"/>
          <w:szCs w:val="28"/>
        </w:rPr>
        <w:t xml:space="preserve"> сайт: газета Экономика и жизнь. http://www. Eg-online.ru/</w:t>
      </w:r>
    </w:p>
    <w:p w:rsidR="00E2425C" w:rsidRPr="00E2425C" w:rsidRDefault="00E2425C" w:rsidP="00BF0305">
      <w:pPr>
        <w:spacing w:after="0" w:line="240" w:lineRule="auto"/>
        <w:ind w:left="750" w:hanging="425"/>
        <w:rPr>
          <w:rFonts w:ascii="Times New Roman" w:hAnsi="Times New Roman" w:cs="Times New Roman"/>
          <w:bCs/>
          <w:sz w:val="28"/>
          <w:szCs w:val="28"/>
          <w:lang w:val="en-US"/>
        </w:rPr>
      </w:pPr>
    </w:p>
    <w:p w:rsidR="00E2425C" w:rsidRPr="00E2425C" w:rsidRDefault="00E2425C" w:rsidP="00E2425C">
      <w:pPr>
        <w:spacing w:after="0" w:line="240" w:lineRule="auto"/>
        <w:ind w:firstLine="709"/>
        <w:rPr>
          <w:rFonts w:ascii="Times New Roman" w:hAnsi="Times New Roman" w:cs="Times New Roman"/>
          <w:sz w:val="28"/>
          <w:szCs w:val="28"/>
          <w:lang w:val="en-US"/>
        </w:rPr>
      </w:pPr>
    </w:p>
    <w:p w:rsidR="00E2425C" w:rsidRPr="00E2425C" w:rsidRDefault="00E2425C" w:rsidP="00E2425C">
      <w:pPr>
        <w:spacing w:after="0" w:line="240" w:lineRule="auto"/>
        <w:ind w:firstLine="709"/>
        <w:rPr>
          <w:rFonts w:ascii="Times New Roman" w:hAnsi="Times New Roman" w:cs="Times New Roman"/>
          <w:sz w:val="28"/>
          <w:szCs w:val="28"/>
          <w:lang w:val="en-US"/>
        </w:rPr>
      </w:pPr>
    </w:p>
    <w:p w:rsidR="00590DD9" w:rsidRPr="00E2425C" w:rsidRDefault="00590DD9" w:rsidP="009F6465">
      <w:pPr>
        <w:spacing w:after="0" w:line="240" w:lineRule="auto"/>
        <w:ind w:firstLine="709"/>
        <w:rPr>
          <w:rFonts w:ascii="Times New Roman" w:hAnsi="Times New Roman" w:cs="Times New Roman"/>
          <w:sz w:val="28"/>
          <w:szCs w:val="28"/>
          <w:lang w:val="en-US"/>
        </w:rPr>
      </w:pPr>
    </w:p>
    <w:p w:rsidR="00590DD9" w:rsidRPr="00E2425C" w:rsidRDefault="00590DD9" w:rsidP="009F6465">
      <w:pPr>
        <w:spacing w:after="0" w:line="240" w:lineRule="auto"/>
        <w:ind w:firstLine="709"/>
        <w:rPr>
          <w:rFonts w:ascii="Times New Roman" w:hAnsi="Times New Roman" w:cs="Times New Roman"/>
          <w:sz w:val="28"/>
          <w:szCs w:val="28"/>
          <w:lang w:val="en-US"/>
        </w:rPr>
      </w:pPr>
    </w:p>
    <w:p w:rsidR="00590DD9" w:rsidRPr="00E2425C" w:rsidRDefault="00590DD9" w:rsidP="009F6465">
      <w:pPr>
        <w:spacing w:after="0" w:line="240" w:lineRule="auto"/>
        <w:ind w:firstLine="709"/>
        <w:rPr>
          <w:rFonts w:ascii="Times New Roman" w:hAnsi="Times New Roman" w:cs="Times New Roman"/>
          <w:sz w:val="28"/>
          <w:szCs w:val="28"/>
          <w:lang w:val="en-US"/>
        </w:rPr>
      </w:pPr>
    </w:p>
    <w:p w:rsidR="00590DD9" w:rsidRPr="00E2425C" w:rsidRDefault="00590DD9" w:rsidP="009F6465">
      <w:pPr>
        <w:spacing w:after="0" w:line="240" w:lineRule="auto"/>
        <w:ind w:firstLine="709"/>
        <w:rPr>
          <w:rFonts w:ascii="Times New Roman" w:hAnsi="Times New Roman" w:cs="Times New Roman"/>
          <w:sz w:val="28"/>
          <w:szCs w:val="28"/>
          <w:lang w:val="en-US"/>
        </w:rPr>
      </w:pPr>
    </w:p>
    <w:p w:rsidR="00590DD9" w:rsidRPr="00E2425C" w:rsidRDefault="00590DD9" w:rsidP="009F6465">
      <w:pPr>
        <w:spacing w:after="0" w:line="240" w:lineRule="auto"/>
        <w:ind w:firstLine="709"/>
        <w:rPr>
          <w:rFonts w:ascii="Times New Roman" w:hAnsi="Times New Roman" w:cs="Times New Roman"/>
          <w:sz w:val="28"/>
          <w:szCs w:val="28"/>
          <w:lang w:val="en-US"/>
        </w:rPr>
      </w:pPr>
    </w:p>
    <w:p w:rsidR="00590DD9" w:rsidRPr="00E2425C" w:rsidRDefault="00590DD9" w:rsidP="009F6465">
      <w:pPr>
        <w:pStyle w:val="a3"/>
        <w:spacing w:after="0" w:line="240" w:lineRule="auto"/>
        <w:ind w:firstLine="709"/>
        <w:jc w:val="both"/>
        <w:rPr>
          <w:rFonts w:ascii="Times New Roman" w:hAnsi="Times New Roman" w:cs="Times New Roman"/>
          <w:sz w:val="28"/>
          <w:szCs w:val="28"/>
          <w:lang w:val="en-US"/>
        </w:rPr>
      </w:pPr>
    </w:p>
    <w:p w:rsidR="004633EE" w:rsidRPr="00E2425C" w:rsidRDefault="004633EE" w:rsidP="009F6465">
      <w:pPr>
        <w:spacing w:after="0" w:line="240" w:lineRule="auto"/>
        <w:ind w:firstLine="709"/>
        <w:jc w:val="both"/>
        <w:rPr>
          <w:rFonts w:ascii="Times New Roman" w:hAnsi="Times New Roman" w:cs="Times New Roman"/>
          <w:sz w:val="28"/>
          <w:szCs w:val="28"/>
          <w:lang w:val="en-US"/>
        </w:rPr>
      </w:pPr>
    </w:p>
    <w:sectPr w:rsidR="004633EE" w:rsidRPr="00E2425C" w:rsidSect="00EE6593">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20" w:rsidRDefault="008D6A20" w:rsidP="009F6465">
      <w:pPr>
        <w:spacing w:after="0" w:line="240" w:lineRule="auto"/>
      </w:pPr>
      <w:r>
        <w:separator/>
      </w:r>
    </w:p>
  </w:endnote>
  <w:endnote w:type="continuationSeparator" w:id="0">
    <w:p w:rsidR="008D6A20" w:rsidRDefault="008D6A20" w:rsidP="009F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57486"/>
      <w:docPartObj>
        <w:docPartGallery w:val="Page Numbers (Bottom of Page)"/>
        <w:docPartUnique/>
      </w:docPartObj>
    </w:sdtPr>
    <w:sdtEndPr/>
    <w:sdtContent>
      <w:p w:rsidR="00844177" w:rsidRDefault="00844177">
        <w:pPr>
          <w:pStyle w:val="a6"/>
          <w:jc w:val="center"/>
        </w:pPr>
        <w:r>
          <w:fldChar w:fldCharType="begin"/>
        </w:r>
        <w:r>
          <w:instrText>PAGE   \* MERGEFORMAT</w:instrText>
        </w:r>
        <w:r>
          <w:fldChar w:fldCharType="separate"/>
        </w:r>
        <w:r w:rsidR="003B227B">
          <w:rPr>
            <w:noProof/>
          </w:rPr>
          <w:t>5</w:t>
        </w:r>
        <w:r>
          <w:fldChar w:fldCharType="end"/>
        </w:r>
      </w:p>
    </w:sdtContent>
  </w:sdt>
  <w:p w:rsidR="00844177" w:rsidRDefault="008441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20" w:rsidRDefault="008D6A20" w:rsidP="009F6465">
      <w:pPr>
        <w:spacing w:after="0" w:line="240" w:lineRule="auto"/>
      </w:pPr>
      <w:r>
        <w:separator/>
      </w:r>
    </w:p>
  </w:footnote>
  <w:footnote w:type="continuationSeparator" w:id="0">
    <w:p w:rsidR="008D6A20" w:rsidRDefault="008D6A20" w:rsidP="009F6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030"/>
    <w:multiLevelType w:val="hybridMultilevel"/>
    <w:tmpl w:val="40A2D5EC"/>
    <w:lvl w:ilvl="0" w:tplc="04190011">
      <w:start w:val="1"/>
      <w:numFmt w:val="decimal"/>
      <w:lvlText w:val="%1)"/>
      <w:lvlJc w:val="left"/>
      <w:pPr>
        <w:tabs>
          <w:tab w:val="num" w:pos="1429"/>
        </w:tabs>
        <w:ind w:left="1429" w:hanging="360"/>
      </w:pPr>
    </w:lvl>
    <w:lvl w:ilvl="1" w:tplc="34F8620A">
      <w:start w:val="1"/>
      <w:numFmt w:val="decimal"/>
      <w:lvlText w:val="%2."/>
      <w:lvlJc w:val="left"/>
      <w:pPr>
        <w:tabs>
          <w:tab w:val="num" w:pos="1080"/>
        </w:tabs>
        <w:ind w:left="1080" w:hanging="360"/>
      </w:pPr>
      <w:rPr>
        <w:rFonts w:ascii="Comic Sans MS" w:hAnsi="Comic Sans MS" w:hint="default"/>
        <w:b w:val="0"/>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6300920"/>
    <w:multiLevelType w:val="hybridMultilevel"/>
    <w:tmpl w:val="8162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14BFD"/>
    <w:multiLevelType w:val="hybridMultilevel"/>
    <w:tmpl w:val="D5AA87C0"/>
    <w:lvl w:ilvl="0" w:tplc="B400034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774BD7"/>
    <w:multiLevelType w:val="multilevel"/>
    <w:tmpl w:val="722C5FB0"/>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13E31A35"/>
    <w:multiLevelType w:val="hybridMultilevel"/>
    <w:tmpl w:val="1B50198C"/>
    <w:lvl w:ilvl="0" w:tplc="890293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E614C5"/>
    <w:multiLevelType w:val="multilevel"/>
    <w:tmpl w:val="7B5C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510AF6"/>
    <w:multiLevelType w:val="multilevel"/>
    <w:tmpl w:val="4D06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04F7B"/>
    <w:multiLevelType w:val="hybridMultilevel"/>
    <w:tmpl w:val="2D5A539C"/>
    <w:lvl w:ilvl="0" w:tplc="D7E2B9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C4616D"/>
    <w:multiLevelType w:val="hybridMultilevel"/>
    <w:tmpl w:val="AF68AC7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18D50F4"/>
    <w:multiLevelType w:val="hybridMultilevel"/>
    <w:tmpl w:val="C32C125A"/>
    <w:lvl w:ilvl="0" w:tplc="0419000B">
      <w:start w:val="1"/>
      <w:numFmt w:val="bullet"/>
      <w:lvlText w:val=""/>
      <w:lvlJc w:val="left"/>
      <w:pPr>
        <w:ind w:left="1146" w:hanging="360"/>
      </w:pPr>
      <w:rPr>
        <w:rFonts w:ascii="Wingdings" w:hAnsi="Wingdings" w:hint="default"/>
        <w:b/>
        <w:sz w:val="1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3B21795"/>
    <w:multiLevelType w:val="hybridMultilevel"/>
    <w:tmpl w:val="8F9858EE"/>
    <w:lvl w:ilvl="0" w:tplc="F57AE9AC">
      <w:start w:val="1"/>
      <w:numFmt w:val="decimal"/>
      <w:lvlText w:val="%1."/>
      <w:lvlJc w:val="left"/>
      <w:pPr>
        <w:tabs>
          <w:tab w:val="num" w:pos="720"/>
        </w:tabs>
        <w:ind w:left="720" w:hanging="360"/>
      </w:pPr>
      <w:rPr>
        <w:rFonts w:ascii="Calibri" w:eastAsia="Times New Roman" w:hAnsi="Calibri"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58B707E"/>
    <w:multiLevelType w:val="hybridMultilevel"/>
    <w:tmpl w:val="D52CB1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52F7"/>
    <w:multiLevelType w:val="hybridMultilevel"/>
    <w:tmpl w:val="02CA548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8EF0D1D"/>
    <w:multiLevelType w:val="hybridMultilevel"/>
    <w:tmpl w:val="7FBE12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D911A7"/>
    <w:multiLevelType w:val="hybridMultilevel"/>
    <w:tmpl w:val="CC02EE56"/>
    <w:lvl w:ilvl="0" w:tplc="0419000B">
      <w:start w:val="1"/>
      <w:numFmt w:val="bullet"/>
      <w:lvlText w:val=""/>
      <w:lvlJc w:val="left"/>
      <w:pPr>
        <w:ind w:left="720" w:hanging="360"/>
      </w:pPr>
      <w:rPr>
        <w:rFonts w:ascii="Wingdings" w:hAnsi="Wingdings" w:hint="default"/>
        <w:b/>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1E36C6"/>
    <w:multiLevelType w:val="hybridMultilevel"/>
    <w:tmpl w:val="4CB4F6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4BA7A3D"/>
    <w:multiLevelType w:val="hybridMultilevel"/>
    <w:tmpl w:val="95FC525E"/>
    <w:lvl w:ilvl="0" w:tplc="89029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24F78"/>
    <w:multiLevelType w:val="hybridMultilevel"/>
    <w:tmpl w:val="EE528262"/>
    <w:lvl w:ilvl="0" w:tplc="B4000348">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375B6984"/>
    <w:multiLevelType w:val="hybridMultilevel"/>
    <w:tmpl w:val="5874BC48"/>
    <w:lvl w:ilvl="0" w:tplc="B400034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41214E71"/>
    <w:multiLevelType w:val="hybridMultilevel"/>
    <w:tmpl w:val="8BA6F782"/>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42B84AB3"/>
    <w:multiLevelType w:val="hybridMultilevel"/>
    <w:tmpl w:val="ED80E77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B60500"/>
    <w:multiLevelType w:val="hybridMultilevel"/>
    <w:tmpl w:val="C76CF9B4"/>
    <w:lvl w:ilvl="0" w:tplc="1A5807F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961BF7"/>
    <w:multiLevelType w:val="hybridMultilevel"/>
    <w:tmpl w:val="0C1AC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232549"/>
    <w:multiLevelType w:val="hybridMultilevel"/>
    <w:tmpl w:val="3176E7C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5B83A87"/>
    <w:multiLevelType w:val="hybridMultilevel"/>
    <w:tmpl w:val="2146C48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6DC6E9E"/>
    <w:multiLevelType w:val="hybridMultilevel"/>
    <w:tmpl w:val="95E88652"/>
    <w:lvl w:ilvl="0" w:tplc="5370846C">
      <w:start w:val="1"/>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nsid w:val="5BCA27F7"/>
    <w:multiLevelType w:val="hybridMultilevel"/>
    <w:tmpl w:val="E0746D8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605F62C1"/>
    <w:multiLevelType w:val="hybridMultilevel"/>
    <w:tmpl w:val="853CCA2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074097D"/>
    <w:multiLevelType w:val="hybridMultilevel"/>
    <w:tmpl w:val="5460464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2BD2E47"/>
    <w:multiLevelType w:val="hybridMultilevel"/>
    <w:tmpl w:val="513E1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40606B"/>
    <w:multiLevelType w:val="hybridMultilevel"/>
    <w:tmpl w:val="72B4E946"/>
    <w:lvl w:ilvl="0" w:tplc="C43E3716">
      <w:start w:val="1"/>
      <w:numFmt w:val="decimal"/>
      <w:lvlText w:val="%1."/>
      <w:lvlJc w:val="left"/>
      <w:pPr>
        <w:tabs>
          <w:tab w:val="num" w:pos="720"/>
        </w:tabs>
        <w:ind w:left="720" w:hanging="360"/>
      </w:pPr>
    </w:lvl>
    <w:lvl w:ilvl="1" w:tplc="C0AAF20A">
      <w:start w:val="1"/>
      <w:numFmt w:val="decimal"/>
      <w:lvlText w:val="%2."/>
      <w:lvlJc w:val="left"/>
      <w:pPr>
        <w:tabs>
          <w:tab w:val="num" w:pos="1778"/>
        </w:tabs>
        <w:ind w:left="1778" w:hanging="360"/>
      </w:pPr>
    </w:lvl>
    <w:lvl w:ilvl="2" w:tplc="F9F0F4A6" w:tentative="1">
      <w:start w:val="1"/>
      <w:numFmt w:val="decimal"/>
      <w:lvlText w:val="%3."/>
      <w:lvlJc w:val="left"/>
      <w:pPr>
        <w:tabs>
          <w:tab w:val="num" w:pos="2160"/>
        </w:tabs>
        <w:ind w:left="2160" w:hanging="360"/>
      </w:pPr>
    </w:lvl>
    <w:lvl w:ilvl="3" w:tplc="43F8E360" w:tentative="1">
      <w:start w:val="1"/>
      <w:numFmt w:val="decimal"/>
      <w:lvlText w:val="%4."/>
      <w:lvlJc w:val="left"/>
      <w:pPr>
        <w:tabs>
          <w:tab w:val="num" w:pos="2880"/>
        </w:tabs>
        <w:ind w:left="2880" w:hanging="360"/>
      </w:pPr>
    </w:lvl>
    <w:lvl w:ilvl="4" w:tplc="7338CB10" w:tentative="1">
      <w:start w:val="1"/>
      <w:numFmt w:val="decimal"/>
      <w:lvlText w:val="%5."/>
      <w:lvlJc w:val="left"/>
      <w:pPr>
        <w:tabs>
          <w:tab w:val="num" w:pos="3600"/>
        </w:tabs>
        <w:ind w:left="3600" w:hanging="360"/>
      </w:pPr>
    </w:lvl>
    <w:lvl w:ilvl="5" w:tplc="AB00A7FE" w:tentative="1">
      <w:start w:val="1"/>
      <w:numFmt w:val="decimal"/>
      <w:lvlText w:val="%6."/>
      <w:lvlJc w:val="left"/>
      <w:pPr>
        <w:tabs>
          <w:tab w:val="num" w:pos="4320"/>
        </w:tabs>
        <w:ind w:left="4320" w:hanging="360"/>
      </w:pPr>
    </w:lvl>
    <w:lvl w:ilvl="6" w:tplc="4D10BA80" w:tentative="1">
      <w:start w:val="1"/>
      <w:numFmt w:val="decimal"/>
      <w:lvlText w:val="%7."/>
      <w:lvlJc w:val="left"/>
      <w:pPr>
        <w:tabs>
          <w:tab w:val="num" w:pos="5040"/>
        </w:tabs>
        <w:ind w:left="5040" w:hanging="360"/>
      </w:pPr>
    </w:lvl>
    <w:lvl w:ilvl="7" w:tplc="38AC96CA" w:tentative="1">
      <w:start w:val="1"/>
      <w:numFmt w:val="decimal"/>
      <w:lvlText w:val="%8."/>
      <w:lvlJc w:val="left"/>
      <w:pPr>
        <w:tabs>
          <w:tab w:val="num" w:pos="5760"/>
        </w:tabs>
        <w:ind w:left="5760" w:hanging="360"/>
      </w:pPr>
    </w:lvl>
    <w:lvl w:ilvl="8" w:tplc="6D060FC2" w:tentative="1">
      <w:start w:val="1"/>
      <w:numFmt w:val="decimal"/>
      <w:lvlText w:val="%9."/>
      <w:lvlJc w:val="left"/>
      <w:pPr>
        <w:tabs>
          <w:tab w:val="num" w:pos="6480"/>
        </w:tabs>
        <w:ind w:left="6480" w:hanging="360"/>
      </w:pPr>
    </w:lvl>
  </w:abstractNum>
  <w:abstractNum w:abstractNumId="31">
    <w:nsid w:val="68890E33"/>
    <w:multiLevelType w:val="hybridMultilevel"/>
    <w:tmpl w:val="CC80F5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AAD40A2"/>
    <w:multiLevelType w:val="hybridMultilevel"/>
    <w:tmpl w:val="A524C7C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6E396222"/>
    <w:multiLevelType w:val="hybridMultilevel"/>
    <w:tmpl w:val="BEA0985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0066BA3"/>
    <w:multiLevelType w:val="hybridMultilevel"/>
    <w:tmpl w:val="4F249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2C1DDF"/>
    <w:multiLevelType w:val="hybridMultilevel"/>
    <w:tmpl w:val="DF02FB96"/>
    <w:lvl w:ilvl="0" w:tplc="0A3CF5B6">
      <w:start w:val="14"/>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6">
    <w:nsid w:val="741C2486"/>
    <w:multiLevelType w:val="hybridMultilevel"/>
    <w:tmpl w:val="BCEE7C46"/>
    <w:lvl w:ilvl="0" w:tplc="B400034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3030E6"/>
    <w:multiLevelType w:val="hybridMultilevel"/>
    <w:tmpl w:val="7ED4F0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8B003B"/>
    <w:multiLevelType w:val="hybridMultilevel"/>
    <w:tmpl w:val="86B6694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B3151A1"/>
    <w:multiLevelType w:val="hybridMultilevel"/>
    <w:tmpl w:val="C5A4A8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CD5BB6"/>
    <w:multiLevelType w:val="hybridMultilevel"/>
    <w:tmpl w:val="F4D42112"/>
    <w:lvl w:ilvl="0" w:tplc="AFAAC270">
      <w:start w:val="17"/>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1">
    <w:nsid w:val="7FAF393F"/>
    <w:multiLevelType w:val="hybridMultilevel"/>
    <w:tmpl w:val="37D427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2"/>
  </w:num>
  <w:num w:numId="2">
    <w:abstractNumId w:val="31"/>
  </w:num>
  <w:num w:numId="3">
    <w:abstractNumId w:val="34"/>
  </w:num>
  <w:num w:numId="4">
    <w:abstractNumId w:val="33"/>
  </w:num>
  <w:num w:numId="5">
    <w:abstractNumId w:val="25"/>
  </w:num>
  <w:num w:numId="6">
    <w:abstractNumId w:val="37"/>
  </w:num>
  <w:num w:numId="7">
    <w:abstractNumId w:val="39"/>
  </w:num>
  <w:num w:numId="8">
    <w:abstractNumId w:val="28"/>
  </w:num>
  <w:num w:numId="9">
    <w:abstractNumId w:val="5"/>
  </w:num>
  <w:num w:numId="10">
    <w:abstractNumId w:val="30"/>
  </w:num>
  <w:num w:numId="11">
    <w:abstractNumId w:val="7"/>
  </w:num>
  <w:num w:numId="12">
    <w:abstractNumId w:val="26"/>
  </w:num>
  <w:num w:numId="13">
    <w:abstractNumId w:val="3"/>
  </w:num>
  <w:num w:numId="14">
    <w:abstractNumId w:val="14"/>
  </w:num>
  <w:num w:numId="15">
    <w:abstractNumId w:val="8"/>
  </w:num>
  <w:num w:numId="16">
    <w:abstractNumId w:val="27"/>
  </w:num>
  <w:num w:numId="17">
    <w:abstractNumId w:val="2"/>
  </w:num>
  <w:num w:numId="18">
    <w:abstractNumId w:val="36"/>
  </w:num>
  <w:num w:numId="19">
    <w:abstractNumId w:val="23"/>
  </w:num>
  <w:num w:numId="20">
    <w:abstractNumId w:val="0"/>
  </w:num>
  <w:num w:numId="21">
    <w:abstractNumId w:val="32"/>
  </w:num>
  <w:num w:numId="22">
    <w:abstractNumId w:val="13"/>
  </w:num>
  <w:num w:numId="23">
    <w:abstractNumId w:val="19"/>
  </w:num>
  <w:num w:numId="24">
    <w:abstractNumId w:val="17"/>
  </w:num>
  <w:num w:numId="25">
    <w:abstractNumId w:val="12"/>
  </w:num>
  <w:num w:numId="26">
    <w:abstractNumId w:val="29"/>
  </w:num>
  <w:num w:numId="27">
    <w:abstractNumId w:val="16"/>
  </w:num>
  <w:num w:numId="28">
    <w:abstractNumId w:val="20"/>
  </w:num>
  <w:num w:numId="29">
    <w:abstractNumId w:val="1"/>
  </w:num>
  <w:num w:numId="30">
    <w:abstractNumId w:val="18"/>
  </w:num>
  <w:num w:numId="31">
    <w:abstractNumId w:val="15"/>
  </w:num>
  <w:num w:numId="32">
    <w:abstractNumId w:val="41"/>
  </w:num>
  <w:num w:numId="33">
    <w:abstractNumId w:val="6"/>
  </w:num>
  <w:num w:numId="34">
    <w:abstractNumId w:val="24"/>
  </w:num>
  <w:num w:numId="35">
    <w:abstractNumId w:val="38"/>
  </w:num>
  <w:num w:numId="36">
    <w:abstractNumId w:val="11"/>
  </w:num>
  <w:num w:numId="37">
    <w:abstractNumId w:val="10"/>
  </w:num>
  <w:num w:numId="38">
    <w:abstractNumId w:val="9"/>
  </w:num>
  <w:num w:numId="39">
    <w:abstractNumId w:val="4"/>
  </w:num>
  <w:num w:numId="40">
    <w:abstractNumId w:val="21"/>
  </w:num>
  <w:num w:numId="41">
    <w:abstractNumId w:val="4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7C"/>
    <w:rsid w:val="000149B1"/>
    <w:rsid w:val="0004240D"/>
    <w:rsid w:val="000761D4"/>
    <w:rsid w:val="0009518D"/>
    <w:rsid w:val="000F58F4"/>
    <w:rsid w:val="0010091B"/>
    <w:rsid w:val="00116E7F"/>
    <w:rsid w:val="001179E7"/>
    <w:rsid w:val="001B416A"/>
    <w:rsid w:val="001B4C39"/>
    <w:rsid w:val="001C1A07"/>
    <w:rsid w:val="001F309E"/>
    <w:rsid w:val="002148E6"/>
    <w:rsid w:val="00260295"/>
    <w:rsid w:val="002629D7"/>
    <w:rsid w:val="00266A57"/>
    <w:rsid w:val="00315CAE"/>
    <w:rsid w:val="00331435"/>
    <w:rsid w:val="00373480"/>
    <w:rsid w:val="003A19BB"/>
    <w:rsid w:val="003B227B"/>
    <w:rsid w:val="003B3EB0"/>
    <w:rsid w:val="003C0B52"/>
    <w:rsid w:val="003E4FC3"/>
    <w:rsid w:val="00402AEC"/>
    <w:rsid w:val="0042359F"/>
    <w:rsid w:val="0042415D"/>
    <w:rsid w:val="00432A7A"/>
    <w:rsid w:val="00460B6C"/>
    <w:rsid w:val="00461EDB"/>
    <w:rsid w:val="00462825"/>
    <w:rsid w:val="004633EE"/>
    <w:rsid w:val="00486E4F"/>
    <w:rsid w:val="004871DB"/>
    <w:rsid w:val="004C3BB2"/>
    <w:rsid w:val="004D5575"/>
    <w:rsid w:val="00511884"/>
    <w:rsid w:val="00521B65"/>
    <w:rsid w:val="00590DD9"/>
    <w:rsid w:val="00596611"/>
    <w:rsid w:val="005A5E0C"/>
    <w:rsid w:val="006533DB"/>
    <w:rsid w:val="006B2C11"/>
    <w:rsid w:val="006E642F"/>
    <w:rsid w:val="006F6D4B"/>
    <w:rsid w:val="00774F4A"/>
    <w:rsid w:val="007A1A8C"/>
    <w:rsid w:val="007D3765"/>
    <w:rsid w:val="00816F51"/>
    <w:rsid w:val="008261F3"/>
    <w:rsid w:val="00840569"/>
    <w:rsid w:val="00844177"/>
    <w:rsid w:val="008A18C3"/>
    <w:rsid w:val="008A297C"/>
    <w:rsid w:val="008A35BE"/>
    <w:rsid w:val="008B6D40"/>
    <w:rsid w:val="008C2584"/>
    <w:rsid w:val="008D6A20"/>
    <w:rsid w:val="008F3821"/>
    <w:rsid w:val="00902F13"/>
    <w:rsid w:val="009130F5"/>
    <w:rsid w:val="00923777"/>
    <w:rsid w:val="0092627E"/>
    <w:rsid w:val="0097257C"/>
    <w:rsid w:val="0097730E"/>
    <w:rsid w:val="009B1C23"/>
    <w:rsid w:val="009C029E"/>
    <w:rsid w:val="009F6465"/>
    <w:rsid w:val="009F7675"/>
    <w:rsid w:val="00AA3333"/>
    <w:rsid w:val="00AD216D"/>
    <w:rsid w:val="00AE1A6C"/>
    <w:rsid w:val="00AF4569"/>
    <w:rsid w:val="00B0791C"/>
    <w:rsid w:val="00B15D87"/>
    <w:rsid w:val="00BC0C0E"/>
    <w:rsid w:val="00BC33CB"/>
    <w:rsid w:val="00BF0305"/>
    <w:rsid w:val="00BF2E6D"/>
    <w:rsid w:val="00C44870"/>
    <w:rsid w:val="00C750A6"/>
    <w:rsid w:val="00CD4212"/>
    <w:rsid w:val="00D50D3D"/>
    <w:rsid w:val="00D910A9"/>
    <w:rsid w:val="00DC4B07"/>
    <w:rsid w:val="00DD6DF2"/>
    <w:rsid w:val="00DD7C5C"/>
    <w:rsid w:val="00E2239B"/>
    <w:rsid w:val="00E2425C"/>
    <w:rsid w:val="00E603C7"/>
    <w:rsid w:val="00E9013E"/>
    <w:rsid w:val="00EA3536"/>
    <w:rsid w:val="00EE40CB"/>
    <w:rsid w:val="00EE5C91"/>
    <w:rsid w:val="00EE6593"/>
    <w:rsid w:val="00EF4F9A"/>
    <w:rsid w:val="00F016CA"/>
    <w:rsid w:val="00F53D62"/>
    <w:rsid w:val="00F62770"/>
    <w:rsid w:val="00F651E0"/>
    <w:rsid w:val="00F70888"/>
    <w:rsid w:val="00F90636"/>
    <w:rsid w:val="00F91E2E"/>
    <w:rsid w:val="00FA5CFA"/>
    <w:rsid w:val="00FA7E4A"/>
    <w:rsid w:val="00FF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DB"/>
  </w:style>
  <w:style w:type="paragraph" w:styleId="1">
    <w:name w:val="heading 1"/>
    <w:basedOn w:val="a"/>
    <w:next w:val="a"/>
    <w:link w:val="10"/>
    <w:uiPriority w:val="9"/>
    <w:qFormat/>
    <w:rsid w:val="00913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F646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816F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DD9"/>
    <w:pPr>
      <w:ind w:left="720"/>
      <w:contextualSpacing/>
    </w:pPr>
  </w:style>
  <w:style w:type="paragraph" w:styleId="a4">
    <w:name w:val="header"/>
    <w:basedOn w:val="a"/>
    <w:link w:val="a5"/>
    <w:uiPriority w:val="99"/>
    <w:unhideWhenUsed/>
    <w:rsid w:val="009F64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465"/>
  </w:style>
  <w:style w:type="paragraph" w:styleId="a6">
    <w:name w:val="footer"/>
    <w:basedOn w:val="a"/>
    <w:link w:val="a7"/>
    <w:uiPriority w:val="99"/>
    <w:unhideWhenUsed/>
    <w:rsid w:val="009F64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465"/>
  </w:style>
  <w:style w:type="character" w:customStyle="1" w:styleId="20">
    <w:name w:val="Заголовок 2 Знак"/>
    <w:basedOn w:val="a0"/>
    <w:link w:val="2"/>
    <w:rsid w:val="009F6465"/>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816F51"/>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816F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F51"/>
    <w:rPr>
      <w:rFonts w:ascii="Tahoma" w:hAnsi="Tahoma" w:cs="Tahoma"/>
      <w:sz w:val="16"/>
      <w:szCs w:val="16"/>
    </w:rPr>
  </w:style>
  <w:style w:type="character" w:customStyle="1" w:styleId="10">
    <w:name w:val="Заголовок 1 Знак"/>
    <w:basedOn w:val="a0"/>
    <w:link w:val="1"/>
    <w:uiPriority w:val="9"/>
    <w:rsid w:val="009130F5"/>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E242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DB"/>
  </w:style>
  <w:style w:type="paragraph" w:styleId="1">
    <w:name w:val="heading 1"/>
    <w:basedOn w:val="a"/>
    <w:next w:val="a"/>
    <w:link w:val="10"/>
    <w:uiPriority w:val="9"/>
    <w:qFormat/>
    <w:rsid w:val="00913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F646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816F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DD9"/>
    <w:pPr>
      <w:ind w:left="720"/>
      <w:contextualSpacing/>
    </w:pPr>
  </w:style>
  <w:style w:type="paragraph" w:styleId="a4">
    <w:name w:val="header"/>
    <w:basedOn w:val="a"/>
    <w:link w:val="a5"/>
    <w:uiPriority w:val="99"/>
    <w:unhideWhenUsed/>
    <w:rsid w:val="009F64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465"/>
  </w:style>
  <w:style w:type="paragraph" w:styleId="a6">
    <w:name w:val="footer"/>
    <w:basedOn w:val="a"/>
    <w:link w:val="a7"/>
    <w:uiPriority w:val="99"/>
    <w:unhideWhenUsed/>
    <w:rsid w:val="009F64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465"/>
  </w:style>
  <w:style w:type="character" w:customStyle="1" w:styleId="20">
    <w:name w:val="Заголовок 2 Знак"/>
    <w:basedOn w:val="a0"/>
    <w:link w:val="2"/>
    <w:rsid w:val="009F6465"/>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816F51"/>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816F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F51"/>
    <w:rPr>
      <w:rFonts w:ascii="Tahoma" w:hAnsi="Tahoma" w:cs="Tahoma"/>
      <w:sz w:val="16"/>
      <w:szCs w:val="16"/>
    </w:rPr>
  </w:style>
  <w:style w:type="character" w:customStyle="1" w:styleId="10">
    <w:name w:val="Заголовок 1 Знак"/>
    <w:basedOn w:val="a0"/>
    <w:link w:val="1"/>
    <w:uiPriority w:val="9"/>
    <w:rsid w:val="009130F5"/>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E24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ecoprojects.ru/"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D8B1-DF9B-4C2D-BE43-D749F256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13293</Words>
  <Characters>75771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79</cp:revision>
  <dcterms:created xsi:type="dcterms:W3CDTF">2014-06-10T08:23:00Z</dcterms:created>
  <dcterms:modified xsi:type="dcterms:W3CDTF">2015-01-24T12:42:00Z</dcterms:modified>
</cp:coreProperties>
</file>