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C4" w:rsidRPr="00C25200" w:rsidRDefault="00246107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35332" w:rsidRPr="00C25200">
        <w:rPr>
          <w:rFonts w:ascii="Times New Roman" w:hAnsi="Times New Roman" w:cs="Times New Roman"/>
          <w:sz w:val="28"/>
          <w:szCs w:val="28"/>
          <w:lang w:val="tt-RU"/>
        </w:rPr>
        <w:t>Тема: Бер  составлы һәм ике составлы җөмләләр.</w:t>
      </w:r>
    </w:p>
    <w:p w:rsidR="00935332" w:rsidRPr="00C25200" w:rsidRDefault="00246107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35332" w:rsidRPr="00C25200">
        <w:rPr>
          <w:rFonts w:ascii="Times New Roman" w:hAnsi="Times New Roman" w:cs="Times New Roman"/>
          <w:sz w:val="28"/>
          <w:szCs w:val="28"/>
          <w:lang w:val="tt-RU"/>
        </w:rPr>
        <w:t>Максат: 1).Белем бирү:</w:t>
      </w:r>
    </w:p>
    <w:p w:rsidR="00935332" w:rsidRPr="00C25200" w:rsidRDefault="00935332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Бер  составлы һәм ике составлы җөмләләр турында төшенчә бирү; Бер                              составлы һәм ике составлы җөмләләрне дөрес билгели һәм куллана белергә өйрәтү.</w:t>
      </w:r>
    </w:p>
    <w:p w:rsidR="00935332" w:rsidRPr="00C25200" w:rsidRDefault="00935332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             2).  Күнекмәләр булдыру: </w:t>
      </w:r>
    </w:p>
    <w:p w:rsidR="00935332" w:rsidRPr="00C25200" w:rsidRDefault="00935332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Укучыларның сүзлек байлыгын арттыру;өйрәнелгән яҗа сүзләрне сөйләмдә активлаштыру,бәйләнешле сөйләм телен үстерү;бер һәм ике составлы җөмләләрне билгеләү һәм куллана белү күнекмәләре булдыру;</w:t>
      </w:r>
    </w:p>
    <w:p w:rsidR="00935332" w:rsidRPr="00C25200" w:rsidRDefault="00935332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               3).Тәрбияви максат:</w:t>
      </w:r>
    </w:p>
    <w:p w:rsidR="00246107" w:rsidRPr="00C25200" w:rsidRDefault="00935332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Табигатькә сакчыл караш тәрбияләү,хезмәткә хөрмәт белән карау.</w:t>
      </w:r>
    </w:p>
    <w:p w:rsidR="00DC757F" w:rsidRPr="00C25200" w:rsidRDefault="00DC757F" w:rsidP="00DC757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3Дәрес тибы:  яңа материалны үзләштерү.</w:t>
      </w:r>
    </w:p>
    <w:p w:rsidR="00246107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246107" w:rsidRPr="00C25200">
        <w:rPr>
          <w:rFonts w:ascii="Times New Roman" w:hAnsi="Times New Roman" w:cs="Times New Roman"/>
          <w:sz w:val="28"/>
          <w:szCs w:val="28"/>
          <w:lang w:val="tt-RU"/>
        </w:rPr>
        <w:t>Материал: дәреслек.</w:t>
      </w:r>
      <w:r w:rsidR="00935332"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46107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246107" w:rsidRPr="00C25200">
        <w:rPr>
          <w:rFonts w:ascii="Times New Roman" w:hAnsi="Times New Roman" w:cs="Times New Roman"/>
          <w:sz w:val="28"/>
          <w:szCs w:val="28"/>
          <w:lang w:val="tt-RU"/>
        </w:rPr>
        <w:t>Җиһазлау:1).проектор,интерактив такта;</w:t>
      </w:r>
    </w:p>
    <w:p w:rsidR="00935332" w:rsidRPr="00C25200" w:rsidRDefault="00246107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2).“</w:t>
      </w:r>
      <w:r w:rsidR="00935332"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>Бер  составлы һәм ике составлы җөмләләр”презинтациясе; җөмлә төрләрен , табигать күренешләрен биргән слайдлар;</w:t>
      </w:r>
    </w:p>
    <w:p w:rsidR="00246107" w:rsidRPr="00C25200" w:rsidRDefault="00246107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3). Индивидуаль-дифференциаль таратма  материал.</w:t>
      </w:r>
    </w:p>
    <w:p w:rsidR="00DC757F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46107"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Метод һәм алымнар: </w:t>
      </w:r>
    </w:p>
    <w:p w:rsidR="00246107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246107" w:rsidRPr="00C25200">
        <w:rPr>
          <w:rFonts w:ascii="Times New Roman" w:hAnsi="Times New Roman" w:cs="Times New Roman"/>
          <w:sz w:val="28"/>
          <w:szCs w:val="28"/>
          <w:lang w:val="tt-RU"/>
        </w:rPr>
        <w:t>өлешчә эзләнү, чагыштыру,аңлатмалы сөйләү,әңгәмә үткәрү,дәреслек белән эшләү,күрсәтмә әсбаплардан һәм техник чаралардан файдалану, төркемнәрдә эшләү.</w:t>
      </w:r>
    </w:p>
    <w:p w:rsidR="00DC757F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3Педагогик технологияләр: инфарма</w:t>
      </w:r>
      <w:proofErr w:type="spellStart"/>
      <w:r w:rsidRPr="00C25200">
        <w:rPr>
          <w:rFonts w:ascii="Times New Roman" w:hAnsi="Times New Roman" w:cs="Times New Roman"/>
          <w:sz w:val="28"/>
          <w:szCs w:val="28"/>
        </w:rPr>
        <w:t>цион</w:t>
      </w:r>
      <w:proofErr w:type="spellEnd"/>
      <w:r w:rsidRPr="00C25200">
        <w:rPr>
          <w:rFonts w:ascii="Times New Roman" w:hAnsi="Times New Roman" w:cs="Times New Roman"/>
          <w:sz w:val="28"/>
          <w:szCs w:val="28"/>
        </w:rPr>
        <w:t xml:space="preserve"> 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>һәм коммуникатив технологияләр.</w:t>
      </w:r>
    </w:p>
    <w:p w:rsidR="00DC757F" w:rsidRPr="00C25200" w:rsidRDefault="00DC757F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Дәрес барышы: I.Оештыру өлеше (2 минут);  (уңай психологик халәт тудыру,укучыларның белемнәрен дәрескә туплау);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Исәнмесез укучылар! Хәерле көн!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Исәнмесез!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Әйдәгез,бер-беребезгә карап,елмаеп,хәерле эш көннәре телик. 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(Хәерле көн  Оля!Хәерле эш көннәре сиңа).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Укучылар,мин бик тә шат,чөнки сез татар теле дәресенә яхшы  кәеф белән килгәнсез. Дәрестә бүгн кем кизү?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.......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Бүген безнең ничәсе?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......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Урамда бүген көн нинди?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.....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Ярый,рәхмәт,утыр ....  .</w:t>
      </w:r>
    </w:p>
    <w:p w:rsidR="0026325E" w:rsidRPr="00C25200" w:rsidRDefault="0026325E" w:rsidP="002632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6325E" w:rsidRPr="00C25200" w:rsidRDefault="0026325E" w:rsidP="002632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en-US"/>
        </w:rPr>
        <w:lastRenderedPageBreak/>
        <w:t>II.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>Актуал</w:t>
      </w:r>
      <w:r w:rsidRPr="00C25200">
        <w:rPr>
          <w:rFonts w:ascii="Times New Roman" w:hAnsi="Times New Roman" w:cs="Times New Roman"/>
          <w:sz w:val="28"/>
          <w:szCs w:val="28"/>
        </w:rPr>
        <w:t>ь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>ләштерү (</w:t>
      </w:r>
      <w:proofErr w:type="gramStart"/>
      <w:r w:rsidRPr="00C25200">
        <w:rPr>
          <w:rFonts w:ascii="Times New Roman" w:hAnsi="Times New Roman" w:cs="Times New Roman"/>
          <w:sz w:val="28"/>
          <w:szCs w:val="28"/>
          <w:lang w:val="tt-RU"/>
        </w:rPr>
        <w:t>4  минут</w:t>
      </w:r>
      <w:proofErr w:type="gramEnd"/>
      <w:r w:rsidRPr="00C2520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6325E" w:rsidRPr="00C25200" w:rsidRDefault="0026325E" w:rsidP="00263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Укучылар, әйдәгез үткән</w:t>
      </w:r>
      <w:r w:rsidR="00527770"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дәрес материалын искә төше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>рик әле. Нәрсә ул сүзтезмә?</w:t>
      </w:r>
      <w:r w:rsidR="00527770"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Кем җавап бирә?</w:t>
      </w:r>
    </w:p>
    <w:p w:rsidR="0026325E" w:rsidRPr="00C25200" w:rsidRDefault="0026325E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Сүзтезмә ул бер яисә ике сүзнең үзара бәйләнеп килеп бер мәгъ</w:t>
      </w:r>
      <w:r w:rsidR="00527770" w:rsidRPr="00C25200">
        <w:rPr>
          <w:rFonts w:ascii="Times New Roman" w:hAnsi="Times New Roman" w:cs="Times New Roman"/>
          <w:sz w:val="28"/>
          <w:szCs w:val="28"/>
          <w:lang w:val="tt-RU"/>
        </w:rPr>
        <w:t>нә аңлатуы.  *матур кыз, тәмле алма;</w:t>
      </w:r>
    </w:p>
    <w:p w:rsidR="00527770" w:rsidRPr="00C25200" w:rsidRDefault="00527770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Әйе,бик дөрес,утыр әле .... . Ә нәрсә ул җөмлә, кайсыгыз әйтә ала балалар?</w:t>
      </w:r>
    </w:p>
    <w:p w:rsidR="00527770" w:rsidRPr="00C25200" w:rsidRDefault="00527770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Җөмлә ул тәмамланмаган уй-фикерне белдерә.</w:t>
      </w:r>
      <w:r w:rsidRPr="00C25200">
        <w:rPr>
          <w:rFonts w:ascii="Times New Roman" w:hAnsi="Times New Roman" w:cs="Times New Roman"/>
          <w:sz w:val="28"/>
          <w:szCs w:val="28"/>
        </w:rPr>
        <w:t xml:space="preserve"> *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Мин </w:t>
      </w:r>
      <w:proofErr w:type="gramStart"/>
      <w:r w:rsidRPr="00C25200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Pr="00C25200">
        <w:rPr>
          <w:rFonts w:ascii="Times New Roman" w:hAnsi="Times New Roman" w:cs="Times New Roman"/>
          <w:sz w:val="28"/>
          <w:szCs w:val="28"/>
          <w:lang w:val="tt-RU"/>
        </w:rPr>
        <w:t>әктәпкә барам.</w:t>
      </w:r>
    </w:p>
    <w:p w:rsidR="00527770" w:rsidRPr="00C25200" w:rsidRDefault="00527770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Әйе, дөрес, рәхмәт.Ә әйтелеше ягыннан җөмләләр нинди төрләргә бүленәләр?</w:t>
      </w:r>
    </w:p>
    <w:p w:rsidR="00527770" w:rsidRPr="00C25200" w:rsidRDefault="00527770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Тойгылы, боерык, хикәя, өндәү, сорау җөмләгә бүленәләр.</w:t>
      </w:r>
    </w:p>
    <w:p w:rsidR="00527770" w:rsidRPr="00C25200" w:rsidRDefault="00527770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Әйе ,дөрес.Укучылар, әйдәгез өй эшен тикшереп алыйк әле. Өй эше җөмлә төрләрен чагылдырган мисаллар язып килергә иде. Кайсыгыз укып үтәр икән, теләүчеләр бармы?</w:t>
      </w:r>
    </w:p>
    <w:p w:rsidR="005A1863" w:rsidRPr="00C25200" w:rsidRDefault="005A1863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Укучы җавабы:  -Нинди матур бүген көн.Балалар , сез нинди бәхетле.-тойгылы җөмлә.  Әйдәгез , тырышып укыйк! Иптәшеңә, һәрвакыт булыш!- өндәү җөмлә.  Менә салкын кыш та үтте. Урамда гөрләвекләр ага.- бу хикәя җөмлә.  Бар Марат,утыр!- боерык җөмлә. Сңа ничә </w:t>
      </w:r>
      <w:proofErr w:type="spellStart"/>
      <w:r w:rsidRPr="00C2520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C2520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C25200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C25200">
        <w:rPr>
          <w:rFonts w:ascii="Times New Roman" w:hAnsi="Times New Roman" w:cs="Times New Roman"/>
          <w:sz w:val="28"/>
          <w:szCs w:val="28"/>
        </w:rPr>
        <w:t xml:space="preserve"> 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җөмлә.</w:t>
      </w:r>
    </w:p>
    <w:p w:rsidR="005A1863" w:rsidRPr="00C25200" w:rsidRDefault="005A1863" w:rsidP="00527770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Бик дөрес,рәхмәт,утыр.Тагын кем укырга тели? (1,2 укучыны тыңлап үтү).</w:t>
      </w:r>
    </w:p>
    <w:p w:rsidR="005A1863" w:rsidRPr="00C25200" w:rsidRDefault="005A1863" w:rsidP="005A1863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A1863" w:rsidRPr="00C25200" w:rsidRDefault="005A1863" w:rsidP="005A186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III. Төп өлеш.Яңа белемнәрне беренчел үзләштерү. (14 минут)</w:t>
      </w:r>
    </w:p>
    <w:p w:rsidR="005A1863" w:rsidRPr="00C25200" w:rsidRDefault="00FC3250" w:rsidP="00FC325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тактада бирелгән җөмләләргә игътибар  белән карагыз әле. Бу җөмләләр арасында нинди аерма күрәсез ? 1 слайд:   </w:t>
      </w: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6"/>
      </w:tblGrid>
      <w:tr w:rsidR="00FC3250" w:rsidRPr="00C25200" w:rsidTr="00FC3250">
        <w:trPr>
          <w:trHeight w:val="1998"/>
        </w:trPr>
        <w:tc>
          <w:tcPr>
            <w:tcW w:w="6256" w:type="dxa"/>
          </w:tcPr>
          <w:p w:rsidR="00FC3250" w:rsidRPr="00C25200" w:rsidRDefault="00FC3250" w:rsidP="00263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52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А).    Кыш.   Буран.  Кич.</w:t>
            </w:r>
          </w:p>
          <w:p w:rsidR="00FC3250" w:rsidRPr="00C25200" w:rsidRDefault="00FC3250" w:rsidP="00263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52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Б).Туган якны яратырга кирәк.  Китәргә мөмкин.</w:t>
            </w:r>
          </w:p>
          <w:p w:rsidR="00FC3250" w:rsidRPr="00C25200" w:rsidRDefault="00FC3250" w:rsidP="00263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52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В). Җәен мин авылда яшәдем.</w:t>
            </w:r>
          </w:p>
          <w:p w:rsidR="00FC3250" w:rsidRPr="00C25200" w:rsidRDefault="00FC3250" w:rsidP="00263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52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Г). Мин дә булдым.</w:t>
            </w:r>
          </w:p>
        </w:tc>
      </w:tr>
    </w:tbl>
    <w:p w:rsidR="00DC757F" w:rsidRPr="00C25200" w:rsidRDefault="00FC3250" w:rsidP="00FC32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Минемчә 1 нче җөмләдә ия генә бирелгән. Икенче җөмләнең иясе юк, хәбәре генә бар.</w:t>
      </w:r>
    </w:p>
    <w:p w:rsidR="00FC3250" w:rsidRPr="00C25200" w:rsidRDefault="00FC3250" w:rsidP="00FC32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Әйе,бик дөрес әйтәсең.Правильно сказала. 3,4 җөмләләрне кем әйтер?</w:t>
      </w:r>
    </w:p>
    <w:p w:rsidR="00FC3250" w:rsidRPr="00C25200" w:rsidRDefault="00FC3250" w:rsidP="00FC32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Өченче җөмләнең иясе дә, хәбәре дә  бар. Ә дүртенче җөмләнең иясе дә, </w:t>
      </w:r>
      <w:r w:rsidR="00F33E55" w:rsidRPr="00C25200">
        <w:rPr>
          <w:rFonts w:ascii="Times New Roman" w:hAnsi="Times New Roman" w:cs="Times New Roman"/>
          <w:sz w:val="28"/>
          <w:szCs w:val="28"/>
          <w:lang w:val="tt-RU"/>
        </w:rPr>
        <w:t>хәбәре дә бар,</w:t>
      </w: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 ләкин  </w:t>
      </w:r>
      <w:r w:rsidR="00F33E55" w:rsidRPr="00C25200">
        <w:rPr>
          <w:rFonts w:ascii="Times New Roman" w:hAnsi="Times New Roman" w:cs="Times New Roman"/>
          <w:sz w:val="28"/>
          <w:szCs w:val="28"/>
          <w:lang w:val="tt-RU"/>
        </w:rPr>
        <w:t>мәгънәсе аңлашылмый.</w:t>
      </w:r>
    </w:p>
    <w:p w:rsidR="00F33E55" w:rsidRPr="00C25200" w:rsidRDefault="00F33E55" w:rsidP="00FC32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>Әйе, сезнең фикерләр дөрес. 2 слайд. (дәреслектәге кагыйдә)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F33E55" w:rsidRPr="00C25200" w:rsidTr="00F33E55">
        <w:trPr>
          <w:trHeight w:val="1530"/>
        </w:trPr>
        <w:tc>
          <w:tcPr>
            <w:tcW w:w="6000" w:type="dxa"/>
          </w:tcPr>
          <w:p w:rsidR="00F33E55" w:rsidRPr="00C25200" w:rsidRDefault="00F33E55" w:rsidP="00F33E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33E55" w:rsidRPr="00C25200" w:rsidRDefault="00F33E55" w:rsidP="00F33E55">
      <w:pPr>
        <w:pStyle w:val="a3"/>
        <w:numPr>
          <w:ilvl w:val="0"/>
          <w:numId w:val="1"/>
        </w:numPr>
        <w:spacing w:line="240" w:lineRule="auto"/>
        <w:ind w:right="-285"/>
        <w:rPr>
          <w:rFonts w:ascii="Times New Roman" w:hAnsi="Times New Roman" w:cs="Times New Roman"/>
          <w:sz w:val="28"/>
          <w:szCs w:val="28"/>
          <w:lang w:val="tt-RU"/>
        </w:rPr>
      </w:pPr>
      <w:r w:rsidRPr="00C25200">
        <w:rPr>
          <w:rFonts w:ascii="Times New Roman" w:hAnsi="Times New Roman" w:cs="Times New Roman"/>
          <w:sz w:val="28"/>
          <w:szCs w:val="28"/>
          <w:lang w:val="tt-RU"/>
        </w:rPr>
        <w:t xml:space="preserve">Укучылар,              1 төркем: җөмләләрне без атау (назывные предлоҗения)  җөмләләр дип йөртәбез;     2 төркем: бер составлы җөмләләр (односоставные предлоҗения) ;     3 төркем: тулы җөмлә   дип йөртәбез (полные предлоҗения).    </w:t>
      </w:r>
    </w:p>
    <w:p w:rsidR="00246107" w:rsidRPr="00C25200" w:rsidRDefault="00246107" w:rsidP="0093533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246107" w:rsidRPr="00C25200" w:rsidSect="0093533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25"/>
    <w:multiLevelType w:val="hybridMultilevel"/>
    <w:tmpl w:val="04326BC2"/>
    <w:lvl w:ilvl="0" w:tplc="7EB443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32"/>
    <w:rsid w:val="00246107"/>
    <w:rsid w:val="0026325E"/>
    <w:rsid w:val="00527770"/>
    <w:rsid w:val="005A1863"/>
    <w:rsid w:val="00935332"/>
    <w:rsid w:val="00B00935"/>
    <w:rsid w:val="00C25200"/>
    <w:rsid w:val="00DC757F"/>
    <w:rsid w:val="00EC4F2F"/>
    <w:rsid w:val="00F33E55"/>
    <w:rsid w:val="00F51DC4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4</cp:revision>
  <dcterms:created xsi:type="dcterms:W3CDTF">2014-01-26T14:48:00Z</dcterms:created>
  <dcterms:modified xsi:type="dcterms:W3CDTF">2014-11-01T16:46:00Z</dcterms:modified>
</cp:coreProperties>
</file>