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ВАРИАНТ 2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Тест предлагается в качестве тренировочного при подготовке к ЕГЭ - 2015 года по русскому языку. Структура теста, количество, форма и уровень сложности заданий полностью соответствуют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демонстрационному варианту</w:t>
        </w:r>
      </w:hyperlink>
      <w:r>
        <w:rPr>
          <w:rFonts w:ascii="Arial" w:hAnsi="Arial" w:cs="Arial"/>
          <w:color w:val="333333"/>
          <w:sz w:val="20"/>
          <w:szCs w:val="20"/>
        </w:rPr>
        <w:t>. К каждому заданию приведён верный ответ. При решении теста рекомендуется ограничить себя временем, которое даётся на выполнение реальной экзаменационной работы.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ЧАСТЬ 1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Прочитайте текст и выполните задания 1 - 5.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(1) Важнейшей функцией фразеологизмов следует признать не обозначение того или иного предмета, а выражение отношения к тому, о чём говорится. (2) Владение образными средствами языка украшает речь и обогащает приёмы ораторского искусства; (...) фразеологические средства способны воздействовать на умонастроение собеседника во время публичного выступления. (3) Поэтому очень важно знать значение разных фразеологических выражений и жизненные ситуации, в которых они могут употребляться.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 xml:space="preserve">1. В каком из приведённых ниже </w:t>
      </w:r>
      <w:proofErr w:type="gramStart"/>
      <w:r>
        <w:rPr>
          <w:rStyle w:val="a4"/>
          <w:rFonts w:ascii="Arial" w:hAnsi="Arial" w:cs="Arial"/>
          <w:color w:val="3366FF"/>
          <w:sz w:val="20"/>
          <w:szCs w:val="20"/>
        </w:rPr>
        <w:t>предложений</w:t>
      </w:r>
      <w:proofErr w:type="gramEnd"/>
      <w:r>
        <w:rPr>
          <w:rStyle w:val="a4"/>
          <w:rFonts w:ascii="Arial" w:hAnsi="Arial" w:cs="Arial"/>
          <w:color w:val="3366FF"/>
          <w:sz w:val="20"/>
          <w:szCs w:val="20"/>
        </w:rPr>
        <w:t xml:space="preserve"> верно передана главная информация, содержащаяся в тексте?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Фразеологизмы украшают речь и обогащают приёмы ораторского искусства, потому что выражают отношение к тому, о чём говорится.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Фразеологизмы способны воздействовать на умонастроение собеседника во время публичного выступления.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Фразеологизмы не обозначают тот или иной предмет, а выражают отношение к тому, о чём говорится, и это их важнейшая функция.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Чтобы публичное выступление было ярким и воздействовало на слушателей, необходимо понимать значение фразеологических выражений и жизненные ситуации, в которых их употребление уместно.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2. Какое из приведённых ниже слов или сочетаний слов должно быть на месте пропуска во втором (2) предложении текста?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1) во-первых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наоборот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иными словами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лишь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3. Прочитайте словарную статью, в которой приведены значения слова ФУНКЦИЯ. Определите, в каком значении это слово использовано в предложении 1. Напишите цифру, соответствующую этому значению в словарной статье.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  ФУНКЦИЯ,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-и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; ж.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1) В философии: явление, зависящее от другого и изменяющееся по мере изменения этого другого явления.</w:t>
      </w:r>
      <w:proofErr w:type="gramEnd"/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В математике: закон, по которому каждому значению переменной величины (аргумента) ставится в соответствие некоторая определённая величина, а также сама эта величина. Линейная функция (меняющаяся прямо пропорционально изменению своего аргумента).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Работа производимая органом, организмом (книжн.). Функция желёз.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Роль, значение чего-нибудь (книжн.). Функция синтаксиса.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5) Обязанность, круг деятельности (книжн.). Служебные функции. Функция профкома.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4.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следует признать (предложение 1)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обогащает приёмы (предложение 2)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средства способны (предложение 2)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они могут (предложение 3)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 xml:space="preserve">5. </w:t>
      </w:r>
      <w:proofErr w:type="gramStart"/>
      <w:r>
        <w:rPr>
          <w:rStyle w:val="a4"/>
          <w:rFonts w:ascii="Arial" w:hAnsi="Arial" w:cs="Arial"/>
          <w:color w:val="3366FF"/>
          <w:sz w:val="20"/>
          <w:szCs w:val="20"/>
        </w:rPr>
        <w:t>Укажите верную характеристику слова СПОСОБНЫ</w:t>
      </w:r>
      <w:proofErr w:type="gramEnd"/>
      <w:r>
        <w:rPr>
          <w:rStyle w:val="a4"/>
          <w:rFonts w:ascii="Arial" w:hAnsi="Arial" w:cs="Arial"/>
          <w:color w:val="3366FF"/>
          <w:sz w:val="20"/>
          <w:szCs w:val="20"/>
        </w:rPr>
        <w:t xml:space="preserve"> (предложение 2).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1) краткое причастие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наречие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краткое прилагательное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деепричастие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 xml:space="preserve">6. В каком </w:t>
      </w:r>
      <w:proofErr w:type="gramStart"/>
      <w:r>
        <w:rPr>
          <w:rStyle w:val="a4"/>
          <w:rFonts w:ascii="Arial" w:hAnsi="Arial" w:cs="Arial"/>
          <w:color w:val="3366FF"/>
          <w:sz w:val="20"/>
          <w:szCs w:val="20"/>
        </w:rPr>
        <w:t>слове</w:t>
      </w:r>
      <w:proofErr w:type="gramEnd"/>
      <w:r>
        <w:rPr>
          <w:rStyle w:val="a4"/>
          <w:rFonts w:ascii="Arial" w:hAnsi="Arial" w:cs="Arial"/>
          <w:color w:val="3366FF"/>
          <w:sz w:val="20"/>
          <w:szCs w:val="20"/>
        </w:rPr>
        <w:t xml:space="preserve"> верно выделена буква, обозначающая ударный гласный звук?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убралА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принЯтый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закупОрить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Оптовый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7. В каком варианте ответа выделенное слово употреблено неверно?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Лучший способ построить ДОВЕРИТЕЛЬНЫЕ отношения с подростком - искренне интересоваться его жизнью.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При раскопках археологи нашли много ГЛИНЯНОЙ посуды.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ЛЕДЯНОЕ побоище на Чудском озере показало незаурядную смекалку русских воинов.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"Турист" - современная и КОМФОРТАБЕЛЬНАЯ гостиница, расположенная в экологически чистом районе города.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8. Укажите пример без ошибки в образовании формы слова.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в двухтысяче втором году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железнодорожный рельс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3)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двое бабушек</w:t>
      </w:r>
      <w:proofErr w:type="gramEnd"/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несколько свеч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3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9. Выберите грамматически правильное продолжение предложения.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 Обязав всех дворян служить,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различались три вида службы.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следовало указывать не только свою фамилию, но и чин.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чувство патриотизма и понятие чести заставляли поступать по совести.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Пётр I учредил в 1722 году "Табель о рангах".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4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10. Укажите предложение без грамматической ошибки (без нарушения синтаксической нормы).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Необходимо пересмотреть план производства автомобилей в сторону его дальнейшего увеличения.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Имея много свободного времени, девочки посвящали его чтению книг.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Выступление артиста неоднократно прерывалось слушателями аплодисментами.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По прилёту в Париж мы отправились к Эйфелевой башне.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5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11.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Нашим спортсменам нужны тренеры, которые могли бы подготовить их к достойному выступлению на чемпионате мира.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Средний Урал, который покрыт тёмнохвойными елово-пихтовыми лесами, представляет собой царство горной тайги.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Собака была первым домашним животным, которое человек приручил ещё в глубокой древности.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Главную красоту берегов реки Чусовой составляют скалы, которые с небольшими промежутками тянутся сплошным утёсистым гребнем.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6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12. В каком варианте ответа правильно указаны все цифры, на месте которых пишется Н?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Я до сих пор вижу дуги с узорами, писа(1)ыми масля(2)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краской, золоче(3)ую упряжь коней с лебеди(4)ыми шеями, которые на масле(5)ой неделе наперегонки мчат нас по деревенской улице.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1, 2, 4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2, 3, 4,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2, 4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2, 4, 5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7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13. В каком ряду во всех словах пропущена безударная проверяемая гласная корня?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осн..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.щ</w:t>
      </w:r>
      <w:proofErr w:type="gramEnd"/>
      <w:r>
        <w:rPr>
          <w:rFonts w:ascii="Arial" w:hAnsi="Arial" w:cs="Arial"/>
          <w:color w:val="333333"/>
          <w:sz w:val="20"/>
          <w:szCs w:val="20"/>
        </w:rPr>
        <w:t>ённый, проз...бать, в...пиющий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зар..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иться, заг...реть, обн...вление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с..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еневый, вл...жение, р...сти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выск..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.ч</w:t>
      </w:r>
      <w:proofErr w:type="gramEnd"/>
      <w:r>
        <w:rPr>
          <w:rFonts w:ascii="Arial" w:hAnsi="Arial" w:cs="Arial"/>
          <w:color w:val="333333"/>
          <w:sz w:val="20"/>
          <w:szCs w:val="20"/>
        </w:rPr>
        <w:t>ить, погл...тить, ч...рстветь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8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14. В каком ряду во всех словах пропущена одна и та же буква?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ар..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.е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ргард, об...ект, с...ехал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воз..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еть, без...мянный, пред...нфарктный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пр..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ентация, пр...ломление, пр...баутка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во..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.д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елать, во...седать, ра...грести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9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15. В каком ряду в обоих словах на месте пропуска пишется буква</w:t>
      </w:r>
      <w:proofErr w:type="gramStart"/>
      <w:r>
        <w:rPr>
          <w:rStyle w:val="a4"/>
          <w:rFonts w:ascii="Arial" w:hAnsi="Arial" w:cs="Arial"/>
          <w:color w:val="3366FF"/>
          <w:sz w:val="20"/>
          <w:szCs w:val="20"/>
        </w:rPr>
        <w:t xml:space="preserve"> Е</w:t>
      </w:r>
      <w:proofErr w:type="gramEnd"/>
      <w:r>
        <w:rPr>
          <w:rStyle w:val="a4"/>
          <w:rFonts w:ascii="Arial" w:hAnsi="Arial" w:cs="Arial"/>
          <w:color w:val="3366FF"/>
          <w:sz w:val="20"/>
          <w:szCs w:val="20"/>
        </w:rPr>
        <w:t>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развлека..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ый, неприемл...мый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выгон..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.ш</w:t>
      </w:r>
      <w:proofErr w:type="gramEnd"/>
      <w:r>
        <w:rPr>
          <w:rFonts w:ascii="Arial" w:hAnsi="Arial" w:cs="Arial"/>
          <w:color w:val="333333"/>
          <w:sz w:val="20"/>
          <w:szCs w:val="20"/>
        </w:rPr>
        <w:t>ь, колебл...шься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независ..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ый, предв...дишь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4) пряч..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.ш</w:t>
      </w:r>
      <w:proofErr w:type="gramEnd"/>
      <w:r>
        <w:rPr>
          <w:rFonts w:ascii="Arial" w:hAnsi="Arial" w:cs="Arial"/>
          <w:color w:val="333333"/>
          <w:sz w:val="20"/>
          <w:szCs w:val="20"/>
        </w:rPr>
        <w:t>ь, отверт...т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0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16. В каком варианте ответа указаны все слова, где пропущена буква</w:t>
      </w:r>
      <w:proofErr w:type="gramStart"/>
      <w:r>
        <w:rPr>
          <w:rStyle w:val="a4"/>
          <w:rFonts w:ascii="Arial" w:hAnsi="Arial" w:cs="Arial"/>
          <w:color w:val="3366FF"/>
          <w:sz w:val="20"/>
          <w:szCs w:val="20"/>
        </w:rPr>
        <w:t xml:space="preserve"> И</w:t>
      </w:r>
      <w:proofErr w:type="gramEnd"/>
      <w:r>
        <w:rPr>
          <w:rStyle w:val="a4"/>
          <w:rFonts w:ascii="Arial" w:hAnsi="Arial" w:cs="Arial"/>
          <w:color w:val="3366FF"/>
          <w:sz w:val="20"/>
          <w:szCs w:val="20"/>
        </w:rPr>
        <w:t>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А. уживч..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ый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Б. надоедл..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ый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В. продл..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ать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Г. недоум..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ать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А, В, Г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А, Б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А, В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Б, В, Г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1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17. В каком предложении НЕ со словом пишется раздельно?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Только совершенно (не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аинтересованному взгляду русская природа кажется бедной.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Всех возмутил ничем (не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правданный поступок Кости.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Мужчина что-то (не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)г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ромко рассказывал своей спутнице.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(Не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)д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обрый взгляд и усмешка собеседника неприятно поразили меня.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2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18. В каком предложении оба выделенных слова пишутся слитно?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Все разговоры (НА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ЧЁТ продажи имения продолжались уже (В)ТЕЧЕНИЕ месяца.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(НЕ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МОТРЯ на привилегии, отец жил довольно скромно, (БЕЗ)УСТАЛИ работая в саду.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Подарок готовили (В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АЙНЕ от окружающих, (В)ПОЛГОЛОСА переговариваясь по вечерам.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(ПО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ЕВОЛЕ задумаешься о будущем, когда националисты (В)ОТКРЫТУЮ говорят о ненависти к инородцам.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3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19. Укажите правильное объяснение постановки запятой или её отсутствия в предложении: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 В январе резко ударили морозы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( ) 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и лёд на реке стал крепче.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Сложное предложение с общим для частей второстепенным членом, перед союзом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запятая не нужна.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Простое предложение с однородными членами, перед союзом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запятая не нужна.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Сложное предложение, перед союзом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нужна запятая.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Простое предложение с однородными членами, перед союзом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нужна запятая.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4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20. В каком варианте ответа правильно указаны все цифры, на месте которых в предложении должны стоять запятые?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Человек (1) по-доброму относящийся к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другому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(2) может быть настроен на его благодарность (3) и (4) не дождавшись её (5) начать сердиться.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1, 2, 4,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1, 2, 3, 4,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2, 4,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1, 2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5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21. В каком варианте ответа правильно указаны все цифры, на месте которых в предложениях должны стоять запятые?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Язык - это (1) несомненно (2) наиболее стабильный инструмент управления и очевидный носитель общественного сознания. В целом (3) наш язык остаётся (4) по-прежнему (5) "великим и могучим".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1, 2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1, 2, 3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3, 4,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4) 1, 2, 3, 4, 5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6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22. Укажите предложение, в котором надо поставить одну запятую. (Знаки препинания не расставлены).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Вчера охотник шёл весь день и почти всю ночь и остановился для отдыха в кромешной темноте.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2)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стар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млад весело отплясывали на городской площади.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3) Чтение сего письма не только возбудило во мне разные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чувствования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но и жестоко оскорбило.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Мрачный и неподвижный замок грозно и неприступно смотрел на пришельцев из-за тёмного леса.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7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23. В каком варианте ответа правильно указаны все цифры, на месте которых в предложении должны стоять запятые?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Во время южной ссылки Пушкин служил в Кишинёве под начальством генерала Инзова (1) в гостеприимном доме (2) которого (3) жил орёл (4) прикованный к крыльцу длинной цепью.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1, 3, 4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1, 4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3, 4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1, 2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8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24. В каком варианте ответа правильно указаны все цифры, на месте которых в предложении должны стоять запятые?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При матери я крепился (1) не жаловался (2) и не плакал (3) но (4) когда она стала уезжать (5) не выдержал (6) и с рёвом погнался за машиной.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1, 3, 4,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1, 3, 5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3) 2, 3, 5, 6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1, 3, 5, 6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9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Прочитайте текст и выполните задания 25 - 36.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Начало формы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(1) Шестидесятипятилетнего Георгия Андреевича, известного физика-ядерщика, лауреата нескольких международных премий, беспокоило, что младший сын увлекается спортом и почти ничего не читает. (2) Неужели это свойство поколения, неужели книга перестала быть тем, чем она уже была в России в течение двух столетий для образованных людей? (3) Не может быть, чтобы книга, самый уютный, самый удобный способ общения с мыслителем и художником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ушла из жизни!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(4) Он сам стал читать двенадцатилетнему сыну. (5) Но сын не улавливал того очаровательного перемигивания многих смыслов, которое даёт настоящий художественный текст и в который автор вовлекает благодарного читателя. (6) Неужели телевизор и компьютерные игры победили? (7) И нельзя же все время читать ему вслух. (8) Георгия Андреевича в этом возрасте невозможно было оторвать от книги! (9) Более того, он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был уверен, что его успехи в физике каким-то таинственным образом связаны с прочитанными и любимыми книгами. (10) Занимаясь физикой, он заряжал себя азартом вдохновения, который охватывал его при чтении. (11) А ведь счастье этого состояния он испытал до физики. (12) Книга была первична.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(13) Нет, надо приучить сына читать самостоятельно. (14) Но сын этого не хотел, морщился, пытался любым способом увильнуть от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постылой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обязанности.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(15) На даче отец с сыном играли в бадминтон. (16) Из-за язвительных насмешек постоянно выигрывавшего сына отец вдруг понял, что он, хотя и физик высокого класса, никаким авторитетом у сына не пользуется. (17) Нужно завоевать авторитет. (18) Но как это сделать?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(19) Спорт - единственное, что увлекает мальчика кроме телевизора и компьютерных игр. (20) Он должен через спорт завоевать авторитет у сына. (21) Он должен переиграть его в бадминтон.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(22) На следующий день, когда сын предложил поиграть, отец сказал ему: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- (23) Если я у тебя выиграю, будешь два часа читать книгу!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- (24) Ты у меня выиграешь... - презрительно ответил сын. - (25) Папа, у тебя крыша поехала!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- (26) Но ты согласен на условия?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- (27) Конечно!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(28) Отец,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решив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во что бы то ни стало выиграть у сына, внутренне сосредоточился, напружинился, хотя взял себя в руки и внешне держался равнодушно.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(29) То и дело слышалось шлепанье ракеткой по волану. (30) Хотя Георгий Андреевич весь был сосредоточен на игре, в голове его мелькали мысли, никакого отношения к игре не имеющие.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(31) Если бы Пушкин прожил ещё хотя бы десять лет, вероятно, история России могла быть совершенно другой. (32) Удар!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(33) Вся русская культура расположена между двумя фразами: пушкинской: подите прочь, какое дело поэту мирному до вас! (34) И толстовской: не могу молчать! (35) Удар!</w:t>
      </w:r>
      <w:proofErr w:type="gramEnd"/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(36) Задыхаюсь! (37) Задыхаюсь! (38) Нельзя было почти всю жизнь работать по четырнадцать часов! (39) Удар!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(40) Выражение "тихий Дон", кажется, впервые упоминается у Пушкина в "Кавказском пленнике"... (41) Если бы не перечитывал сыну, никогда бы не вспомнил... (42) Удар!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(43) Если предстоит конец книжной цивилизации, это удесятерит агрессивность человечества. (44) Ничто не может заменить натурального Толстого и натурального Шекспира... (45) Удар!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(46) Сын, не замечая необычайной сосредоточенности отца, пропустил достаточно много ударов, уверенный, что отец случайно вырвался вперёд. (47) Но при счёте десять - пять в пользу отца (а играть решили до двадцати одного очка) он как бы очнулся.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(48) Шквал сильных ударов посыпался на отца. (49) Но почти все удары, сам удивляясь себе, отец изворачивался брать и посылать обратно. (50) Он дотягивался до очень трудных подач и отбивал их, замечая в глазах у сына как бы комически-заторможенное уважение. (51) Однако сын порядочно загнал его своими подачами. (52) Сердце колотилось во всю грудную клетку, он был весь мокрый от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пота. (53) Но чем трудней ему было, с тем большей самоотдачей он шёл к победе. (54) В каждый удар он вкладывал все силы, как будто удар этот был последним и самым решительным.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(55) Игра приближалась к победному концу, и сын стал нервничать.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- (56) Эта ракетка соскальзывает с руки,  - крикнул он, - 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пойду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возьму запасную.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(57) И побежал домой. (58) Отцу показалось, что эта передышка в две-три минуты спасла его. (59) Сейчас, когда игра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остановилась и он осознал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свою усталость, он чуть не отдал концы от пережитого напряжения.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(60) Отец слегка отдышался. (61) Сын прибежал с новой ракеткой, и они продолжили игру. (62) И хотя эта ракетка была ничуть не лучше прежней, сын стал бить по волану с такой размашистой силой, словно стремился не просто выиграть у отца, а вытолкнуть его из жизни.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(63) Сын опять загнал отца, но вдруг споткнулся, наступив на шнурок незавязанного кеда.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(64) Он занялся своими шнурками, а отец в это время старался отдышаться, иначе от переутомления он сам мог грохнуться.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(65) Через минуту отец выиграл, на два очка опередив сына, и вдруг почувствовал всем своим существом, что сын проникся к нему уважением...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(66) После обеда мальчик послушно пошёл читать в свою комнату...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(По Ф. Искандеру)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25. Какое высказывание может служить иллюстрацией к основной проблеме текста?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Самые трусливые, неспособные к сопротивлению люди становятся неумолимыми там, где они могут проявить абсолютный родительский авторитет. (Конфуций)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2) Всегда, прежде чем может быть возведено что-то новое, должен быть поколеблен авторитет уже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существующего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(С. Цвейг)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Унция авторитета стоит фунта работы. (Л. Питер)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Никакое совместное действие невозможно без навязывания некоторому числу людей чужой воли, то есть без авторитета. (Ф. Бэкон)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0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26. Какое из перечисленных утверждений является ошибочным?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В предложениях 5 - 7 представлено рассуждение.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Предложение 44 поясняет суждение, высказанное в предложении 43.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Предложение 21 является выводом, обобщающим суждения, содержащиеся в предложениях 19 - 20.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В предложениях 55 - 57 содержится описание.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1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27. Из предложений 26 - 29 выпишите фразеологизмы.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2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Ответы к заданиям 28 - 30 запишите словами.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28. Из предложений 46 - 47 выпишите слова, образованные бессуффиксным способом.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3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29. Из предложений 22 - 28 выпишите краткое прилагательное.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4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30. Из предложений 41 - 43 выпишите подчинительное словосочетание со связью ПРИМЫКАНИЕ.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5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Ответы к заданиям 31 - 35 запишите цифрами.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31. Среди предложений 1 - 9 найдите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простые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односоставные безличные. Напишите их номера.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6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32. Среди предложений 1 - 7 найдите предложения с обособленными приложениями. Напишите номера этих предложений.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7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33. Среди предложений 53 - 59 найдите сложное предложение с однородным подчинением придаточных.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8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34. Среди предложений 50 - 56 найдите такие, которые связаны с предыдущим при помощи союза и форм слов. Напишите номера этих предложений.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9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C0C0C0"/>
        </w:rPr>
        <w:t>Прочитайте фрагмент рецензии, составленной на основе текста, который Вы анализировали, выполняя задания 25 - 34.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C0C0C0"/>
        </w:rPr>
        <w:lastRenderedPageBreak/>
        <w:t> 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C0C0C0"/>
        </w:rPr>
        <w:t>  Последовательность цифр запишите в бланк ответов №1 справа от задания 35, начиная с первой клеточки, без пробелов, запятых и других дополнительных символов.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C0C0C0"/>
        </w:rPr>
        <w:t>  Каждую цифру пишите в соответствии с приведёнными в бланке образцами.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35. "Георгию Андреевичу в его возрасте очень сложно было выдержать темп игры, заданный сыном, и такое синтаксическое средство, как _________ (предложения 36 - 37), отражает его реальное физическое состояние. Однако ___________ (предложение 54) помогает понять, с какой самоотдачей отец старался завоевать авторитет, победив сына. Решительное противостояние Георгия Андреевича не могло не удивить мальчика, и троп _________ "комически-заторможенное уважение" (предложение 50) рисует начало зарождения этого чувства. Сын не мог и подумать, что его отец чуть жив от усталости: в лексике ___________ (предложение 59) точно характеризует самочувствие Георгия Андреевича".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Список терминов: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1) градация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2) развернутая метафора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3) инверсия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4) восклицательное предложение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5) эпитет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6) олицетворение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7) фразеологизм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8) контекстные антонимы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9) сравнение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0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Ответ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ЧАСТЬ 2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66FF"/>
          <w:sz w:val="20"/>
          <w:szCs w:val="20"/>
        </w:rPr>
        <w:t>36. Напишите сочинение по прочитанному тексту.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 Сформулируйте и прокомментируйте одну из проблем, поставленных автором текста (избегайте чрезмерного цитирования).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Объём сочинения - не менее 150 слов.</w:t>
      </w:r>
    </w:p>
    <w:p w:rsidR="007C2916" w:rsidRDefault="007C2916" w:rsidP="007C2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1" w:tgtFrame="_blank" w:history="1">
        <w:r>
          <w:rPr>
            <w:rStyle w:val="a5"/>
            <w:rFonts w:ascii="Arial" w:hAnsi="Arial" w:cs="Arial"/>
            <w:color w:val="7BA428"/>
            <w:sz w:val="20"/>
            <w:szCs w:val="20"/>
          </w:rPr>
          <w:t>Информация о тексте</w:t>
        </w:r>
      </w:hyperlink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Работа, написанная без опоры на прочитанный текст (не по данному тексту), не оценивается.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7C2916" w:rsidRDefault="007C2916" w:rsidP="007C2916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Сочинение пишите аккуратно, разборчивым почерком.</w:t>
      </w:r>
    </w:p>
    <w:p w:rsidR="00F21F80" w:rsidRDefault="00F21F80">
      <w:bookmarkStart w:id="0" w:name="_GoBack"/>
      <w:bookmarkEnd w:id="0"/>
    </w:p>
    <w:sectPr w:rsidR="00F2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6"/>
    <w:rsid w:val="004235B8"/>
    <w:rsid w:val="004E52E6"/>
    <w:rsid w:val="00625A2B"/>
    <w:rsid w:val="00706AF0"/>
    <w:rsid w:val="007C2916"/>
    <w:rsid w:val="00A27B30"/>
    <w:rsid w:val="00EE23EF"/>
    <w:rsid w:val="00F21F80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16"/>
    <w:rPr>
      <w:b/>
      <w:bCs/>
    </w:rPr>
  </w:style>
  <w:style w:type="character" w:customStyle="1" w:styleId="apple-converted-space">
    <w:name w:val="apple-converted-space"/>
    <w:basedOn w:val="a0"/>
    <w:rsid w:val="007C2916"/>
  </w:style>
  <w:style w:type="character" w:styleId="a5">
    <w:name w:val="Hyperlink"/>
    <w:basedOn w:val="a0"/>
    <w:uiPriority w:val="99"/>
    <w:semiHidden/>
    <w:unhideWhenUsed/>
    <w:rsid w:val="007C2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16"/>
    <w:rPr>
      <w:b/>
      <w:bCs/>
    </w:rPr>
  </w:style>
  <w:style w:type="character" w:customStyle="1" w:styleId="apple-converted-space">
    <w:name w:val="apple-converted-space"/>
    <w:basedOn w:val="a0"/>
    <w:rsid w:val="007C2916"/>
  </w:style>
  <w:style w:type="character" w:styleId="a5">
    <w:name w:val="Hyperlink"/>
    <w:basedOn w:val="a0"/>
    <w:uiPriority w:val="99"/>
    <w:semiHidden/>
    <w:unhideWhenUsed/>
    <w:rsid w:val="007C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podgotovka.com/images/russki-yazik/testsEGE-2015/2/12012014-04.png" TargetMode="External"/><Relationship Id="rId13" Type="http://schemas.openxmlformats.org/officeDocument/2006/relationships/hyperlink" Target="http://samopodgotovka.com/images/russki-yazik/testsEGE-2015/2/12012014-02.png" TargetMode="External"/><Relationship Id="rId18" Type="http://schemas.openxmlformats.org/officeDocument/2006/relationships/hyperlink" Target="http://samopodgotovka.com/images/russki-yazik/testsEGE-2015/2/12012014-01.png" TargetMode="External"/><Relationship Id="rId26" Type="http://schemas.openxmlformats.org/officeDocument/2006/relationships/hyperlink" Target="http://samopodgotovka.com/images/russki-yazik/testsEGE-2015/2/12012014-01.png" TargetMode="External"/><Relationship Id="rId39" Type="http://schemas.openxmlformats.org/officeDocument/2006/relationships/hyperlink" Target="http://samopodgotovka.com/images/russki-yazik/testsEGE-2015/2/18102014-08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opodgotovka.com/images/russki-yazik/testsEGE-2015/2/12012014-02.png" TargetMode="External"/><Relationship Id="rId34" Type="http://schemas.openxmlformats.org/officeDocument/2006/relationships/hyperlink" Target="http://samopodgotovka.com/images/russki-yazik/testsEGE-2015/2/18102014-03.p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amopodgotovka.com/images/russki-yazik/testsEGE-2015/2/12012014-03.png" TargetMode="External"/><Relationship Id="rId12" Type="http://schemas.openxmlformats.org/officeDocument/2006/relationships/hyperlink" Target="http://samopodgotovka.com/images/russki-yazik/testsEGE-2015/2/12012014-03.png" TargetMode="External"/><Relationship Id="rId17" Type="http://schemas.openxmlformats.org/officeDocument/2006/relationships/hyperlink" Target="http://samopodgotovka.com/images/russki-yazik/testsEGE-2015/2/12012014-02.png" TargetMode="External"/><Relationship Id="rId25" Type="http://schemas.openxmlformats.org/officeDocument/2006/relationships/hyperlink" Target="http://samopodgotovka.com/images/russki-yazik/testsEGE-2015/2/12012014-01.png" TargetMode="External"/><Relationship Id="rId33" Type="http://schemas.openxmlformats.org/officeDocument/2006/relationships/hyperlink" Target="http://samopodgotovka.com/images/russki-yazik/testsEGE-2015/2/18102014-02.png" TargetMode="External"/><Relationship Id="rId38" Type="http://schemas.openxmlformats.org/officeDocument/2006/relationships/hyperlink" Target="http://samopodgotovka.com/images/russki-yazik/testsEGE-2015/2/18102014-07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mopodgotovka.com/images/russki-yazik/testsEGE-2015/2/12012014-01.png" TargetMode="External"/><Relationship Id="rId20" Type="http://schemas.openxmlformats.org/officeDocument/2006/relationships/hyperlink" Target="http://samopodgotovka.com/images/russki-yazik/testsEGE-2015/2/12012014-01.png" TargetMode="External"/><Relationship Id="rId29" Type="http://schemas.openxmlformats.org/officeDocument/2006/relationships/hyperlink" Target="http://samopodgotovka.com/images/russki-yazik/testsEGE-2015/2/12012014-01.png" TargetMode="External"/><Relationship Id="rId41" Type="http://schemas.openxmlformats.org/officeDocument/2006/relationships/hyperlink" Target="http://samopodgotovka.com/images/russki-yazik/testsEGE-2015/2/18102014-10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samopodgotovka.com/images/russki-yazik/testsEGE-2015/2/12012014-04.png" TargetMode="External"/><Relationship Id="rId11" Type="http://schemas.openxmlformats.org/officeDocument/2006/relationships/hyperlink" Target="http://samopodgotovka.com/images/russki-yazik/testsEGE-2015/2/12012014-01.png" TargetMode="External"/><Relationship Id="rId24" Type="http://schemas.openxmlformats.org/officeDocument/2006/relationships/hyperlink" Target="http://samopodgotovka.com/images/russki-yazik/testsEGE-2015/2/12012014-01.png" TargetMode="External"/><Relationship Id="rId32" Type="http://schemas.openxmlformats.org/officeDocument/2006/relationships/hyperlink" Target="http://samopodgotovka.com/images/russki-yazik/testsEGE-2015/2/18102014-01.png" TargetMode="External"/><Relationship Id="rId37" Type="http://schemas.openxmlformats.org/officeDocument/2006/relationships/hyperlink" Target="http://samopodgotovka.com/images/russki-yazik/testsEGE-2015/2/18102014-06.png" TargetMode="External"/><Relationship Id="rId40" Type="http://schemas.openxmlformats.org/officeDocument/2006/relationships/hyperlink" Target="http://samopodgotovka.com/images/russki-yazik/testsEGE-2015/2/18102014-09.png" TargetMode="External"/><Relationship Id="rId5" Type="http://schemas.openxmlformats.org/officeDocument/2006/relationships/hyperlink" Target="http://samopodgotovka.com/index.php/russkij-yazyk/30-testy-ege-2015-po-russkomu-yazyku/209-demonstratsionnyj-variant-ege-2015-po-russkomu-yazyku.html" TargetMode="External"/><Relationship Id="rId15" Type="http://schemas.openxmlformats.org/officeDocument/2006/relationships/hyperlink" Target="http://samopodgotovka.com/images/russki-yazik/testsEGE-2015/2/12012014-02.png" TargetMode="External"/><Relationship Id="rId23" Type="http://schemas.openxmlformats.org/officeDocument/2006/relationships/hyperlink" Target="http://samopodgotovka.com/images/russki-yazik/testsEGE-2015/2/12012014-03.png" TargetMode="External"/><Relationship Id="rId28" Type="http://schemas.openxmlformats.org/officeDocument/2006/relationships/hyperlink" Target="http://samopodgotovka.com/images/russki-yazik/testsEGE-2015/2/12012014-02.png" TargetMode="External"/><Relationship Id="rId36" Type="http://schemas.openxmlformats.org/officeDocument/2006/relationships/hyperlink" Target="http://samopodgotovka.com/images/russki-yazik/testsEGE-2015/2/18102014-05.png" TargetMode="External"/><Relationship Id="rId10" Type="http://schemas.openxmlformats.org/officeDocument/2006/relationships/hyperlink" Target="http://samopodgotovka.com/images/russki-yazik/testsEGE-2015/2/12012014-03.png" TargetMode="External"/><Relationship Id="rId19" Type="http://schemas.openxmlformats.org/officeDocument/2006/relationships/hyperlink" Target="http://samopodgotovka.com/images/russki-yazik/testsEGE-2015/2/12012014-02.png" TargetMode="External"/><Relationship Id="rId31" Type="http://schemas.openxmlformats.org/officeDocument/2006/relationships/hyperlink" Target="http://samopodgotovka.com/images/russki-yazik/testsEGE-2015/2/12012014-0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podgotovka.com/images/russki-yazik/testsEGE-2015/2/12012014-01.png" TargetMode="External"/><Relationship Id="rId14" Type="http://schemas.openxmlformats.org/officeDocument/2006/relationships/hyperlink" Target="http://samopodgotovka.com/images/russki-yazik/testsEGE-2015/2/12012014-04.png" TargetMode="External"/><Relationship Id="rId22" Type="http://schemas.openxmlformats.org/officeDocument/2006/relationships/hyperlink" Target="http://samopodgotovka.com/images/russki-yazik/testsEGE-2015/2/12012014-02.png" TargetMode="External"/><Relationship Id="rId27" Type="http://schemas.openxmlformats.org/officeDocument/2006/relationships/hyperlink" Target="http://samopodgotovka.com/images/russki-yazik/testsEGE-2015/2/12012014-03.png" TargetMode="External"/><Relationship Id="rId30" Type="http://schemas.openxmlformats.org/officeDocument/2006/relationships/hyperlink" Target="http://samopodgotovka.com/images/russki-yazik/testsEGE-2015/2/12012014-03.png" TargetMode="External"/><Relationship Id="rId35" Type="http://schemas.openxmlformats.org/officeDocument/2006/relationships/hyperlink" Target="http://samopodgotovka.com/images/russki-yazik/testsEGE-2015/2/18102014-04.p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2014-12-07T15:54:00Z</dcterms:created>
  <dcterms:modified xsi:type="dcterms:W3CDTF">2014-12-07T15:54:00Z</dcterms:modified>
</cp:coreProperties>
</file>