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B1" w:rsidRPr="00190DB1" w:rsidRDefault="00190DB1" w:rsidP="00931AA0">
      <w:pPr>
        <w:shd w:val="clear" w:color="auto" w:fill="D6FFCC"/>
        <w:spacing w:before="100" w:beforeAutospacing="1" w:after="100" w:afterAutospacing="1"/>
        <w:jc w:val="center"/>
        <w:outlineLvl w:val="0"/>
        <w:rPr>
          <w:b/>
          <w:bCs/>
          <w:color w:val="333333"/>
          <w:kern w:val="36"/>
        </w:rPr>
      </w:pPr>
      <w:r w:rsidRPr="00190DB1">
        <w:rPr>
          <w:b/>
          <w:bCs/>
          <w:color w:val="006400"/>
          <w:kern w:val="36"/>
        </w:rPr>
        <w:t>Школьная форма</w:t>
      </w:r>
    </w:p>
    <w:p w:rsidR="00190DB1" w:rsidRPr="00190DB1" w:rsidRDefault="00190DB1" w:rsidP="00190DB1">
      <w:pPr>
        <w:shd w:val="clear" w:color="auto" w:fill="D6FFCC"/>
        <w:spacing w:before="100" w:beforeAutospacing="1" w:after="100" w:afterAutospacing="1"/>
        <w:jc w:val="center"/>
        <w:rPr>
          <w:color w:val="333333"/>
        </w:rPr>
      </w:pPr>
      <w:r w:rsidRPr="00190DB1">
        <w:rPr>
          <w:b/>
          <w:bCs/>
          <w:color w:val="333333"/>
        </w:rPr>
        <w:t>Уважаемые родители!</w:t>
      </w:r>
    </w:p>
    <w:p w:rsidR="00190DB1" w:rsidRPr="00190DB1" w:rsidRDefault="00190DB1" w:rsidP="00190DB1">
      <w:pPr>
        <w:shd w:val="clear" w:color="auto" w:fill="D6FFCC"/>
        <w:spacing w:before="100" w:beforeAutospacing="1" w:after="100" w:afterAutospacing="1"/>
        <w:jc w:val="both"/>
        <w:outlineLvl w:val="2"/>
        <w:rPr>
          <w:b/>
          <w:bCs/>
          <w:color w:val="333333"/>
        </w:rPr>
      </w:pPr>
      <w:r w:rsidRPr="00190DB1">
        <w:rPr>
          <w:b/>
          <w:bCs/>
          <w:color w:val="333333"/>
        </w:rPr>
        <w:t>Школьная форма: вспомним о прошлом.</w:t>
      </w:r>
    </w:p>
    <w:p w:rsidR="00190DB1" w:rsidRPr="00190DB1" w:rsidRDefault="00190DB1" w:rsidP="00190DB1">
      <w:pPr>
        <w:shd w:val="clear" w:color="auto" w:fill="D6FFCC"/>
        <w:spacing w:before="100" w:beforeAutospacing="1" w:after="100" w:afterAutospacing="1"/>
        <w:jc w:val="both"/>
        <w:rPr>
          <w:color w:val="333333"/>
        </w:rPr>
      </w:pPr>
      <w:r w:rsidRPr="00190DB1">
        <w:rPr>
          <w:color w:val="333333"/>
        </w:rPr>
        <w:t xml:space="preserve">Одним родителям нравится </w:t>
      </w:r>
      <w:r w:rsidRPr="00190DB1">
        <w:rPr>
          <w:i/>
          <w:iCs/>
          <w:color w:val="333333"/>
        </w:rPr>
        <w:t>школьная форма</w:t>
      </w:r>
      <w:r w:rsidRPr="00190DB1">
        <w:rPr>
          <w:color w:val="333333"/>
        </w:rPr>
        <w:t xml:space="preserve">, другим нет. Но и те, и другие хотят, чтобы их дети были собранными и внимательными, ответственными и самостоятельными. И чтобы каждое утро они не стояли перед шкафом в размышлении: а что бы такое сегодня надеть? Именно поэтому </w:t>
      </w:r>
      <w:r w:rsidRPr="00190DB1">
        <w:rPr>
          <w:b/>
          <w:bCs/>
          <w:color w:val="333333"/>
        </w:rPr>
        <w:t>школьная форма</w:t>
      </w:r>
      <w:r w:rsidRPr="00190DB1">
        <w:rPr>
          <w:color w:val="333333"/>
        </w:rPr>
        <w:t xml:space="preserve"> – это в первую очередь атрибут дисциплины и порядка. И, конечно же, эстетичный и аккуратный вид, комфортная и удобная одежда. </w:t>
      </w:r>
    </w:p>
    <w:p w:rsidR="00190DB1" w:rsidRPr="00190DB1" w:rsidRDefault="00190DB1" w:rsidP="00190DB1">
      <w:pPr>
        <w:shd w:val="clear" w:color="auto" w:fill="D6FFCC"/>
        <w:spacing w:before="100" w:beforeAutospacing="1" w:after="100" w:afterAutospacing="1"/>
        <w:outlineLvl w:val="1"/>
        <w:rPr>
          <w:b/>
          <w:bCs/>
          <w:color w:val="333333"/>
        </w:rPr>
      </w:pPr>
      <w:r w:rsidRPr="00190DB1">
        <w:rPr>
          <w:b/>
          <w:bCs/>
          <w:color w:val="333333"/>
        </w:rPr>
        <w:t>Зачем нужна школьная форма?</w:t>
      </w:r>
    </w:p>
    <w:p w:rsidR="00190DB1" w:rsidRPr="00190DB1" w:rsidRDefault="00190DB1" w:rsidP="00190DB1">
      <w:pPr>
        <w:numPr>
          <w:ilvl w:val="0"/>
          <w:numId w:val="1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Строгий стиль одежды создает в школе деловую атмосферу, необходимую для занятий. </w:t>
      </w:r>
    </w:p>
    <w:p w:rsidR="00190DB1" w:rsidRPr="00190DB1" w:rsidRDefault="00190DB1" w:rsidP="00190DB1">
      <w:pPr>
        <w:numPr>
          <w:ilvl w:val="0"/>
          <w:numId w:val="1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Форма дисциплинирует человека. </w:t>
      </w:r>
    </w:p>
    <w:p w:rsidR="00190DB1" w:rsidRPr="00190DB1" w:rsidRDefault="00190DB1" w:rsidP="00190DB1">
      <w:pPr>
        <w:numPr>
          <w:ilvl w:val="0"/>
          <w:numId w:val="1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Единая школьная форма позволяет избежать соревновательности между детьми в одежде. </w:t>
      </w:r>
    </w:p>
    <w:p w:rsidR="00190DB1" w:rsidRPr="00190DB1" w:rsidRDefault="00190DB1" w:rsidP="00190DB1">
      <w:pPr>
        <w:numPr>
          <w:ilvl w:val="0"/>
          <w:numId w:val="1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Ученик в школьной форме думает об учебе, а не об одежде. </w:t>
      </w:r>
    </w:p>
    <w:p w:rsidR="00190DB1" w:rsidRPr="00190DB1" w:rsidRDefault="00190DB1" w:rsidP="00190DB1">
      <w:pPr>
        <w:numPr>
          <w:ilvl w:val="0"/>
          <w:numId w:val="1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Нет проблемы "В чем пойти в школу", у детей возникает позитивный настрой, спокойное состояние активизирует желание учиться. </w:t>
      </w:r>
    </w:p>
    <w:p w:rsidR="00190DB1" w:rsidRPr="00190DB1" w:rsidRDefault="00190DB1" w:rsidP="00190DB1">
      <w:pPr>
        <w:numPr>
          <w:ilvl w:val="0"/>
          <w:numId w:val="1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Школьная форма помогает ребенку почувствовать себя учеником и членом определенного коллектива, дает возможность ощутить свою причастность именно к этой школе. </w:t>
      </w:r>
    </w:p>
    <w:p w:rsidR="00190DB1" w:rsidRPr="00190DB1" w:rsidRDefault="00190DB1" w:rsidP="00190DB1">
      <w:pPr>
        <w:numPr>
          <w:ilvl w:val="0"/>
          <w:numId w:val="1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Если одежда придется ребенку по вкусу, он будет испытывать гордость за свой внешний вид. </w:t>
      </w:r>
    </w:p>
    <w:p w:rsidR="00190DB1" w:rsidRPr="00190DB1" w:rsidRDefault="00190DB1" w:rsidP="00190DB1">
      <w:pPr>
        <w:numPr>
          <w:ilvl w:val="0"/>
          <w:numId w:val="1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Школьная форма экономит деньги родителей. </w:t>
      </w:r>
    </w:p>
    <w:p w:rsidR="00190DB1" w:rsidRPr="00190DB1" w:rsidRDefault="00190DB1" w:rsidP="00190DB1">
      <w:pPr>
        <w:shd w:val="clear" w:color="auto" w:fill="D6FFCC"/>
        <w:spacing w:before="100" w:beforeAutospacing="1" w:after="100" w:afterAutospacing="1"/>
        <w:outlineLvl w:val="2"/>
        <w:rPr>
          <w:b/>
          <w:bCs/>
          <w:color w:val="333333"/>
        </w:rPr>
      </w:pPr>
      <w:r w:rsidRPr="00190DB1">
        <w:rPr>
          <w:b/>
          <w:bCs/>
          <w:color w:val="333333"/>
        </w:rPr>
        <w:t>Единый стиль - это:</w:t>
      </w:r>
    </w:p>
    <w:p w:rsidR="00190DB1" w:rsidRPr="00190DB1" w:rsidRDefault="00190DB1" w:rsidP="00190DB1">
      <w:pPr>
        <w:numPr>
          <w:ilvl w:val="0"/>
          <w:numId w:val="2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Умение носить деловую одежду </w:t>
      </w:r>
    </w:p>
    <w:p w:rsidR="00190DB1" w:rsidRPr="00190DB1" w:rsidRDefault="00190DB1" w:rsidP="00190DB1">
      <w:pPr>
        <w:numPr>
          <w:ilvl w:val="0"/>
          <w:numId w:val="2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Решение проблемы "В чем пойти в школу?" </w:t>
      </w:r>
    </w:p>
    <w:p w:rsidR="00190DB1" w:rsidRPr="00190DB1" w:rsidRDefault="00190DB1" w:rsidP="00190DB1">
      <w:pPr>
        <w:numPr>
          <w:ilvl w:val="0"/>
          <w:numId w:val="2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Чувство гордости за свой внешний вид </w:t>
      </w:r>
    </w:p>
    <w:p w:rsidR="00190DB1" w:rsidRPr="00190DB1" w:rsidRDefault="00190DB1" w:rsidP="00190DB1">
      <w:pPr>
        <w:numPr>
          <w:ilvl w:val="0"/>
          <w:numId w:val="2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 xml:space="preserve">Желание работать в команде </w:t>
      </w:r>
    </w:p>
    <w:p w:rsidR="00190DB1" w:rsidRPr="00190DB1" w:rsidRDefault="00190DB1" w:rsidP="00190DB1">
      <w:pPr>
        <w:numPr>
          <w:ilvl w:val="0"/>
          <w:numId w:val="2"/>
        </w:numPr>
        <w:shd w:val="clear" w:color="auto" w:fill="D6FFCC"/>
        <w:spacing w:before="100" w:beforeAutospacing="1" w:after="100" w:afterAutospacing="1"/>
        <w:ind w:left="915"/>
        <w:rPr>
          <w:color w:val="333333"/>
        </w:rPr>
      </w:pPr>
      <w:r w:rsidRPr="00190DB1">
        <w:rPr>
          <w:color w:val="333333"/>
        </w:rPr>
        <w:t>Решение социальных проблем</w:t>
      </w:r>
    </w:p>
    <w:p w:rsidR="00190DB1" w:rsidRPr="00190DB1" w:rsidRDefault="00190DB1" w:rsidP="00931AA0">
      <w:pPr>
        <w:shd w:val="clear" w:color="auto" w:fill="D6FFCC"/>
        <w:spacing w:before="100" w:beforeAutospacing="1" w:after="100" w:afterAutospacing="1"/>
        <w:rPr>
          <w:color w:val="333333"/>
        </w:rPr>
      </w:pPr>
      <w:r w:rsidRPr="00190DB1">
        <w:rPr>
          <w:b/>
          <w:bCs/>
          <w:color w:val="333333"/>
        </w:rPr>
        <w:t xml:space="preserve">В нашей школе тоже выбран свой стиль школьной одежды. </w:t>
      </w:r>
      <w:r w:rsidRPr="00190DB1">
        <w:rPr>
          <w:b/>
          <w:bCs/>
          <w:color w:val="333333"/>
        </w:rPr>
        <w:br/>
      </w:r>
    </w:p>
    <w:p w:rsidR="00190DB1" w:rsidRDefault="00190DB1" w:rsidP="00190DB1">
      <w:pPr>
        <w:shd w:val="clear" w:color="auto" w:fill="D6FFCC"/>
        <w:spacing w:before="100" w:beforeAutospacing="1" w:after="100" w:afterAutospacing="1"/>
        <w:ind w:left="555"/>
        <w:rPr>
          <w:b/>
          <w:bCs/>
          <w:color w:val="333333"/>
        </w:rPr>
      </w:pPr>
      <w:r w:rsidRPr="00190DB1">
        <w:rPr>
          <w:b/>
          <w:bCs/>
          <w:color w:val="333333"/>
        </w:rPr>
        <w:t>Се</w:t>
      </w:r>
      <w:r w:rsidR="00931AA0">
        <w:rPr>
          <w:b/>
          <w:bCs/>
          <w:color w:val="333333"/>
        </w:rPr>
        <w:t>рый цвет для юбок, сарафанов, брюк, жилетов, жакетов, пиджаков.</w:t>
      </w:r>
      <w:r w:rsidRPr="00190DB1">
        <w:rPr>
          <w:b/>
          <w:bCs/>
          <w:color w:val="333333"/>
        </w:rPr>
        <w:t xml:space="preserve"> </w:t>
      </w:r>
    </w:p>
    <w:p w:rsidR="00931AA0" w:rsidRPr="00190DB1" w:rsidRDefault="00931AA0" w:rsidP="00190DB1">
      <w:pPr>
        <w:shd w:val="clear" w:color="auto" w:fill="D6FFCC"/>
        <w:spacing w:before="100" w:beforeAutospacing="1" w:after="100" w:afterAutospacing="1"/>
        <w:ind w:left="555"/>
        <w:rPr>
          <w:color w:val="333333"/>
        </w:rPr>
      </w:pPr>
      <w:r>
        <w:rPr>
          <w:b/>
          <w:bCs/>
          <w:color w:val="333333"/>
        </w:rPr>
        <w:t>Белый и все светлые оттенки для блузок и рубашек.</w:t>
      </w:r>
    </w:p>
    <w:p w:rsidR="00931AA0" w:rsidRDefault="00190DB1" w:rsidP="00190DB1">
      <w:pPr>
        <w:shd w:val="clear" w:color="auto" w:fill="D6FFCC"/>
        <w:spacing w:before="100" w:beforeAutospacing="1" w:after="100" w:afterAutospacing="1"/>
        <w:ind w:left="555"/>
        <w:rPr>
          <w:color w:val="333333"/>
        </w:rPr>
      </w:pPr>
      <w:r w:rsidRPr="00190DB1">
        <w:rPr>
          <w:color w:val="333333"/>
        </w:rPr>
        <w:t>Фасон юбок, сарафанов - различный.</w:t>
      </w:r>
    </w:p>
    <w:p w:rsidR="00931AA0" w:rsidRDefault="00931AA0" w:rsidP="00190DB1">
      <w:pPr>
        <w:shd w:val="clear" w:color="auto" w:fill="D6FFCC"/>
        <w:spacing w:before="100" w:beforeAutospacing="1" w:after="100" w:afterAutospacing="1"/>
        <w:ind w:left="555"/>
        <w:rPr>
          <w:color w:val="333333"/>
        </w:rPr>
      </w:pPr>
      <w:r>
        <w:rPr>
          <w:color w:val="333333"/>
        </w:rPr>
        <w:t>Фасон брюк/мальчики, девочки/ - классический.</w:t>
      </w:r>
    </w:p>
    <w:p w:rsidR="00190DB1" w:rsidRPr="00937AA6" w:rsidRDefault="00190DB1" w:rsidP="00937AA6">
      <w:pPr>
        <w:shd w:val="clear" w:color="auto" w:fill="D6FFCC"/>
        <w:spacing w:before="100" w:beforeAutospacing="1" w:after="100" w:afterAutospacing="1"/>
        <w:ind w:left="555"/>
        <w:rPr>
          <w:color w:val="333333"/>
        </w:rPr>
      </w:pPr>
      <w:r w:rsidRPr="00190DB1">
        <w:rPr>
          <w:color w:val="333333"/>
        </w:rPr>
        <w:t xml:space="preserve"> Принципиальное т</w:t>
      </w:r>
      <w:r w:rsidR="00931AA0">
        <w:rPr>
          <w:color w:val="333333"/>
        </w:rPr>
        <w:t xml:space="preserve">ребование - цветовое: </w:t>
      </w:r>
      <w:r w:rsidRPr="00190DB1">
        <w:rPr>
          <w:color w:val="333333"/>
        </w:rPr>
        <w:t xml:space="preserve"> серые оттенки.</w:t>
      </w:r>
      <w:r w:rsidR="00937AA6">
        <w:rPr>
          <w:color w:val="333333"/>
        </w:rPr>
        <w:t xml:space="preserve"> </w:t>
      </w:r>
      <w:r w:rsidRPr="00190DB1">
        <w:rPr>
          <w:color w:val="333333"/>
        </w:rPr>
        <w:t>Для удобства детей мы</w:t>
      </w:r>
      <w:r w:rsidR="00931AA0">
        <w:rPr>
          <w:color w:val="333333"/>
        </w:rPr>
        <w:t xml:space="preserve"> предложили вместо жакетов</w:t>
      </w:r>
      <w:r w:rsidR="009C2EE0">
        <w:rPr>
          <w:color w:val="333333"/>
        </w:rPr>
        <w:t xml:space="preserve"> приобрести кардиганы.</w:t>
      </w:r>
      <w:r w:rsidRPr="00937AA6">
        <w:rPr>
          <w:color w:val="333333"/>
        </w:rPr>
        <w:br/>
      </w:r>
    </w:p>
    <w:p w:rsidR="003A7DA4" w:rsidRPr="00190DB1" w:rsidRDefault="003A7DA4"/>
    <w:sectPr w:rsidR="003A7DA4" w:rsidRPr="00190DB1" w:rsidSect="003A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972"/>
    <w:multiLevelType w:val="multilevel"/>
    <w:tmpl w:val="B8F2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27449"/>
    <w:multiLevelType w:val="multilevel"/>
    <w:tmpl w:val="B034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FE54D3"/>
    <w:multiLevelType w:val="multilevel"/>
    <w:tmpl w:val="AF6C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B14DE"/>
    <w:multiLevelType w:val="multilevel"/>
    <w:tmpl w:val="57A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0DB1"/>
    <w:rsid w:val="00190DB1"/>
    <w:rsid w:val="001A08DE"/>
    <w:rsid w:val="003A7DA4"/>
    <w:rsid w:val="005F6A1D"/>
    <w:rsid w:val="00931AA0"/>
    <w:rsid w:val="00937AA6"/>
    <w:rsid w:val="009C2EE0"/>
    <w:rsid w:val="00BC33DE"/>
    <w:rsid w:val="00D1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0D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0D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0D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DB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0DB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90DB1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90DB1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90DB1"/>
    <w:rPr>
      <w:i/>
      <w:iCs/>
    </w:rPr>
  </w:style>
  <w:style w:type="character" w:styleId="a5">
    <w:name w:val="Strong"/>
    <w:basedOn w:val="a0"/>
    <w:uiPriority w:val="22"/>
    <w:qFormat/>
    <w:rsid w:val="00190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11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83970">
                                  <w:marLeft w:val="195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8C05-8C7D-4687-A2DB-1456EADC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2014-07-29T07:07:00Z</dcterms:created>
  <dcterms:modified xsi:type="dcterms:W3CDTF">2014-08-20T20:24:00Z</dcterms:modified>
</cp:coreProperties>
</file>