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00" w:rsidRPr="008A33A4" w:rsidRDefault="00047D00" w:rsidP="008A33A4">
      <w:pPr>
        <w:pStyle w:val="a7"/>
        <w:spacing w:line="240" w:lineRule="auto"/>
        <w:ind w:right="-29" w:firstLine="0"/>
        <w:rPr>
          <w:caps/>
          <w:sz w:val="24"/>
          <w:szCs w:val="24"/>
        </w:rPr>
      </w:pPr>
      <w:r w:rsidRPr="008A33A4">
        <w:rPr>
          <w:caps/>
          <w:sz w:val="24"/>
          <w:szCs w:val="24"/>
        </w:rPr>
        <w:t xml:space="preserve">ОСОБЕННОСТИ РАБОТЫ </w:t>
      </w:r>
      <w:r w:rsidR="008A33A4">
        <w:rPr>
          <w:caps/>
          <w:sz w:val="24"/>
          <w:szCs w:val="24"/>
        </w:rPr>
        <w:t xml:space="preserve"> </w:t>
      </w:r>
      <w:r w:rsidRPr="008A33A4">
        <w:rPr>
          <w:caps/>
          <w:sz w:val="24"/>
          <w:szCs w:val="24"/>
        </w:rPr>
        <w:t>ПЕДАГОГА-ПСИХОЛОГА С РОДИТЕЛЯМИ</w:t>
      </w:r>
      <w:r w:rsidRPr="008A33A4">
        <w:rPr>
          <w:caps/>
          <w:color w:val="000000"/>
          <w:sz w:val="24"/>
          <w:szCs w:val="24"/>
        </w:rPr>
        <w:t xml:space="preserve"> учащихся в условиях школы-интерната </w:t>
      </w:r>
      <w:r w:rsidRPr="008A33A4">
        <w:rPr>
          <w:caps/>
          <w:color w:val="000000"/>
          <w:sz w:val="24"/>
          <w:szCs w:val="24"/>
          <w:lang w:val="en-US"/>
        </w:rPr>
        <w:t>VIII</w:t>
      </w:r>
      <w:r w:rsidRPr="008A33A4">
        <w:rPr>
          <w:caps/>
          <w:color w:val="000000"/>
          <w:sz w:val="24"/>
          <w:szCs w:val="24"/>
        </w:rPr>
        <w:t xml:space="preserve"> вида</w:t>
      </w:r>
    </w:p>
    <w:p w:rsidR="008A33A4" w:rsidRDefault="008A33A4" w:rsidP="008A33A4">
      <w:pPr>
        <w:pStyle w:val="a7"/>
        <w:spacing w:line="240" w:lineRule="auto"/>
        <w:ind w:right="-29" w:firstLine="0"/>
        <w:rPr>
          <w:i/>
          <w:color w:val="000000"/>
          <w:sz w:val="24"/>
          <w:szCs w:val="24"/>
        </w:rPr>
      </w:pPr>
      <w:proofErr w:type="gramStart"/>
      <w:r w:rsidRPr="008A33A4">
        <w:rPr>
          <w:i/>
          <w:color w:val="000000"/>
          <w:sz w:val="24"/>
          <w:szCs w:val="24"/>
        </w:rPr>
        <w:t xml:space="preserve">(Выступление на заседании районного методического объединения </w:t>
      </w:r>
      <w:proofErr w:type="gramEnd"/>
    </w:p>
    <w:p w:rsidR="008A33A4" w:rsidRPr="008A33A4" w:rsidRDefault="008A33A4" w:rsidP="008A33A4">
      <w:pPr>
        <w:pStyle w:val="a7"/>
        <w:spacing w:line="240" w:lineRule="auto"/>
        <w:ind w:right="-29" w:firstLine="0"/>
        <w:rPr>
          <w:i/>
          <w:color w:val="000000"/>
          <w:sz w:val="24"/>
          <w:szCs w:val="24"/>
        </w:rPr>
      </w:pPr>
      <w:proofErr w:type="gramStart"/>
      <w:r w:rsidRPr="008A33A4">
        <w:rPr>
          <w:i/>
          <w:color w:val="000000"/>
          <w:sz w:val="24"/>
          <w:szCs w:val="24"/>
        </w:rPr>
        <w:t>педагогов-психологов)</w:t>
      </w:r>
      <w:proofErr w:type="gramEnd"/>
    </w:p>
    <w:p w:rsidR="008A33A4" w:rsidRDefault="008A33A4" w:rsidP="008A33A4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bCs/>
        </w:rPr>
      </w:pPr>
    </w:p>
    <w:p w:rsidR="00982BE5" w:rsidRPr="008A33A4" w:rsidRDefault="00176E5D" w:rsidP="008A33A4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bCs/>
        </w:rPr>
      </w:pPr>
      <w:r w:rsidRPr="008A33A4">
        <w:rPr>
          <w:bCs/>
        </w:rPr>
        <w:t xml:space="preserve">Я работаю педагогом-психологом в государственном специальном (коррекционном) образовательном учреждении для обучающихся, воспитанников с ограниченными возможностями здоровья общеобразовательной школе-интернате </w:t>
      </w:r>
      <w:r w:rsidRPr="008A33A4">
        <w:rPr>
          <w:bCs/>
          <w:lang w:val="en-US"/>
        </w:rPr>
        <w:t>VIII</w:t>
      </w:r>
      <w:r w:rsidRPr="008A33A4">
        <w:rPr>
          <w:bCs/>
        </w:rPr>
        <w:t xml:space="preserve"> вида пос. Паркового Краснодарского края</w:t>
      </w:r>
      <w:r w:rsidRPr="008A33A4">
        <w:rPr>
          <w:b/>
          <w:bCs/>
        </w:rPr>
        <w:t>.</w:t>
      </w:r>
      <w:r w:rsidRPr="008A33A4">
        <w:rPr>
          <w:color w:val="000000"/>
        </w:rPr>
        <w:t xml:space="preserve"> В нашем учреждении обучаются дети </w:t>
      </w:r>
      <w:r w:rsidRPr="008A33A4">
        <w:rPr>
          <w:color w:val="000000" w:themeColor="text1"/>
        </w:rPr>
        <w:t>имеющие диагноз:</w:t>
      </w:r>
      <w:r w:rsidR="00982BE5" w:rsidRPr="008A33A4">
        <w:rPr>
          <w:color w:val="000000" w:themeColor="text1"/>
        </w:rPr>
        <w:t xml:space="preserve"> умственная отсталость, то есть э</w:t>
      </w:r>
      <w:r w:rsidRPr="008A33A4">
        <w:rPr>
          <w:color w:val="000000" w:themeColor="text1"/>
        </w:rPr>
        <w:t xml:space="preserve">то дети, у которых стойко нарушена познавательная деятельность вследствие органического поражения головного мозга (наследуемого или приобретенного). </w:t>
      </w:r>
      <w:r w:rsidRPr="008A33A4">
        <w:rPr>
          <w:bCs/>
          <w:color w:val="000000" w:themeColor="text1"/>
        </w:rPr>
        <w:t xml:space="preserve">Структура психики такого ребенка чрезвычайно сложна – первичный дефект приводит к возникновению </w:t>
      </w:r>
      <w:r w:rsidRPr="008A33A4">
        <w:rPr>
          <w:bCs/>
        </w:rPr>
        <w:t>многих других вторичных и третичных отклонений.</w:t>
      </w:r>
    </w:p>
    <w:p w:rsidR="00480801" w:rsidRPr="008A33A4" w:rsidRDefault="00176E5D" w:rsidP="006229EE">
      <w:pPr>
        <w:ind w:firstLine="567"/>
        <w:rPr>
          <w:bCs/>
          <w:szCs w:val="24"/>
        </w:rPr>
      </w:pPr>
      <w:r w:rsidRPr="008A33A4">
        <w:rPr>
          <w:bCs/>
          <w:szCs w:val="24"/>
        </w:rPr>
        <w:t>Семья – это малая социальная группа, основанная на любви, родственных отношениях; объединенная общностью быта и ведения хозяйства, правовыми и нравственными отношениями, рождением и воспитанием детей. Взрослым необходимо обеспечить оптимальное психологическое сопровождение ребенка, поддерживающее стремление к самореализации, становление целостной личности</w:t>
      </w:r>
      <w:r w:rsidR="00982BE5" w:rsidRPr="008A33A4">
        <w:rPr>
          <w:bCs/>
          <w:szCs w:val="24"/>
        </w:rPr>
        <w:t xml:space="preserve">, но необходимость поиска заработка, перегрузки на работе, сокращение свободного времени у родителей приводят к ухудшению их физического и психического состояния, повышенной раздражительности, утомляемости, стрессам. Свои эмоции родители привычно выплескивают на детей, при этом в вину ребенку ставятся как внешние проблемы, так и домашние неурядицы. Ребенок попадает в ситуацию полной зависимости от настроения, эмоций и реакций родителей, что сказывается на его психическом здоровье. </w:t>
      </w:r>
      <w:r w:rsidR="006229EE" w:rsidRPr="008A33A4">
        <w:rPr>
          <w:bCs/>
          <w:szCs w:val="24"/>
        </w:rPr>
        <w:t xml:space="preserve">Общеизвестно, что на первом месте </w:t>
      </w:r>
      <w:proofErr w:type="gramStart"/>
      <w:r w:rsidR="006229EE" w:rsidRPr="008A33A4">
        <w:rPr>
          <w:bCs/>
          <w:szCs w:val="24"/>
        </w:rPr>
        <w:t>по</w:t>
      </w:r>
      <w:proofErr w:type="gramEnd"/>
      <w:r w:rsidR="006229EE" w:rsidRPr="008A33A4">
        <w:rPr>
          <w:bCs/>
          <w:szCs w:val="24"/>
        </w:rPr>
        <w:t xml:space="preserve"> частоте заболеваний находятся сегодня </w:t>
      </w:r>
      <w:proofErr w:type="spellStart"/>
      <w:proofErr w:type="gramStart"/>
      <w:r w:rsidR="006229EE" w:rsidRPr="008A33A4">
        <w:rPr>
          <w:bCs/>
          <w:szCs w:val="24"/>
        </w:rPr>
        <w:t>сердечно-сосудистые</w:t>
      </w:r>
      <w:proofErr w:type="spellEnd"/>
      <w:proofErr w:type="gramEnd"/>
      <w:r w:rsidR="006229EE" w:rsidRPr="008A33A4">
        <w:rPr>
          <w:bCs/>
          <w:szCs w:val="24"/>
        </w:rPr>
        <w:t xml:space="preserve"> болезни. </w:t>
      </w:r>
      <w:r w:rsidR="006229EE">
        <w:rPr>
          <w:bCs/>
          <w:szCs w:val="24"/>
        </w:rPr>
        <w:t>И е</w:t>
      </w:r>
      <w:r w:rsidR="006229EE" w:rsidRPr="008A33A4">
        <w:rPr>
          <w:bCs/>
          <w:szCs w:val="24"/>
        </w:rPr>
        <w:t xml:space="preserve">сли не источником, то пусковым их механизмом являются напряженные моменты общения – разлады, ссоры, стычки. С этими же моментами связано подавляющее большинство неврозов – расстройств настроения, самочувствия и работоспособности человека без каких-либо органических причин. Есть также основания думать, что многие случаи наркомании, токсикомании, алкоголизма обусловлены отсутствием психологического комфорта в самом близком кругу общения – семье. </w:t>
      </w:r>
      <w:r w:rsidRPr="008A33A4">
        <w:rPr>
          <w:bCs/>
          <w:szCs w:val="24"/>
        </w:rPr>
        <w:t>Семья была, есть и остается в обозримом будущем самым сильным фактором влияния на человека в любом возрасте.</w:t>
      </w:r>
      <w:r w:rsidR="00480801" w:rsidRPr="008A33A4">
        <w:rPr>
          <w:bCs/>
          <w:szCs w:val="24"/>
        </w:rPr>
        <w:t xml:space="preserve"> Качество жизни и развития ребенка в семье определяется рядом параметров:</w:t>
      </w:r>
    </w:p>
    <w:p w:rsidR="00480801" w:rsidRPr="008A33A4" w:rsidRDefault="00480801" w:rsidP="008A33A4">
      <w:pPr>
        <w:pStyle w:val="a3"/>
        <w:numPr>
          <w:ilvl w:val="0"/>
          <w:numId w:val="1"/>
        </w:numPr>
        <w:tabs>
          <w:tab w:val="clear" w:pos="2160"/>
          <w:tab w:val="left" w:pos="851"/>
          <w:tab w:val="left" w:pos="993"/>
        </w:tabs>
        <w:spacing w:line="240" w:lineRule="auto"/>
        <w:ind w:left="0" w:firstLine="567"/>
        <w:jc w:val="both"/>
        <w:rPr>
          <w:bCs/>
          <w:sz w:val="24"/>
          <w:szCs w:val="24"/>
        </w:rPr>
      </w:pPr>
      <w:r w:rsidRPr="008A33A4">
        <w:rPr>
          <w:bCs/>
          <w:sz w:val="24"/>
          <w:szCs w:val="24"/>
        </w:rPr>
        <w:t>Социально-культурный параметр зависит от образовательного уровня родителей и их участия в жизни общества.</w:t>
      </w:r>
    </w:p>
    <w:p w:rsidR="00480801" w:rsidRPr="008A33A4" w:rsidRDefault="00480801" w:rsidP="008A33A4">
      <w:pPr>
        <w:pStyle w:val="a3"/>
        <w:numPr>
          <w:ilvl w:val="0"/>
          <w:numId w:val="1"/>
        </w:numPr>
        <w:tabs>
          <w:tab w:val="clear" w:pos="2160"/>
          <w:tab w:val="left" w:pos="851"/>
          <w:tab w:val="left" w:pos="993"/>
        </w:tabs>
        <w:spacing w:line="240" w:lineRule="auto"/>
        <w:ind w:left="0" w:firstLine="567"/>
        <w:jc w:val="both"/>
        <w:rPr>
          <w:bCs/>
          <w:sz w:val="24"/>
          <w:szCs w:val="24"/>
        </w:rPr>
      </w:pPr>
      <w:proofErr w:type="gramStart"/>
      <w:r w:rsidRPr="008A33A4">
        <w:rPr>
          <w:bCs/>
          <w:sz w:val="24"/>
          <w:szCs w:val="24"/>
        </w:rPr>
        <w:t>Социально-экономический</w:t>
      </w:r>
      <w:proofErr w:type="gramEnd"/>
      <w:r w:rsidRPr="008A33A4">
        <w:rPr>
          <w:bCs/>
          <w:sz w:val="24"/>
          <w:szCs w:val="24"/>
        </w:rPr>
        <w:t xml:space="preserve"> определяется имущественными характеристиками и занятостью родителей на работе.</w:t>
      </w:r>
    </w:p>
    <w:p w:rsidR="00480801" w:rsidRPr="008A33A4" w:rsidRDefault="00480801" w:rsidP="008A33A4">
      <w:pPr>
        <w:pStyle w:val="a3"/>
        <w:numPr>
          <w:ilvl w:val="0"/>
          <w:numId w:val="1"/>
        </w:numPr>
        <w:tabs>
          <w:tab w:val="clear" w:pos="2160"/>
          <w:tab w:val="left" w:pos="851"/>
          <w:tab w:val="left" w:pos="993"/>
        </w:tabs>
        <w:spacing w:line="240" w:lineRule="auto"/>
        <w:ind w:left="0" w:firstLine="567"/>
        <w:jc w:val="both"/>
        <w:rPr>
          <w:bCs/>
          <w:sz w:val="24"/>
          <w:szCs w:val="24"/>
        </w:rPr>
      </w:pPr>
      <w:proofErr w:type="gramStart"/>
      <w:r w:rsidRPr="008A33A4">
        <w:rPr>
          <w:bCs/>
          <w:sz w:val="24"/>
          <w:szCs w:val="24"/>
        </w:rPr>
        <w:t>Технико-гигиенический</w:t>
      </w:r>
      <w:proofErr w:type="gramEnd"/>
      <w:r w:rsidRPr="008A33A4">
        <w:rPr>
          <w:bCs/>
          <w:sz w:val="24"/>
          <w:szCs w:val="24"/>
        </w:rPr>
        <w:t xml:space="preserve"> зависит от условий проживания, </w:t>
      </w:r>
      <w:proofErr w:type="spellStart"/>
      <w:r w:rsidRPr="008A33A4">
        <w:rPr>
          <w:bCs/>
          <w:sz w:val="24"/>
          <w:szCs w:val="24"/>
        </w:rPr>
        <w:t>оборудованности</w:t>
      </w:r>
      <w:proofErr w:type="spellEnd"/>
      <w:r w:rsidRPr="008A33A4">
        <w:rPr>
          <w:bCs/>
          <w:sz w:val="24"/>
          <w:szCs w:val="24"/>
        </w:rPr>
        <w:t xml:space="preserve"> жилища, особенностей образа жизни.</w:t>
      </w:r>
    </w:p>
    <w:p w:rsidR="00480801" w:rsidRPr="008A33A4" w:rsidRDefault="00480801" w:rsidP="008A33A4">
      <w:pPr>
        <w:pStyle w:val="a3"/>
        <w:numPr>
          <w:ilvl w:val="0"/>
          <w:numId w:val="1"/>
        </w:numPr>
        <w:tabs>
          <w:tab w:val="clear" w:pos="2160"/>
          <w:tab w:val="left" w:pos="851"/>
          <w:tab w:val="left" w:pos="993"/>
        </w:tabs>
        <w:spacing w:line="240" w:lineRule="auto"/>
        <w:ind w:left="0" w:firstLine="567"/>
        <w:jc w:val="both"/>
        <w:rPr>
          <w:bCs/>
          <w:sz w:val="24"/>
          <w:szCs w:val="24"/>
        </w:rPr>
      </w:pPr>
      <w:proofErr w:type="gramStart"/>
      <w:r w:rsidRPr="008A33A4">
        <w:rPr>
          <w:bCs/>
          <w:sz w:val="24"/>
          <w:szCs w:val="24"/>
        </w:rPr>
        <w:t>Демографический</w:t>
      </w:r>
      <w:proofErr w:type="gramEnd"/>
      <w:r w:rsidRPr="008A33A4">
        <w:rPr>
          <w:bCs/>
          <w:sz w:val="24"/>
          <w:szCs w:val="24"/>
        </w:rPr>
        <w:t xml:space="preserve"> определяется структурой семьи.</w:t>
      </w:r>
    </w:p>
    <w:p w:rsidR="00480801" w:rsidRPr="008A33A4" w:rsidRDefault="00480801" w:rsidP="008A33A4">
      <w:pPr>
        <w:pStyle w:val="a3"/>
        <w:tabs>
          <w:tab w:val="left" w:pos="851"/>
        </w:tabs>
        <w:spacing w:line="240" w:lineRule="auto"/>
        <w:ind w:firstLine="567"/>
        <w:jc w:val="both"/>
        <w:rPr>
          <w:bCs/>
          <w:sz w:val="24"/>
          <w:szCs w:val="24"/>
        </w:rPr>
      </w:pPr>
      <w:r w:rsidRPr="008A33A4">
        <w:rPr>
          <w:bCs/>
          <w:sz w:val="24"/>
          <w:szCs w:val="24"/>
        </w:rPr>
        <w:t>Какую бы сторону развития ребенка мы не взяли, всегда окажется, что решающую роль в его эффективности на том или ином возрастном этапе играет семья.</w:t>
      </w:r>
    </w:p>
    <w:p w:rsidR="00176E5D" w:rsidRPr="008A33A4" w:rsidRDefault="00176E5D" w:rsidP="008A33A4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bCs/>
        </w:rPr>
      </w:pPr>
      <w:r w:rsidRPr="008A33A4">
        <w:rPr>
          <w:bCs/>
        </w:rPr>
        <w:t>Деятельность родителей, педагогов и психолога в интересах ребенка будет успешной только в том случае, если они станут союзниками.</w:t>
      </w:r>
    </w:p>
    <w:p w:rsidR="00480801" w:rsidRPr="008A33A4" w:rsidRDefault="00480801" w:rsidP="008A33A4">
      <w:pPr>
        <w:pStyle w:val="a3"/>
        <w:tabs>
          <w:tab w:val="left" w:pos="851"/>
        </w:tabs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8A33A4">
        <w:rPr>
          <w:color w:val="000000" w:themeColor="text1"/>
          <w:sz w:val="24"/>
          <w:szCs w:val="24"/>
          <w:u w:val="single"/>
        </w:rPr>
        <w:t>Целью взаимодействия</w:t>
      </w:r>
      <w:r w:rsidRPr="008A33A4">
        <w:rPr>
          <w:color w:val="000000" w:themeColor="text1"/>
          <w:sz w:val="24"/>
          <w:szCs w:val="24"/>
        </w:rPr>
        <w:t xml:space="preserve"> психолога и семьи я вижу восстановление и замещение социальных связей ребенка.</w:t>
      </w:r>
    </w:p>
    <w:p w:rsidR="00480801" w:rsidRPr="008A33A4" w:rsidRDefault="00480801" w:rsidP="008A33A4">
      <w:pPr>
        <w:pStyle w:val="a3"/>
        <w:tabs>
          <w:tab w:val="left" w:pos="851"/>
        </w:tabs>
        <w:spacing w:line="240" w:lineRule="auto"/>
        <w:ind w:firstLine="567"/>
        <w:jc w:val="both"/>
        <w:rPr>
          <w:color w:val="000000" w:themeColor="text1"/>
          <w:sz w:val="24"/>
          <w:szCs w:val="24"/>
          <w:u w:val="single"/>
        </w:rPr>
      </w:pPr>
      <w:r w:rsidRPr="008A33A4">
        <w:rPr>
          <w:color w:val="000000" w:themeColor="text1"/>
          <w:sz w:val="24"/>
          <w:szCs w:val="24"/>
          <w:u w:val="single"/>
        </w:rPr>
        <w:t xml:space="preserve">Поэтому работа психолога </w:t>
      </w:r>
      <w:r w:rsidR="00886EE7" w:rsidRPr="008A33A4">
        <w:rPr>
          <w:color w:val="000000" w:themeColor="text1"/>
          <w:sz w:val="24"/>
          <w:szCs w:val="24"/>
          <w:u w:val="single"/>
        </w:rPr>
        <w:t xml:space="preserve">в условиях школы-интерната </w:t>
      </w:r>
      <w:r w:rsidR="00886EE7" w:rsidRPr="008A33A4">
        <w:rPr>
          <w:color w:val="000000" w:themeColor="text1"/>
          <w:sz w:val="24"/>
          <w:szCs w:val="24"/>
          <w:u w:val="single"/>
          <w:lang w:val="en-US"/>
        </w:rPr>
        <w:t>VIII</w:t>
      </w:r>
      <w:r w:rsidR="00886EE7" w:rsidRPr="008A33A4">
        <w:rPr>
          <w:color w:val="000000" w:themeColor="text1"/>
          <w:sz w:val="24"/>
          <w:szCs w:val="24"/>
          <w:u w:val="single"/>
        </w:rPr>
        <w:t xml:space="preserve"> </w:t>
      </w:r>
      <w:r w:rsidR="006229EE">
        <w:rPr>
          <w:color w:val="000000" w:themeColor="text1"/>
          <w:sz w:val="24"/>
          <w:szCs w:val="24"/>
          <w:u w:val="single"/>
        </w:rPr>
        <w:t>вида</w:t>
      </w:r>
      <w:r w:rsidR="00886EE7" w:rsidRPr="008A33A4">
        <w:rPr>
          <w:color w:val="000000" w:themeColor="text1"/>
          <w:sz w:val="24"/>
          <w:szCs w:val="24"/>
          <w:u w:val="single"/>
        </w:rPr>
        <w:t xml:space="preserve"> </w:t>
      </w:r>
      <w:r w:rsidRPr="008A33A4">
        <w:rPr>
          <w:color w:val="000000" w:themeColor="text1"/>
          <w:sz w:val="24"/>
          <w:szCs w:val="24"/>
          <w:u w:val="single"/>
        </w:rPr>
        <w:t>включает реализацию поставленных задач:</w:t>
      </w:r>
    </w:p>
    <w:p w:rsidR="00480801" w:rsidRPr="008A33A4" w:rsidRDefault="00480801" w:rsidP="008A33A4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8A33A4">
        <w:rPr>
          <w:color w:val="000000" w:themeColor="text1"/>
          <w:sz w:val="24"/>
          <w:szCs w:val="24"/>
        </w:rPr>
        <w:t>повышение психолого-педагогической и правовой культуры родителей для</w:t>
      </w:r>
      <w:r w:rsidRPr="008A33A4">
        <w:rPr>
          <w:sz w:val="24"/>
          <w:szCs w:val="24"/>
        </w:rPr>
        <w:t xml:space="preserve"> формирования сознательного отношения к воспитанию и обучению детей с учетом их возрастных и индивидуальных особенностей, современных общественно-экономических условий, усиления их родительской ответственности;</w:t>
      </w:r>
    </w:p>
    <w:p w:rsidR="00480801" w:rsidRPr="008A33A4" w:rsidRDefault="00480801" w:rsidP="008A33A4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8A33A4">
        <w:rPr>
          <w:sz w:val="24"/>
          <w:szCs w:val="24"/>
        </w:rPr>
        <w:lastRenderedPageBreak/>
        <w:t>оказание родителям психолого-педагогической помощи в защите прав, достоинств и интересов в случае возникновения сложных жизненных ситуаций;</w:t>
      </w:r>
    </w:p>
    <w:p w:rsidR="00480801" w:rsidRPr="008A33A4" w:rsidRDefault="00480801" w:rsidP="008A33A4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8A33A4">
        <w:rPr>
          <w:sz w:val="24"/>
          <w:szCs w:val="24"/>
        </w:rPr>
        <w:t>содействие в удовлетворении потребности ребенка в персонифицированной любви;</w:t>
      </w:r>
    </w:p>
    <w:p w:rsidR="00480801" w:rsidRPr="008A33A4" w:rsidRDefault="00480801" w:rsidP="008A33A4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8A33A4">
        <w:rPr>
          <w:sz w:val="24"/>
          <w:szCs w:val="24"/>
        </w:rPr>
        <w:t>содействие изменению равнодушного и негативного отношения к ребенку и его семье со стороны отдельных школьников и работников школы;</w:t>
      </w:r>
    </w:p>
    <w:p w:rsidR="00480801" w:rsidRPr="008A33A4" w:rsidRDefault="00480801" w:rsidP="008A33A4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8A33A4">
        <w:rPr>
          <w:sz w:val="24"/>
          <w:szCs w:val="24"/>
        </w:rPr>
        <w:t>оказание методической психолого-педагогической помощи классным руководителям в организации и осуществлении совместной деятельности родителей и детей в школе.</w:t>
      </w:r>
    </w:p>
    <w:p w:rsidR="00480801" w:rsidRPr="008A33A4" w:rsidRDefault="00480801" w:rsidP="008A33A4">
      <w:pPr>
        <w:pStyle w:val="a3"/>
        <w:tabs>
          <w:tab w:val="left" w:pos="851"/>
        </w:tabs>
        <w:spacing w:line="240" w:lineRule="auto"/>
        <w:ind w:firstLine="567"/>
        <w:jc w:val="both"/>
        <w:rPr>
          <w:color w:val="000000" w:themeColor="text1"/>
          <w:sz w:val="24"/>
          <w:szCs w:val="24"/>
          <w:u w:val="single"/>
        </w:rPr>
      </w:pPr>
      <w:r w:rsidRPr="008A33A4">
        <w:rPr>
          <w:color w:val="000000" w:themeColor="text1"/>
          <w:sz w:val="24"/>
          <w:szCs w:val="24"/>
          <w:u w:val="single"/>
        </w:rPr>
        <w:t xml:space="preserve">К главным функциям взаимодействия </w:t>
      </w:r>
      <w:r w:rsidR="00886EE7" w:rsidRPr="008A33A4">
        <w:rPr>
          <w:color w:val="000000" w:themeColor="text1"/>
          <w:sz w:val="24"/>
          <w:szCs w:val="24"/>
          <w:u w:val="single"/>
          <w:lang w:val="en-US"/>
        </w:rPr>
        <w:t>c</w:t>
      </w:r>
      <w:r w:rsidR="00886EE7" w:rsidRPr="008A33A4">
        <w:rPr>
          <w:color w:val="000000" w:themeColor="text1"/>
          <w:sz w:val="24"/>
          <w:szCs w:val="24"/>
          <w:u w:val="single"/>
        </w:rPr>
        <w:t xml:space="preserve"> родителями </w:t>
      </w:r>
      <w:r w:rsidR="00700CD7" w:rsidRPr="008A33A4">
        <w:rPr>
          <w:color w:val="000000" w:themeColor="text1"/>
          <w:sz w:val="24"/>
          <w:szCs w:val="24"/>
          <w:u w:val="single"/>
        </w:rPr>
        <w:t xml:space="preserve">мною </w:t>
      </w:r>
      <w:r w:rsidRPr="008A33A4">
        <w:rPr>
          <w:color w:val="000000" w:themeColor="text1"/>
          <w:sz w:val="24"/>
          <w:szCs w:val="24"/>
          <w:u w:val="single"/>
        </w:rPr>
        <w:t>отн</w:t>
      </w:r>
      <w:r w:rsidR="00700CD7" w:rsidRPr="008A33A4">
        <w:rPr>
          <w:color w:val="000000" w:themeColor="text1"/>
          <w:sz w:val="24"/>
          <w:szCs w:val="24"/>
          <w:u w:val="single"/>
        </w:rPr>
        <w:t>есены</w:t>
      </w:r>
      <w:r w:rsidRPr="008A33A4">
        <w:rPr>
          <w:color w:val="000000" w:themeColor="text1"/>
          <w:sz w:val="24"/>
          <w:szCs w:val="24"/>
          <w:u w:val="single"/>
        </w:rPr>
        <w:t>:</w:t>
      </w:r>
    </w:p>
    <w:p w:rsidR="00480801" w:rsidRPr="008A33A4" w:rsidRDefault="00480801" w:rsidP="008A33A4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8A33A4">
        <w:rPr>
          <w:sz w:val="24"/>
          <w:szCs w:val="24"/>
        </w:rPr>
        <w:t>информационная</w:t>
      </w:r>
      <w:r w:rsidR="00700CD7" w:rsidRPr="008A33A4">
        <w:rPr>
          <w:sz w:val="24"/>
          <w:szCs w:val="24"/>
        </w:rPr>
        <w:t xml:space="preserve"> функция</w:t>
      </w:r>
      <w:r w:rsidRPr="008A33A4">
        <w:rPr>
          <w:sz w:val="24"/>
          <w:szCs w:val="24"/>
        </w:rPr>
        <w:t>;</w:t>
      </w:r>
    </w:p>
    <w:p w:rsidR="00480801" w:rsidRPr="008A33A4" w:rsidRDefault="00480801" w:rsidP="008A33A4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8A33A4">
        <w:rPr>
          <w:sz w:val="24"/>
          <w:szCs w:val="24"/>
        </w:rPr>
        <w:t>воспитательно-развивающая</w:t>
      </w:r>
      <w:r w:rsidR="00700CD7" w:rsidRPr="008A33A4">
        <w:rPr>
          <w:sz w:val="24"/>
          <w:szCs w:val="24"/>
        </w:rPr>
        <w:t xml:space="preserve"> функция</w:t>
      </w:r>
      <w:r w:rsidRPr="008A33A4">
        <w:rPr>
          <w:sz w:val="24"/>
          <w:szCs w:val="24"/>
        </w:rPr>
        <w:t>;</w:t>
      </w:r>
    </w:p>
    <w:p w:rsidR="00AA4460" w:rsidRPr="008A33A4" w:rsidRDefault="00480801" w:rsidP="008A33A4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8A33A4">
        <w:rPr>
          <w:sz w:val="24"/>
          <w:szCs w:val="24"/>
        </w:rPr>
        <w:t>формирующая</w:t>
      </w:r>
      <w:r w:rsidR="00700CD7" w:rsidRPr="008A33A4">
        <w:rPr>
          <w:sz w:val="24"/>
          <w:szCs w:val="24"/>
        </w:rPr>
        <w:t xml:space="preserve"> функция</w:t>
      </w:r>
      <w:r w:rsidRPr="008A33A4">
        <w:rPr>
          <w:sz w:val="24"/>
          <w:szCs w:val="24"/>
        </w:rPr>
        <w:t>.</w:t>
      </w:r>
    </w:p>
    <w:p w:rsidR="00886EE7" w:rsidRPr="008A33A4" w:rsidRDefault="00886EE7" w:rsidP="008A33A4">
      <w:pPr>
        <w:pStyle w:val="a3"/>
        <w:tabs>
          <w:tab w:val="left" w:pos="851"/>
        </w:tabs>
        <w:spacing w:line="240" w:lineRule="auto"/>
        <w:ind w:firstLine="567"/>
        <w:jc w:val="both"/>
        <w:rPr>
          <w:color w:val="000000"/>
          <w:sz w:val="24"/>
          <w:szCs w:val="24"/>
          <w:u w:val="single"/>
        </w:rPr>
      </w:pPr>
      <w:r w:rsidRPr="008A33A4">
        <w:rPr>
          <w:color w:val="000000"/>
          <w:sz w:val="24"/>
          <w:szCs w:val="24"/>
          <w:u w:val="single"/>
        </w:rPr>
        <w:t>Основны</w:t>
      </w:r>
      <w:r w:rsidRPr="008A33A4">
        <w:rPr>
          <w:color w:val="000000" w:themeColor="text1"/>
          <w:sz w:val="24"/>
          <w:szCs w:val="24"/>
          <w:u w:val="single"/>
        </w:rPr>
        <w:t>ми</w:t>
      </w:r>
      <w:r w:rsidRPr="008A33A4">
        <w:rPr>
          <w:color w:val="000000"/>
          <w:sz w:val="24"/>
          <w:szCs w:val="24"/>
          <w:u w:val="single"/>
        </w:rPr>
        <w:t xml:space="preserve"> направления</w:t>
      </w:r>
      <w:r w:rsidRPr="008A33A4">
        <w:rPr>
          <w:color w:val="000000" w:themeColor="text1"/>
          <w:sz w:val="24"/>
          <w:szCs w:val="24"/>
          <w:u w:val="single"/>
        </w:rPr>
        <w:t>ми</w:t>
      </w:r>
      <w:r w:rsidRPr="008A33A4">
        <w:rPr>
          <w:color w:val="000000"/>
          <w:sz w:val="24"/>
          <w:szCs w:val="24"/>
          <w:u w:val="single"/>
        </w:rPr>
        <w:t xml:space="preserve"> работы </w:t>
      </w:r>
      <w:r w:rsidRPr="008A33A4">
        <w:rPr>
          <w:color w:val="000000" w:themeColor="text1"/>
          <w:sz w:val="24"/>
          <w:szCs w:val="24"/>
          <w:u w:val="single"/>
        </w:rPr>
        <w:t xml:space="preserve">психолога </w:t>
      </w:r>
      <w:r w:rsidRPr="008A33A4">
        <w:rPr>
          <w:color w:val="000000"/>
          <w:sz w:val="24"/>
          <w:szCs w:val="24"/>
          <w:u w:val="single"/>
        </w:rPr>
        <w:t xml:space="preserve">с семьями </w:t>
      </w:r>
      <w:r w:rsidRPr="008A33A4">
        <w:rPr>
          <w:color w:val="000000" w:themeColor="text1"/>
          <w:sz w:val="24"/>
          <w:szCs w:val="24"/>
          <w:u w:val="single"/>
        </w:rPr>
        <w:t>учащихся с ОВЗ являются</w:t>
      </w:r>
      <w:r w:rsidRPr="008A33A4">
        <w:rPr>
          <w:color w:val="000000"/>
          <w:sz w:val="24"/>
          <w:szCs w:val="24"/>
          <w:u w:val="single"/>
        </w:rPr>
        <w:t>:</w:t>
      </w:r>
    </w:p>
    <w:p w:rsidR="00886EE7" w:rsidRPr="008A33A4" w:rsidRDefault="00886EE7" w:rsidP="008A33A4">
      <w:pPr>
        <w:pStyle w:val="a3"/>
        <w:numPr>
          <w:ilvl w:val="0"/>
          <w:numId w:val="8"/>
        </w:numPr>
        <w:tabs>
          <w:tab w:val="clear" w:pos="1586"/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8A33A4">
        <w:rPr>
          <w:sz w:val="24"/>
          <w:szCs w:val="24"/>
        </w:rPr>
        <w:t>помощь семье в проблемах, связанных с учебой, воспитанием, присмотром за ребенком;</w:t>
      </w:r>
    </w:p>
    <w:p w:rsidR="00886EE7" w:rsidRPr="008A33A4" w:rsidRDefault="00886EE7" w:rsidP="008A33A4">
      <w:pPr>
        <w:pStyle w:val="a3"/>
        <w:numPr>
          <w:ilvl w:val="0"/>
          <w:numId w:val="8"/>
        </w:numPr>
        <w:tabs>
          <w:tab w:val="clear" w:pos="1586"/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8A33A4">
        <w:rPr>
          <w:sz w:val="24"/>
          <w:szCs w:val="24"/>
        </w:rPr>
        <w:t>помощь ребенку в устранении причин, негативно влияющих на его успеваемость и посещаемость образовательного учреждения;</w:t>
      </w:r>
    </w:p>
    <w:p w:rsidR="00886EE7" w:rsidRPr="008A33A4" w:rsidRDefault="00886EE7" w:rsidP="008A33A4">
      <w:pPr>
        <w:pStyle w:val="a3"/>
        <w:numPr>
          <w:ilvl w:val="0"/>
          <w:numId w:val="8"/>
        </w:numPr>
        <w:tabs>
          <w:tab w:val="clear" w:pos="1586"/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8A33A4">
        <w:rPr>
          <w:sz w:val="24"/>
          <w:szCs w:val="24"/>
        </w:rPr>
        <w:t>распознавание, диагностирование и разрешение конфликтов, проблем, трудных жизненных ситуаций, затрагив</w:t>
      </w:r>
      <w:r w:rsidRPr="008A33A4">
        <w:rPr>
          <w:bCs/>
          <w:sz w:val="24"/>
          <w:szCs w:val="24"/>
        </w:rPr>
        <w:t>а</w:t>
      </w:r>
      <w:r w:rsidRPr="008A33A4">
        <w:rPr>
          <w:sz w:val="24"/>
          <w:szCs w:val="24"/>
        </w:rPr>
        <w:t>ющих интересы ребенка, на ранних стадиях развития с целью предотвращения серьезных последствий;</w:t>
      </w:r>
    </w:p>
    <w:p w:rsidR="00886EE7" w:rsidRPr="008A33A4" w:rsidRDefault="00886EE7" w:rsidP="008A33A4">
      <w:pPr>
        <w:pStyle w:val="a3"/>
        <w:numPr>
          <w:ilvl w:val="0"/>
          <w:numId w:val="8"/>
        </w:numPr>
        <w:tabs>
          <w:tab w:val="clear" w:pos="1586"/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8A33A4">
        <w:rPr>
          <w:sz w:val="24"/>
          <w:szCs w:val="24"/>
        </w:rPr>
        <w:t>индивидуальное и групповое консультирование родителей, детей, педагогов, администрации по вопросам разрешения проблемных ситуаций, конфликтов, снятия стресса, воспитания детей в семье и т.п.;</w:t>
      </w:r>
    </w:p>
    <w:p w:rsidR="00886EE7" w:rsidRPr="008A33A4" w:rsidRDefault="00886EE7" w:rsidP="008A33A4">
      <w:pPr>
        <w:pStyle w:val="a3"/>
        <w:numPr>
          <w:ilvl w:val="0"/>
          <w:numId w:val="8"/>
        </w:numPr>
        <w:tabs>
          <w:tab w:val="clear" w:pos="1586"/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8A33A4">
        <w:rPr>
          <w:sz w:val="24"/>
          <w:szCs w:val="24"/>
        </w:rPr>
        <w:t>выявление запросов, потребностей родителей и разработка мер помощи конкретным учащимся с привлечением специалистов из соответствующих учреждений и организаций;</w:t>
      </w:r>
    </w:p>
    <w:p w:rsidR="00886EE7" w:rsidRPr="008A33A4" w:rsidRDefault="00886EE7" w:rsidP="008A33A4">
      <w:pPr>
        <w:pStyle w:val="a3"/>
        <w:numPr>
          <w:ilvl w:val="0"/>
          <w:numId w:val="8"/>
        </w:numPr>
        <w:tabs>
          <w:tab w:val="clear" w:pos="1586"/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8A33A4">
        <w:rPr>
          <w:sz w:val="24"/>
          <w:szCs w:val="24"/>
        </w:rPr>
        <w:t>помощь педагогам в разрешении конфликтов с детьми, в выявлении проблем в учебно-воспитательной работе и определении мер их преодоления;</w:t>
      </w:r>
    </w:p>
    <w:p w:rsidR="00886EE7" w:rsidRPr="008A33A4" w:rsidRDefault="00886EE7" w:rsidP="008A33A4">
      <w:pPr>
        <w:pStyle w:val="a3"/>
        <w:numPr>
          <w:ilvl w:val="0"/>
          <w:numId w:val="8"/>
        </w:numPr>
        <w:tabs>
          <w:tab w:val="clear" w:pos="1586"/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8A33A4">
        <w:rPr>
          <w:sz w:val="24"/>
          <w:szCs w:val="24"/>
        </w:rPr>
        <w:t>проектирование, разработка планов и программ по различным направлениям деятельности образовательного учреждения;</w:t>
      </w:r>
    </w:p>
    <w:p w:rsidR="00886EE7" w:rsidRPr="008A33A4" w:rsidRDefault="00886EE7" w:rsidP="008A33A4">
      <w:pPr>
        <w:pStyle w:val="a3"/>
        <w:numPr>
          <w:ilvl w:val="0"/>
          <w:numId w:val="8"/>
        </w:numPr>
        <w:tabs>
          <w:tab w:val="clear" w:pos="1586"/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8A33A4">
        <w:rPr>
          <w:sz w:val="24"/>
          <w:szCs w:val="24"/>
        </w:rPr>
        <w:t>пропаганда и разъяснение прав детей, семьи, педагогов;</w:t>
      </w:r>
    </w:p>
    <w:p w:rsidR="00886EE7" w:rsidRPr="008A33A4" w:rsidRDefault="00886EE7" w:rsidP="008A33A4">
      <w:pPr>
        <w:pStyle w:val="a3"/>
        <w:numPr>
          <w:ilvl w:val="0"/>
          <w:numId w:val="8"/>
        </w:numPr>
        <w:tabs>
          <w:tab w:val="clear" w:pos="1586"/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8A33A4">
        <w:rPr>
          <w:sz w:val="24"/>
          <w:szCs w:val="24"/>
        </w:rPr>
        <w:t>решение практических вопросов обеспечения учебно-воспитательной работы за пределами расписания учебных занятий.</w:t>
      </w:r>
    </w:p>
    <w:p w:rsidR="00047D00" w:rsidRPr="008A33A4" w:rsidRDefault="002E75B7" w:rsidP="008A33A4">
      <w:pPr>
        <w:ind w:firstLine="567"/>
        <w:rPr>
          <w:szCs w:val="24"/>
        </w:rPr>
      </w:pPr>
      <w:r w:rsidRPr="008A33A4">
        <w:rPr>
          <w:bCs/>
          <w:szCs w:val="24"/>
        </w:rPr>
        <w:t>В зависимости от жизненной ситуации, в которой находится семья (как коллективный клиент), целями консультирования могут стать те или иные изменения самосознания (прежде всего, семейных мифов, правил), а значит, и отношений между членами семьи, поведенческие изменения. Но какую бы конкретную цель психолог ни поставил, важно, чтобы психологическое консультирование семьи было направлено на восстановление или преобразование связей членов семьи друг с другом и окружающим миром, развитие умения понимать друг друга и формировать полноценное семейное «Мы».</w:t>
      </w:r>
      <w:r w:rsidR="00047D00" w:rsidRPr="008A33A4">
        <w:rPr>
          <w:szCs w:val="24"/>
        </w:rPr>
        <w:t xml:space="preserve"> </w:t>
      </w:r>
    </w:p>
    <w:p w:rsidR="00047D00" w:rsidRPr="008A33A4" w:rsidRDefault="00047D00" w:rsidP="008A33A4">
      <w:pPr>
        <w:ind w:firstLine="567"/>
        <w:rPr>
          <w:szCs w:val="24"/>
          <w:u w:val="single"/>
        </w:rPr>
      </w:pPr>
      <w:r w:rsidRPr="008A33A4">
        <w:rPr>
          <w:szCs w:val="24"/>
          <w:u w:val="single"/>
        </w:rPr>
        <w:t>Основополагающими принципами в работе с родителями выступают:</w:t>
      </w:r>
    </w:p>
    <w:p w:rsidR="00047D00" w:rsidRPr="008A33A4" w:rsidRDefault="00047D00" w:rsidP="008A33A4">
      <w:pPr>
        <w:ind w:firstLine="567"/>
        <w:rPr>
          <w:szCs w:val="24"/>
        </w:rPr>
      </w:pPr>
      <w:r w:rsidRPr="008A33A4">
        <w:rPr>
          <w:szCs w:val="24"/>
        </w:rPr>
        <w:t>Первый – обеспечение эмоциональной безопасности для родителей.</w:t>
      </w:r>
    </w:p>
    <w:p w:rsidR="00047D00" w:rsidRPr="008A33A4" w:rsidRDefault="00047D00" w:rsidP="008A33A4">
      <w:pPr>
        <w:ind w:firstLine="567"/>
        <w:rPr>
          <w:szCs w:val="24"/>
        </w:rPr>
      </w:pPr>
      <w:r w:rsidRPr="008A33A4">
        <w:rPr>
          <w:szCs w:val="24"/>
        </w:rPr>
        <w:t>Второй – это открытость и конгруэнтность психолога, умение избежать негативного переноса в отношении родителей.</w:t>
      </w:r>
    </w:p>
    <w:p w:rsidR="00047D00" w:rsidRPr="008A33A4" w:rsidRDefault="00047D00" w:rsidP="008A33A4">
      <w:pPr>
        <w:ind w:firstLine="567"/>
        <w:rPr>
          <w:szCs w:val="24"/>
        </w:rPr>
      </w:pPr>
      <w:r w:rsidRPr="008A33A4">
        <w:rPr>
          <w:szCs w:val="24"/>
        </w:rPr>
        <w:t>Третий – необходимость мотивирования родителей к взаимодействию с педагогами и психологом различными способами.</w:t>
      </w:r>
    </w:p>
    <w:p w:rsidR="00886EE7" w:rsidRDefault="00311776" w:rsidP="008A33A4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bCs/>
        </w:rPr>
      </w:pPr>
      <w:r w:rsidRPr="008A33A4">
        <w:rPr>
          <w:bCs/>
        </w:rPr>
        <w:t xml:space="preserve">В подготовке к работе с родителями я </w:t>
      </w:r>
      <w:r w:rsidR="006229EE">
        <w:rPr>
          <w:bCs/>
        </w:rPr>
        <w:t>использую материалы с интернет-</w:t>
      </w:r>
      <w:r w:rsidRPr="008A33A4">
        <w:rPr>
          <w:bCs/>
        </w:rPr>
        <w:t>сайтов и литературы для психологов, педагогов и родителей</w:t>
      </w:r>
    </w:p>
    <w:p w:rsidR="00047D00" w:rsidRPr="008A33A4" w:rsidRDefault="00047D00" w:rsidP="008A33A4">
      <w:pPr>
        <w:ind w:firstLine="567"/>
        <w:rPr>
          <w:szCs w:val="24"/>
        </w:rPr>
      </w:pPr>
      <w:r w:rsidRPr="008A33A4">
        <w:rPr>
          <w:szCs w:val="24"/>
        </w:rPr>
        <w:t>Родители знакомятся</w:t>
      </w:r>
      <w:r w:rsidR="006229EE">
        <w:rPr>
          <w:szCs w:val="24"/>
        </w:rPr>
        <w:t>:</w:t>
      </w:r>
    </w:p>
    <w:p w:rsidR="00047D00" w:rsidRPr="008A33A4" w:rsidRDefault="00047D00" w:rsidP="008A33A4">
      <w:pPr>
        <w:numPr>
          <w:ilvl w:val="0"/>
          <w:numId w:val="12"/>
        </w:numPr>
        <w:tabs>
          <w:tab w:val="clear" w:pos="720"/>
          <w:tab w:val="num" w:pos="851"/>
        </w:tabs>
        <w:ind w:left="0" w:firstLine="567"/>
        <w:rPr>
          <w:szCs w:val="24"/>
        </w:rPr>
      </w:pPr>
      <w:r w:rsidRPr="008A33A4">
        <w:rPr>
          <w:szCs w:val="24"/>
        </w:rPr>
        <w:lastRenderedPageBreak/>
        <w:t>с психофизиологическими и социально-психологическими особенностями развития детей разного возраста («Возрастные особенности и отклонения в темпераменте и характере ребенка», «Братья и сестры: как их помирить», «С какого возраста это возможно (половое воспитание), «Отличия мальчиков и девочек»</w:t>
      </w:r>
      <w:r w:rsidR="006229EE">
        <w:rPr>
          <w:szCs w:val="24"/>
        </w:rPr>
        <w:t xml:space="preserve"> и др.</w:t>
      </w:r>
      <w:r w:rsidRPr="008A33A4">
        <w:rPr>
          <w:szCs w:val="24"/>
        </w:rPr>
        <w:t>);</w:t>
      </w:r>
    </w:p>
    <w:p w:rsidR="00047D00" w:rsidRPr="008A33A4" w:rsidRDefault="00047D00" w:rsidP="008A33A4">
      <w:pPr>
        <w:numPr>
          <w:ilvl w:val="0"/>
          <w:numId w:val="12"/>
        </w:numPr>
        <w:tabs>
          <w:tab w:val="clear" w:pos="720"/>
          <w:tab w:val="num" w:pos="851"/>
        </w:tabs>
        <w:ind w:left="0" w:firstLine="567"/>
        <w:rPr>
          <w:szCs w:val="24"/>
        </w:rPr>
      </w:pPr>
      <w:r w:rsidRPr="008A33A4">
        <w:rPr>
          <w:szCs w:val="24"/>
        </w:rPr>
        <w:t xml:space="preserve">спецификой воспитания детей с ограниченными возможностями здоровья («Организация познавательной развивающей </w:t>
      </w:r>
      <w:proofErr w:type="gramStart"/>
      <w:r w:rsidRPr="008A33A4">
        <w:rPr>
          <w:szCs w:val="24"/>
        </w:rPr>
        <w:t>среды</w:t>
      </w:r>
      <w:proofErr w:type="gramEnd"/>
      <w:r w:rsidRPr="008A33A4">
        <w:rPr>
          <w:szCs w:val="24"/>
        </w:rPr>
        <w:t xml:space="preserve"> дома», «Развивающие игры с ребенком», «Упорство и упрямство ребенка», «Компания и ребенок», «Друзья вашего ребенка», «Что делать если у вас агрессивный (застенчивый, замкнутый, конфликтный) ребенок?»</w:t>
      </w:r>
      <w:r w:rsidR="006229EE">
        <w:rPr>
          <w:szCs w:val="24"/>
        </w:rPr>
        <w:t xml:space="preserve"> и др.</w:t>
      </w:r>
      <w:r w:rsidRPr="008A33A4">
        <w:rPr>
          <w:szCs w:val="24"/>
        </w:rPr>
        <w:t>);</w:t>
      </w:r>
    </w:p>
    <w:p w:rsidR="00047D00" w:rsidRPr="008A33A4" w:rsidRDefault="00047D00" w:rsidP="008A33A4">
      <w:pPr>
        <w:numPr>
          <w:ilvl w:val="0"/>
          <w:numId w:val="12"/>
        </w:numPr>
        <w:tabs>
          <w:tab w:val="clear" w:pos="720"/>
          <w:tab w:val="num" w:pos="851"/>
        </w:tabs>
        <w:ind w:left="0" w:firstLine="567"/>
        <w:rPr>
          <w:szCs w:val="24"/>
        </w:rPr>
      </w:pPr>
      <w:r w:rsidRPr="008A33A4">
        <w:rPr>
          <w:szCs w:val="24"/>
        </w:rPr>
        <w:t>особенностями семейного воспитания детей («Кого ребенок назовет другом?», «Одиночество ребенка в семье», «Роль настроения, эмоций и спокойствия родителей в формировании психологического благополучия ребенка в семье»</w:t>
      </w:r>
      <w:r w:rsidR="006229EE">
        <w:rPr>
          <w:szCs w:val="24"/>
        </w:rPr>
        <w:t xml:space="preserve"> и др.</w:t>
      </w:r>
      <w:r w:rsidRPr="008A33A4">
        <w:rPr>
          <w:szCs w:val="24"/>
        </w:rPr>
        <w:t>).</w:t>
      </w:r>
    </w:p>
    <w:p w:rsidR="00047D00" w:rsidRPr="008A33A4" w:rsidRDefault="00047D00" w:rsidP="008A33A4">
      <w:pPr>
        <w:ind w:firstLine="567"/>
        <w:rPr>
          <w:szCs w:val="24"/>
        </w:rPr>
      </w:pPr>
      <w:r w:rsidRPr="008A33A4">
        <w:rPr>
          <w:szCs w:val="24"/>
        </w:rPr>
        <w:t>Консультирование и просвещение повышает психологическую компетентность родителей, помогает глубже понять и принять детские «проблемы».</w:t>
      </w:r>
    </w:p>
    <w:p w:rsidR="00047D00" w:rsidRPr="008A33A4" w:rsidRDefault="00047D00" w:rsidP="008A33A4">
      <w:pPr>
        <w:ind w:firstLine="567"/>
        <w:rPr>
          <w:szCs w:val="24"/>
        </w:rPr>
      </w:pPr>
      <w:proofErr w:type="gramStart"/>
      <w:r w:rsidRPr="008A33A4">
        <w:rPr>
          <w:szCs w:val="24"/>
        </w:rPr>
        <w:t xml:space="preserve">Анализ семейных ситуаций помогает родителям взглянуть на себя со стороны, и тем самым как бы </w:t>
      </w:r>
      <w:proofErr w:type="spellStart"/>
      <w:r w:rsidRPr="008A33A4">
        <w:rPr>
          <w:szCs w:val="24"/>
        </w:rPr>
        <w:t>объективизировать</w:t>
      </w:r>
      <w:proofErr w:type="spellEnd"/>
      <w:r w:rsidRPr="008A33A4">
        <w:rPr>
          <w:szCs w:val="24"/>
        </w:rPr>
        <w:t xml:space="preserve"> свое поведение, лучше понимать собственные стереотипы воспитания, которые не являются результатом осознанного выбора воспитателя, а обычно перенимаются либо «по наследству» от своих родителей, либо являются следствием представлений об отношениях ребенка и родителя, полученных из близкого соц. окружения, средств массовой коммуникации и информации.</w:t>
      </w:r>
      <w:proofErr w:type="gramEnd"/>
    </w:p>
    <w:p w:rsidR="00047D00" w:rsidRPr="008A33A4" w:rsidRDefault="00047D00" w:rsidP="008A33A4">
      <w:pPr>
        <w:ind w:firstLine="567"/>
        <w:rPr>
          <w:szCs w:val="24"/>
        </w:rPr>
      </w:pPr>
      <w:r w:rsidRPr="008A33A4">
        <w:rPr>
          <w:szCs w:val="24"/>
        </w:rPr>
        <w:t>Родительский труд – очень тяжелый труд. Это</w:t>
      </w:r>
      <w:r w:rsidR="006229EE">
        <w:rPr>
          <w:szCs w:val="24"/>
        </w:rPr>
        <w:t>,</w:t>
      </w:r>
      <w:r w:rsidRPr="008A33A4">
        <w:rPr>
          <w:szCs w:val="24"/>
        </w:rPr>
        <w:t xml:space="preserve"> пожалуй, самая трудная на свете душевная работа. Она требует </w:t>
      </w:r>
      <w:proofErr w:type="spellStart"/>
      <w:r w:rsidRPr="008A33A4">
        <w:rPr>
          <w:szCs w:val="24"/>
        </w:rPr>
        <w:t>сверхтерпения</w:t>
      </w:r>
      <w:proofErr w:type="spellEnd"/>
      <w:r w:rsidRPr="008A33A4">
        <w:rPr>
          <w:szCs w:val="24"/>
        </w:rPr>
        <w:t xml:space="preserve">, </w:t>
      </w:r>
      <w:proofErr w:type="spellStart"/>
      <w:r w:rsidRPr="008A33A4">
        <w:rPr>
          <w:szCs w:val="24"/>
        </w:rPr>
        <w:t>самообуздания</w:t>
      </w:r>
      <w:proofErr w:type="spellEnd"/>
      <w:r w:rsidRPr="008A33A4">
        <w:rPr>
          <w:szCs w:val="24"/>
        </w:rPr>
        <w:t>, пересиливания усталости Любовь, ласка, нежность, которые ребёнок воспринял в детстве, в последующем помогут ему решить сложные проблемы. Сердечность, чуткость, отзывчивость – это моральный иммунитет против зла и приобретается лишь тогда, когда человек в раннем детстве прошёл школу доброты, школу п</w:t>
      </w:r>
      <w:r w:rsidR="00E96AEC">
        <w:rPr>
          <w:szCs w:val="24"/>
        </w:rPr>
        <w:t>одлинных человеческих отношений</w:t>
      </w:r>
      <w:r w:rsidRPr="008A33A4">
        <w:rPr>
          <w:szCs w:val="24"/>
        </w:rPr>
        <w:t>.</w:t>
      </w:r>
    </w:p>
    <w:sectPr w:rsidR="00047D00" w:rsidRPr="008A33A4" w:rsidSect="003A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D5370"/>
    <w:multiLevelType w:val="singleLevel"/>
    <w:tmpl w:val="182CB5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15B5298"/>
    <w:multiLevelType w:val="hybridMultilevel"/>
    <w:tmpl w:val="8DF8E1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6B30B9"/>
    <w:multiLevelType w:val="singleLevel"/>
    <w:tmpl w:val="C50E524C"/>
    <w:lvl w:ilvl="0">
      <w:start w:val="1"/>
      <w:numFmt w:val="decimal"/>
      <w:lvlText w:val="%1."/>
      <w:lvlJc w:val="left"/>
      <w:pPr>
        <w:tabs>
          <w:tab w:val="num" w:pos="1444"/>
        </w:tabs>
        <w:ind w:left="1444" w:hanging="735"/>
      </w:pPr>
      <w:rPr>
        <w:rFonts w:hint="default"/>
      </w:rPr>
    </w:lvl>
  </w:abstractNum>
  <w:abstractNum w:abstractNumId="3">
    <w:nsid w:val="35AB0ED7"/>
    <w:multiLevelType w:val="singleLevel"/>
    <w:tmpl w:val="125257DA"/>
    <w:lvl w:ilvl="0">
      <w:start w:val="1"/>
      <w:numFmt w:val="bullet"/>
      <w:lvlText w:val=""/>
      <w:lvlJc w:val="left"/>
      <w:pPr>
        <w:tabs>
          <w:tab w:val="num" w:pos="1444"/>
        </w:tabs>
        <w:ind w:left="1444" w:hanging="735"/>
      </w:pPr>
      <w:rPr>
        <w:rFonts w:ascii="Symbol" w:hAnsi="Symbol" w:hint="default"/>
      </w:rPr>
    </w:lvl>
  </w:abstractNum>
  <w:abstractNum w:abstractNumId="4">
    <w:nsid w:val="41A17AFE"/>
    <w:multiLevelType w:val="multilevel"/>
    <w:tmpl w:val="4A66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8930D0"/>
    <w:multiLevelType w:val="singleLevel"/>
    <w:tmpl w:val="182CB5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>
    <w:nsid w:val="55A67D87"/>
    <w:multiLevelType w:val="singleLevel"/>
    <w:tmpl w:val="DA44DD04"/>
    <w:lvl w:ilvl="0">
      <w:start w:val="1"/>
      <w:numFmt w:val="decimal"/>
      <w:lvlText w:val="%1."/>
      <w:lvlJc w:val="left"/>
      <w:pPr>
        <w:tabs>
          <w:tab w:val="num" w:pos="1444"/>
        </w:tabs>
        <w:ind w:left="1444" w:hanging="735"/>
      </w:pPr>
      <w:rPr>
        <w:rFonts w:hint="default"/>
      </w:rPr>
    </w:lvl>
  </w:abstractNum>
  <w:abstractNum w:abstractNumId="7">
    <w:nsid w:val="5F88205B"/>
    <w:multiLevelType w:val="hybridMultilevel"/>
    <w:tmpl w:val="8EAA9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375E6F"/>
    <w:multiLevelType w:val="hybridMultilevel"/>
    <w:tmpl w:val="5050A560"/>
    <w:lvl w:ilvl="0" w:tplc="471C875C">
      <w:start w:val="1"/>
      <w:numFmt w:val="bullet"/>
      <w:lvlText w:val=""/>
      <w:lvlJc w:val="left"/>
      <w:pPr>
        <w:tabs>
          <w:tab w:val="num" w:pos="2160"/>
        </w:tabs>
        <w:ind w:left="2160" w:hanging="144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A5B72A1"/>
    <w:multiLevelType w:val="hybridMultilevel"/>
    <w:tmpl w:val="35D8E73E"/>
    <w:lvl w:ilvl="0" w:tplc="93C67A8E">
      <w:start w:val="1"/>
      <w:numFmt w:val="bullet"/>
      <w:lvlText w:val=""/>
      <w:lvlJc w:val="left"/>
      <w:pPr>
        <w:tabs>
          <w:tab w:val="num" w:pos="1586"/>
        </w:tabs>
        <w:ind w:left="1586" w:hanging="73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719F243A"/>
    <w:multiLevelType w:val="hybridMultilevel"/>
    <w:tmpl w:val="DB480758"/>
    <w:lvl w:ilvl="0" w:tplc="F9F013E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853F68"/>
    <w:multiLevelType w:val="hybridMultilevel"/>
    <w:tmpl w:val="23BA0BA0"/>
    <w:lvl w:ilvl="0" w:tplc="B33CA5BA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10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3D8"/>
    <w:rsid w:val="00047D00"/>
    <w:rsid w:val="00063269"/>
    <w:rsid w:val="000C1F84"/>
    <w:rsid w:val="00176E5D"/>
    <w:rsid w:val="002E3F4F"/>
    <w:rsid w:val="002E75B7"/>
    <w:rsid w:val="00311776"/>
    <w:rsid w:val="003A27CD"/>
    <w:rsid w:val="004430B5"/>
    <w:rsid w:val="00477A13"/>
    <w:rsid w:val="00480801"/>
    <w:rsid w:val="006229EE"/>
    <w:rsid w:val="00700CD7"/>
    <w:rsid w:val="007C1DB4"/>
    <w:rsid w:val="00886EE7"/>
    <w:rsid w:val="008A33A4"/>
    <w:rsid w:val="008B43D8"/>
    <w:rsid w:val="00976693"/>
    <w:rsid w:val="00982BE5"/>
    <w:rsid w:val="00AA4460"/>
    <w:rsid w:val="00BF4889"/>
    <w:rsid w:val="00D07311"/>
    <w:rsid w:val="00E9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D8"/>
    <w:pPr>
      <w:spacing w:line="240" w:lineRule="auto"/>
      <w:ind w:left="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43D8"/>
    <w:pPr>
      <w:spacing w:line="360" w:lineRule="auto"/>
      <w:jc w:val="center"/>
    </w:pPr>
    <w:rPr>
      <w:sz w:val="44"/>
    </w:rPr>
  </w:style>
  <w:style w:type="character" w:customStyle="1" w:styleId="a4">
    <w:name w:val="Основной текст с отступом Знак"/>
    <w:basedOn w:val="a0"/>
    <w:link w:val="a3"/>
    <w:rsid w:val="008B43D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Normal (Web)"/>
    <w:basedOn w:val="a"/>
    <w:unhideWhenUsed/>
    <w:rsid w:val="008B43D8"/>
    <w:pPr>
      <w:spacing w:before="100" w:beforeAutospacing="1" w:after="100" w:afterAutospacing="1"/>
      <w:ind w:firstLine="0"/>
      <w:jc w:val="left"/>
    </w:pPr>
    <w:rPr>
      <w:szCs w:val="24"/>
    </w:rPr>
  </w:style>
  <w:style w:type="table" w:styleId="a6">
    <w:name w:val="Table Grid"/>
    <w:basedOn w:val="a1"/>
    <w:rsid w:val="00480801"/>
    <w:pPr>
      <w:spacing w:line="240" w:lineRule="auto"/>
      <w:ind w:left="0"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480801"/>
    <w:pPr>
      <w:spacing w:line="360" w:lineRule="auto"/>
      <w:jc w:val="center"/>
    </w:pPr>
    <w:rPr>
      <w:b/>
      <w:sz w:val="36"/>
    </w:rPr>
  </w:style>
  <w:style w:type="character" w:customStyle="1" w:styleId="a8">
    <w:name w:val="Название Знак"/>
    <w:basedOn w:val="a0"/>
    <w:link w:val="a7"/>
    <w:rsid w:val="0048080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9">
    <w:name w:val="Strong"/>
    <w:basedOn w:val="a0"/>
    <w:qFormat/>
    <w:rsid w:val="00480801"/>
    <w:rPr>
      <w:b/>
      <w:bCs/>
    </w:rPr>
  </w:style>
  <w:style w:type="character" w:styleId="aa">
    <w:name w:val="Emphasis"/>
    <w:basedOn w:val="a0"/>
    <w:qFormat/>
    <w:rsid w:val="004808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5DB02-C9BA-4927-9FBF-23A8AFA6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Марина Алексеевна</dc:creator>
  <cp:lastModifiedBy>User</cp:lastModifiedBy>
  <cp:revision>6</cp:revision>
  <dcterms:created xsi:type="dcterms:W3CDTF">2011-02-02T18:21:00Z</dcterms:created>
  <dcterms:modified xsi:type="dcterms:W3CDTF">2014-06-19T18:25:00Z</dcterms:modified>
</cp:coreProperties>
</file>