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22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Тест.  Вариант 6.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Выберите верное продолжение ответа на вопрос: «Почему все в деревне стали 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называть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героя-рассказчика «Колька-летописец» (предложение 30)?»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(30)История Тыжи осталась ненаписанной, но в  деревне меня теперь зовут не иначе как «Колька-летописец»…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Такая форма наименования говорит…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1)о скрытой издёвке над человеком, который занимался никому не нужным делом.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2)о злорадстве односельчан, довольных очевидной неудачей мальчика.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3)о добродушно-насмешливом отношении односельчан к попытке мальчика написать историю своей деревни.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4)о пренебрежительном отношении жителей деревни Тыжа к своему летописцу и к собственной истории.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Выберите верное продолжение ответа на вопрос: «Почему Оля 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называет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подругу не так, как рассказчица, — Люся, а Люси?»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Такая форма именования говорит о том, что…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1)Оля любила всё французское, в том числе — французскую литературу.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2)Оля любила придумывать ироничные и обидные прозвища.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3)Оля называла так подругу ради игры слов и рифмы.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4)Оля стремилась во всём быть оригинальной, демонстрируя таким образом своё превосходство над другими.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В каком варианте ответа содержание второго предложения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противопоставлено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тексте содержанию первого?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8A22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(1)— Говорят, что самые непримиримые недруги — это бывшие друзья, — сказала нам однажды наша дочь Оля. — (2)Я убедилась, что это так. 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8A22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(20)Люся высоко чтила этого мастера. (21)Но чтили его и все остальные, поэтому школьный зал был переполнен.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8A22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(34)— Друзей труднее найти, чем потерять.(35)— Раз можно потерять — значит, это не такой уж и друг!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8A22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(9)Оленька стала дружить с Люси, хотя времени на дружбу у неё было мало.(10)Да и у Люси, признаться, его было не очень много.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4. </w:t>
      </w: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в каком</w:t>
      </w:r>
      <w:r w:rsidRPr="008A2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значении </w:t>
      </w: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употребляется в тексте слово</w:t>
      </w:r>
      <w:r w:rsidRPr="008A2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«простой»</w:t>
      </w: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(предложение 7).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(7)Листья были большие, замшевые, а цветочек совсем простой, в четыре лепестка. 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1)однородный по составу ; 2)доступный пониманию; 3)незамысловатый, безыскусный; 4)недостаточно обработанный;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Замените разговорное слово 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«раз»</w:t>
      </w:r>
      <w:r w:rsidRPr="008A2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предложении 21 стилистически нейтральным 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синонимом</w:t>
      </w:r>
      <w:r w:rsidRPr="008A2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Напишите этот синоним.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(21)Пусть оставит себе, раз ей так нравится, – предложила мама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(1)Родители подарили мне на день рождения фотоаппарат. (2) Это был  взрослый подарок. 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(3)Но иметь фотоаппарат — это было полдела: ещё нужно было уметь им пользоваться. (4)И я пошёл записываться в фотокружок, к Начальнику, как его все называли.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(5)Меня встретил мужчина лет тридцати пяти, сутулый, строгий, с очень острым лицом.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(6)Фотографировать умеешь? — спросил он.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(7)Нет, не умею, но хочу научиться, — ответил я.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(8)Научиться чему? (9)На кнопку нажимать?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(10)И на кнопку нажимать, и чтобы в итоге получилась фотография.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(11)Молодец! — тут же заулыбался он. — (12)В итоге фотография, говоришь? (13)Это правильно. (14)Только вот что будет на этой фотографии? (15)Вот вопрос. (16)От твоего ответа зависит, будем ли мы общаться по-настоящему или нам придётся попрощаться раз и навсегда. 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(17)Он подошёл к столу, взял с него стопку фотографий.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(18)Посмотри эти фотографии и выбери три, которые тебе больше всего приглянутся, а я чай поставлю.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(19)Он вышел, а я стал рассматривать фотографии. (20) Там были разные снимки, но все они были чёрно-белые. (21)Городские пейзажи, лошади, деревья…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(22)Я выбрал три фотографии. (23)Это, помнится, был портрет худого старика, у него было странное лицо. (24)А ещё я выбрал фотографию ночного города, который был снят сверху. (25)Огни фар автомобилей вытянулись в длинные линии. (26)Мне непонятно было, как так получилось. (27)Третья фотография мне понравилась больше всех. (28)На ней был луг и лежащий на лугу туман. (29)Это явно было холодное августовское утро.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(30)Ну что, выбрал? — спросил Начальник, вернувшись.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(31)Вот, — я протянул ему фотографии.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(33)Понятно, — размышляя, сказал он. — (34)А здесь что, почему ты её выбрал?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(35)Он показал мне ночной пейзаж с линиями фар.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(36)Красиво, — ответил я, подумав.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(37)Нет, не красиво, а технично, ты хотел сказать, наверное? (38)Ну, а эту? — он показал туман.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(39)А эта мне нравится, — тут я запнулся. — (40)Это август. (41) Утро. (42)Я такое видел.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(43)Молодец! (44)Пошли чай пить, — сказал Начальник.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(45)И я стал ходить в фотокружок.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Е. Гришковцу)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22D9">
        <w:rPr>
          <w:rFonts w:ascii="Calibri" w:eastAsia="Calibri" w:hAnsi="Calibri" w:cs="Times New Roman"/>
          <w:b/>
          <w:i/>
        </w:rPr>
        <w:t xml:space="preserve">6. 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 Замените слово </w:t>
      </w:r>
      <w:r w:rsidRPr="008A22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ПРИГЛЯНУТСЯ 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предложении 18 стилистически нейтральным синонимом. Напишите этот синоним.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22D9">
        <w:rPr>
          <w:rFonts w:ascii="Calibri" w:eastAsia="Calibri" w:hAnsi="Calibri" w:cs="Times New Roman"/>
          <w:i/>
        </w:rPr>
        <w:t xml:space="preserve">7. </w:t>
      </w:r>
      <w:r w:rsidRPr="008A2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Укажите, в каком значении употребляется в тексте слово «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выбор</w:t>
      </w:r>
      <w:r w:rsidRPr="008A2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  (предложение 32).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1)разнообразие; 2)результат отбора; 3)процесс отбора; 4)сочетание чего-либо; 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22D9">
        <w:rPr>
          <w:rFonts w:ascii="Calibri" w:eastAsia="Calibri" w:hAnsi="Calibri" w:cs="Times New Roman"/>
          <w:b/>
          <w:i/>
        </w:rPr>
        <w:t xml:space="preserve">8. 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Выберите верное продолжение ответа на вопрос: «Почему рассказчик, как и все, называет руководителя фотокружка не по имени-отчеству, а по прозвищу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Начальник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?»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Такая форма именования говорит …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1)о том, что этот герой занимал очень высокое служебное положение. 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2)об ироническом отношении кружковцев к своему  руководителю.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3)о том, что руководитель пользовался авторитетом среди кружковцев.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4)о подобострастном отношении рассказчика к герою.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22D9">
        <w:rPr>
          <w:rFonts w:ascii="Calibri" w:eastAsia="Calibri" w:hAnsi="Calibri" w:cs="Times New Roman"/>
          <w:b/>
          <w:i/>
        </w:rPr>
        <w:t xml:space="preserve">9. 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каком варианте ответа содержание второго предложения 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противопоставлено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содержанию первого?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(2) Это был  взрослый подарок.(3)Но иметь фотоаппарат — это было полдела: ещё нужно было уметь им пользоваться. 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(19)Он вышел, а я стал рассматривать фотографии. (20)Там были разные снимки, но все они были чёрно-белые. 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(25)Огни фар автомобилей вытянулись в длинные линии. (26)Мне непонятно было, как так получилось. 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4)— (36)Красиво, — ответил я.— (37)Нет, не красиво, а технично, ты хотел сказать, наверное?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(1)Алёнка увидела женщину, продававшую воздушные шарики, и остановилась как вкопанная: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(2)Ой, хочу шарик!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(3)Продавщица улыбнулась: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(4)Вам какой? (5)Красный, синий, голубой?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(6)Алёнка взяла красный, и мы пошли. (7)И вдруг Алёнка говорит: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(8)Хочешь поносить?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(9)И протянула мне ниточку. (10)Я как взял, так услышал, что шарик тоненько-тоненько потянул за ниточку! (11)Ему, наверное, хотелось улететь. (12)Тогда я немножко отпустил ниточку и опять услышал, как он настойчиво потягивается из рук, будто просится улететь. (13)И мне вдруг стало его жалко: вот он может летать, а я держу его на привязи. (14)Я взял и выпустил его. (15)И шарик сначала даже не отлетел от меня, будто не поверил, а потом сразу рванулся вправо и долетел до фонаря.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(16)Алёнка заплакала: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(17)Ой, зачем ты его упустил?..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(18)Но я не ответил: я смотрел вверх. (19)Шарик летел кверху плавно и спокойно, как будто этого и хотел всю жизнь.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(20)И я стоял, задрав голову, и смотрел, и Алёнка тоже. (21)И многие взрослые позадирали головы — посмотреть, как летит шарик. (22)А он всё летел, всё уменьшался. (23)Вот он пролетел последний этаж большого дома, и кто-то высунулся из окна и махал ему вслед, а он ещё выше, выше антенн и голубей... (24)И вот его не стало. 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(25)И тут все пошли по своим делам, и мы пошли. (26)Мы молчали. (27)А я думал, как это красиво, когда весна на дворе, все нарядные, весёлые, а в синее-синее небо улетает от нас красный шарик. (28)И ещё я думал, как жалко, что я не могу, не умею это рассказать Алёнке. (29)А если бы смог, всё равно Алёнка бы не поняла, она ведь маленькая. (30)Вот она идёт рядом, притихшая, и слёзы еще не просохли на щеках. (31)Ей, наверное, жаль свой шарик.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(32)И мы шли и молчали, а возле наших ворот Алёнка сказала: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(33)Если бы у меня были деньги, я бы купила ещё один шарик… 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(34)Чтобы ты его выпустил.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В. Драгунскому)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22D9">
        <w:rPr>
          <w:rFonts w:ascii="Calibri" w:eastAsia="Calibri" w:hAnsi="Calibri" w:cs="Times New Roman"/>
          <w:b/>
          <w:i/>
        </w:rPr>
        <w:t xml:space="preserve">10. 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каком предложении содержится 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противопоставление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 (10) Я как взял, так услышал, что шарик тоненько-тоненько потянул за ниточку! 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2) (13) И мне вдруг стало его жалко: вот он может летать, а я держу его на привязи.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(19) Шарик летел кверху плавно и спокойно, как будто этого и хотел всю жизнь. 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4) (25) И тут все пошли по своим делам, и мы пошли.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tooltip="Открыть задание в отдельной вкладке" w:history="1">
        <w:r w:rsidRPr="008A22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11. Выберите верное продолжение ответа на вопрос: «Почему герой-рассказчик называет героиню не Леной, не Алёной, а 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Алёнкой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?»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Такая форма имени говорит о …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1)покровительственном, высокомерном отношении рассказчика к героине.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2)ласковом, дружеском отношении рассказчика к девочке.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3)сочувствии и жалости рассказчика к героине.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4)чувстве вины, которое рассказчик испытывает по отношению к девочке.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22D9">
        <w:rPr>
          <w:rFonts w:ascii="Calibri" w:eastAsia="Calibri" w:hAnsi="Calibri" w:cs="Times New Roman"/>
          <w:b/>
          <w:i/>
        </w:rPr>
        <w:t xml:space="preserve">12. 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Какой из приведённых ниже фрагментов 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противопоставлен 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тексте по содержанию предложению 31: «Валега вот читает по складам, в делении путается, не знает, сколько семью восемь»?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8A22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(19)Вадим Кастрицкий — умный, разносторонне одарённый, тонкий парень.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8A22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(32)И спроси его, что такое родина, он, думаю, толком не объяснит.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8A22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(3)Маленький круглоголовый мой Валега!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8A22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(36)Валега что-то ворчит во сне, переворачивается на другой бок.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22D9">
        <w:rPr>
          <w:rFonts w:ascii="Calibri" w:eastAsia="Calibri" w:hAnsi="Calibri" w:cs="Times New Roman"/>
          <w:b/>
          <w:i/>
        </w:rPr>
        <w:t xml:space="preserve">13. 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Замените разговорное слово 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«уламывать» 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предложении 6 стилистически нейтральным словом-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синонимом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Напишите это слово.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22D9">
        <w:rPr>
          <w:rFonts w:ascii="Calibri" w:eastAsia="Calibri" w:hAnsi="Calibri" w:cs="Times New Roman"/>
          <w:b/>
          <w:i/>
        </w:rPr>
        <w:t xml:space="preserve">14. 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Укажите, в каком 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значении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употребляется в тексте слово 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«потупясь»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(предложение 7).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1)опустив глаза; 2)сосредоточившись; 3)задумавшись; 4)молча;</w:t>
      </w:r>
      <w:r w:rsidRPr="008A22D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 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22D9">
        <w:rPr>
          <w:rFonts w:ascii="Calibri" w:eastAsia="Calibri" w:hAnsi="Calibri" w:cs="Times New Roman"/>
          <w:b/>
          <w:i/>
        </w:rPr>
        <w:t xml:space="preserve">15. 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Какой из приведённых ниже фрагментов 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противопоставлен 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в тексте по содержанию предложению 3: «Иногда казалось, что война идёт всегда, что отец целую вечность на фронте»?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8A22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(1)Я читал свою толстую библиотечную книгу очень долго – месяц или полтора.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8A22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(6)Надежда и ожидание – единственное, чем жили люди.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</w:t>
      </w:r>
      <w:r w:rsidRPr="008A22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(10)Может, я хотел подольше задержаться там, на мирной и тихой Волге, представляя героя книжки, моего сверстника, самим собою?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8A22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(15)Книга делала чудо: она разговаривала со мной разными голосами детей и взрослых.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(1)Мои родители часто ездили в командировки, а я оставался с бабушкой — маминой мамой. (2)В неблагополучных семьях родители, уехав из дому, вообще не присылают писем, в благополучных пишут примерно раз или два в неделю — мы с бабушкой получали письма каждый день. (3)Мои родители соблюдали строгую очерёдность: одно письмо — от отца, другое — от мамы. (4)Порядок ни разу не нарушился. (5)В конце письма неизменно стояла дата, а чуть пониже было написано: «8 часов утра». (6)Значит, отец и мама писали после своей утренней пробежки и перед работой.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(7)Фантастика! — сказала однажды бабушка. — (8)Хоть бы раз перепутали очередь!..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(9)Я не мог понять: восторгается она моими родителями или в чём-то их упрекает? (10)Я-то восхищался ими, поскольку мы часто восхищаемся поступками, на которые сами не способны.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(11)Конечно, бабушка была счастлива за свою дочь, гордилась её мужем, то есть моим отцом, но она, как и я, редко следовала тем правилам, к которым нас с ней стремились приучить.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(12)Например, мама и отец старались закалить нас. (13)Но мы с бабушкой не желали обтираться ледяной водой, вставать по воскресеньям ещё раньше, чем в будни, чтобы идти на лыжах или в поход. (14)Мы сознавали, что нечётко делаем гимнастику.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(15)Вообще, мои родители то и дело обвиняли нас обоих в нечёткости: мы нечётко сообщали, кто и когда звонил маме или отцу по телефону, нечётко выполняли режим дня.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(16)Проводив маму с отцом в очередную командировку, мы с бабушкой тут же, как заговорщики, собирались на экстренный совет. (17)Невысокая, сухонькая, с коротко подстриженными волосами, бабушка напоминала озорного мальчишку. (18)А этот мальчишка, как говорили, сильно смахивал на меня. (19)И не только внешне.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(20)Ну-с, сколько денег откладываем на кино? — спрашивала бабушка.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(21)Побольше! — говорил я.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(22)И бабушка, любившая ходить в кино, как и я, откладывала побольше, а экономились деньги потом на обедах. 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(23)С точки зрения родителей, мы с бабушкой поступали неразумно и были неправильными людьми, и это нас объединяло.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А. Алексину)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22D9">
        <w:rPr>
          <w:rFonts w:ascii="Calibri" w:eastAsia="Calibri" w:hAnsi="Calibri" w:cs="Times New Roman"/>
          <w:b/>
          <w:i/>
        </w:rPr>
        <w:t xml:space="preserve">16. 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Выберите верное продолжение ответа на вопрос: «Почему герой-рассказчик, говоря о себе и бабушке, употребляет выражение «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мы с бабушкой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», а не «я и бабушка» или «бабушка и я»?»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Такое выражение говорит …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1)об искренней привязанности бабушки и внука друг к другу, об их товарищеских отношениях.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2)о том, что мнение бабушки в семье было законом, особенно для внука.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3)о том, что автор-рассказчик большую часть свободного времени вынужден был проводить с бабушкой.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4)об исключительном внешнем сходстве автора-рассказчика и его бабушки.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22D9">
        <w:rPr>
          <w:rFonts w:ascii="Calibri" w:eastAsia="Calibri" w:hAnsi="Calibri" w:cs="Times New Roman"/>
          <w:b/>
          <w:i/>
        </w:rPr>
        <w:t xml:space="preserve">17. 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каком варианте ответа содержание второго предложения 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противопоставлено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содержанию первого?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1) (1)Мои родители часто ездили в командировки, а я оставался с бабушкой — маминой мамой. (2)В неблагополучных семьях родители, уехав из дому, вообще не присылают писем, в благополучных пишут примерно раз или два в неделю — мы с бабушкой получали письма каждый день.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2) (5)В конце письма неизменно стояла дата, а чуть пониже было написано: «8 часов утра». (6)Значит, отец и мама писали после своей утренней пробежки и перед работой.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3) (12)Например, мама и отец старались закалить нас. (13)Но мы с бабушкой не желали обтираться ледяной водой, вставать по воскресеньям ещё раньше, чем в будни, чтобы идти на лыжах или в поход.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4) (17)Невысокая, сухонькая, с коротко подстриженными волосами, бабушка напоминала озорного мальчишку. (18)А этот мальчишка, как говорили, сильно смахивал на меня.</w:t>
      </w:r>
      <w:r w:rsidRPr="008A22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22D9">
        <w:rPr>
          <w:rFonts w:ascii="Calibri" w:eastAsia="Calibri" w:hAnsi="Calibri" w:cs="Times New Roman"/>
          <w:b/>
          <w:i/>
        </w:rPr>
        <w:t xml:space="preserve">18. 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Укажите, в каком 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значении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употребляется в тексте слово 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«остановилась»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(предложение 31).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(31)И мать, вероятно, долго выбирала, пока не остановилась на этой – зелёной и красивой.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1)перестала двигаться; 2)выбрала; 3)замедлила ход; 4)пришла к выводу;</w:t>
      </w:r>
      <w:r w:rsidRPr="008A22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Calibri" w:eastAsia="Calibri" w:hAnsi="Calibri" w:cs="Times New Roman"/>
          <w:b/>
          <w:i/>
        </w:rPr>
        <w:t xml:space="preserve">19. 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Какой из приведённых ниже фрагментов 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противопоставлен 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тексте по содержанию предложению 13: «Хороший был диван — мягкий, просторный, какой-то удивительно удобный»</w:t>
      </w: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8A22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(3)Взлетают ракеты, одна за другой, лениво строчат пулеметы. (4)Я лежу в лопухах.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8A22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(9)Осенью дворники жгут листья, а дети набивают карманы каштанами.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8A22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(15)Я укрывал её старым пальто, которое только для этого и служило, и давал в руки чьи-нибудь мемуары…</w:t>
      </w:r>
    </w:p>
    <w:p w:rsidR="008A22D9" w:rsidRPr="008A22D9" w:rsidRDefault="008A22D9" w:rsidP="008A2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8A22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(16)Направо большой гардероб. (17)А на гардеробе коробки, картонки со шляпами.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Calibri" w:eastAsia="Calibri" w:hAnsi="Calibri" w:cs="Times New Roman"/>
          <w:b/>
          <w:i/>
        </w:rPr>
        <w:lastRenderedPageBreak/>
        <w:t xml:space="preserve">20. 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Замените разговорное слово 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«строчат» 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предложении 3 стилистически нейтральным </w:t>
      </w:r>
      <w:r w:rsidRPr="008A22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синонимом</w:t>
      </w:r>
      <w:r w:rsidRPr="008A22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Напишите этот синоним</w:t>
      </w: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D9">
        <w:rPr>
          <w:rFonts w:ascii="Times New Roman" w:eastAsia="Times New Roman" w:hAnsi="Times New Roman" w:cs="Times New Roman"/>
          <w:sz w:val="24"/>
          <w:szCs w:val="24"/>
          <w:lang w:eastAsia="ru-RU"/>
        </w:rPr>
        <w:t>(3)Взлетают ракеты, одна за другой, лениво строчат пулемёты.</w:t>
      </w: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2D9" w:rsidRPr="008A22D9" w:rsidRDefault="008A22D9" w:rsidP="008A22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983" w:rsidRPr="00901983" w:rsidRDefault="00901983" w:rsidP="008A22D9">
      <w:bookmarkStart w:id="0" w:name="_GoBack"/>
      <w:bookmarkEnd w:id="0"/>
    </w:p>
    <w:sectPr w:rsidR="00901983" w:rsidRPr="0090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0FF"/>
    <w:multiLevelType w:val="multilevel"/>
    <w:tmpl w:val="4040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76120"/>
    <w:multiLevelType w:val="multilevel"/>
    <w:tmpl w:val="975A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82BDC"/>
    <w:multiLevelType w:val="multilevel"/>
    <w:tmpl w:val="BD92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70724"/>
    <w:multiLevelType w:val="multilevel"/>
    <w:tmpl w:val="2E52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06914"/>
    <w:multiLevelType w:val="multilevel"/>
    <w:tmpl w:val="FCF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F78FF"/>
    <w:multiLevelType w:val="multilevel"/>
    <w:tmpl w:val="4652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D4FBF"/>
    <w:multiLevelType w:val="multilevel"/>
    <w:tmpl w:val="3894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4F2D51"/>
    <w:multiLevelType w:val="multilevel"/>
    <w:tmpl w:val="8DAE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52FDB"/>
    <w:multiLevelType w:val="multilevel"/>
    <w:tmpl w:val="5572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C354C"/>
    <w:multiLevelType w:val="multilevel"/>
    <w:tmpl w:val="C9C4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965132"/>
    <w:multiLevelType w:val="multilevel"/>
    <w:tmpl w:val="76B4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C13396"/>
    <w:multiLevelType w:val="multilevel"/>
    <w:tmpl w:val="8336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53210D"/>
    <w:multiLevelType w:val="multilevel"/>
    <w:tmpl w:val="782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C4F90"/>
    <w:multiLevelType w:val="multilevel"/>
    <w:tmpl w:val="1AEA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5B24AE"/>
    <w:multiLevelType w:val="multilevel"/>
    <w:tmpl w:val="BB4C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0806E3"/>
    <w:multiLevelType w:val="multilevel"/>
    <w:tmpl w:val="BF72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395B69"/>
    <w:multiLevelType w:val="multilevel"/>
    <w:tmpl w:val="4574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B42F98"/>
    <w:multiLevelType w:val="multilevel"/>
    <w:tmpl w:val="3F30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331E81"/>
    <w:multiLevelType w:val="multilevel"/>
    <w:tmpl w:val="E840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BF355E"/>
    <w:multiLevelType w:val="multilevel"/>
    <w:tmpl w:val="0C66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AD3D02"/>
    <w:multiLevelType w:val="multilevel"/>
    <w:tmpl w:val="5520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EB37A8"/>
    <w:multiLevelType w:val="multilevel"/>
    <w:tmpl w:val="C0CC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19"/>
  </w:num>
  <w:num w:numId="5">
    <w:abstractNumId w:val="5"/>
  </w:num>
  <w:num w:numId="6">
    <w:abstractNumId w:val="20"/>
  </w:num>
  <w:num w:numId="7">
    <w:abstractNumId w:val="17"/>
  </w:num>
  <w:num w:numId="8">
    <w:abstractNumId w:val="2"/>
  </w:num>
  <w:num w:numId="9">
    <w:abstractNumId w:val="16"/>
  </w:num>
  <w:num w:numId="10">
    <w:abstractNumId w:val="4"/>
  </w:num>
  <w:num w:numId="11">
    <w:abstractNumId w:val="10"/>
  </w:num>
  <w:num w:numId="12">
    <w:abstractNumId w:val="15"/>
  </w:num>
  <w:num w:numId="13">
    <w:abstractNumId w:val="6"/>
  </w:num>
  <w:num w:numId="14">
    <w:abstractNumId w:val="12"/>
  </w:num>
  <w:num w:numId="15">
    <w:abstractNumId w:val="8"/>
  </w:num>
  <w:num w:numId="16">
    <w:abstractNumId w:val="21"/>
  </w:num>
  <w:num w:numId="17">
    <w:abstractNumId w:val="9"/>
  </w:num>
  <w:num w:numId="18">
    <w:abstractNumId w:val="3"/>
  </w:num>
  <w:num w:numId="19">
    <w:abstractNumId w:val="13"/>
  </w:num>
  <w:num w:numId="20">
    <w:abstractNumId w:val="1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A1"/>
    <w:rsid w:val="003B1AA1"/>
    <w:rsid w:val="00591B33"/>
    <w:rsid w:val="0080569E"/>
    <w:rsid w:val="00880592"/>
    <w:rsid w:val="008A22D9"/>
    <w:rsid w:val="00901983"/>
    <w:rsid w:val="00916AC9"/>
    <w:rsid w:val="00A8706B"/>
    <w:rsid w:val="00B56E7E"/>
    <w:rsid w:val="00BB56B4"/>
    <w:rsid w:val="00BE084C"/>
    <w:rsid w:val="00F65F2C"/>
    <w:rsid w:val="00F7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gia.ru/items/B406909C0351884C4C96461DC24C8DF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MakarovaE</dc:creator>
  <cp:lastModifiedBy>MakarovaE</cp:lastModifiedBy>
  <cp:revision>2</cp:revision>
  <dcterms:created xsi:type="dcterms:W3CDTF">2015-01-22T07:44:00Z</dcterms:created>
  <dcterms:modified xsi:type="dcterms:W3CDTF">2015-01-22T07:44:00Z</dcterms:modified>
</cp:coreProperties>
</file>