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5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391"/>
        <w:gridCol w:w="1276"/>
        <w:gridCol w:w="1275"/>
        <w:gridCol w:w="1276"/>
        <w:gridCol w:w="2977"/>
      </w:tblGrid>
      <w:tr w:rsidR="00960A6A" w:rsidRPr="003619AF" w:rsidTr="00AC51C0">
        <w:trPr>
          <w:trHeight w:val="278"/>
        </w:trPr>
        <w:tc>
          <w:tcPr>
            <w:tcW w:w="648" w:type="dxa"/>
            <w:vMerge w:val="restart"/>
          </w:tcPr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1" w:type="dxa"/>
            <w:vMerge w:val="restart"/>
          </w:tcPr>
          <w:p w:rsidR="00960A6A" w:rsidRPr="00F70AC6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A6A" w:rsidRPr="00F70AC6" w:rsidRDefault="00960A6A" w:rsidP="00AC5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960A6A" w:rsidRPr="00F70AC6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276" w:type="dxa"/>
            <w:vMerge w:val="restart"/>
          </w:tcPr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:rsidR="00960A6A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0A6A" w:rsidRPr="00A751CF" w:rsidRDefault="00960A6A" w:rsidP="00AC51C0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</w:tr>
      <w:tr w:rsidR="00960A6A" w:rsidRPr="003619AF" w:rsidTr="00AC51C0">
        <w:trPr>
          <w:trHeight w:val="277"/>
        </w:trPr>
        <w:tc>
          <w:tcPr>
            <w:tcW w:w="648" w:type="dxa"/>
            <w:vMerge/>
          </w:tcPr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1" w:type="dxa"/>
            <w:vMerge/>
          </w:tcPr>
          <w:p w:rsidR="00960A6A" w:rsidRPr="00F70AC6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A6A" w:rsidRPr="00FF6975" w:rsidTr="00AC51C0">
        <w:trPr>
          <w:trHeight w:val="371"/>
        </w:trPr>
        <w:tc>
          <w:tcPr>
            <w:tcW w:w="648" w:type="dxa"/>
          </w:tcPr>
          <w:p w:rsidR="00960A6A" w:rsidRPr="003619AF" w:rsidRDefault="00960A6A" w:rsidP="00AC51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960A6A" w:rsidRPr="00F70AC6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Основные направления и тен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денции развития современной литературы.</w:t>
            </w:r>
          </w:p>
        </w:tc>
        <w:tc>
          <w:tcPr>
            <w:tcW w:w="1276" w:type="dxa"/>
          </w:tcPr>
          <w:p w:rsidR="00960A6A" w:rsidRPr="003619AF" w:rsidRDefault="00960A6A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0A6A" w:rsidRPr="003619AF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A6A" w:rsidRPr="003619AF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A6A" w:rsidRPr="00FF6975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A6A" w:rsidRPr="00FF6975" w:rsidTr="00AC51C0">
        <w:trPr>
          <w:trHeight w:val="371"/>
        </w:trPr>
        <w:tc>
          <w:tcPr>
            <w:tcW w:w="648" w:type="dxa"/>
          </w:tcPr>
          <w:p w:rsidR="00960A6A" w:rsidRPr="003619AF" w:rsidRDefault="00960A6A" w:rsidP="0096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960A6A" w:rsidRPr="00F70AC6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«Эти непростые 30-е годы»</w:t>
            </w:r>
          </w:p>
        </w:tc>
        <w:tc>
          <w:tcPr>
            <w:tcW w:w="1276" w:type="dxa"/>
          </w:tcPr>
          <w:p w:rsidR="00960A6A" w:rsidRPr="003619AF" w:rsidRDefault="00266F5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60A6A" w:rsidRPr="003619AF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A6A" w:rsidRPr="003619AF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A6A" w:rsidRPr="00FF6975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A6A" w:rsidRPr="00FF6975" w:rsidTr="00AC51C0">
        <w:trPr>
          <w:trHeight w:val="371"/>
        </w:trPr>
        <w:tc>
          <w:tcPr>
            <w:tcW w:w="648" w:type="dxa"/>
          </w:tcPr>
          <w:p w:rsidR="00960A6A" w:rsidRPr="00960A6A" w:rsidRDefault="00960A6A" w:rsidP="00960A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960A6A" w:rsidRPr="00F70AC6" w:rsidRDefault="00960A6A" w:rsidP="0095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«Так это было на Земле». (Обзор произ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ведений, посвященных теме коллективи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зации)</w:t>
            </w:r>
          </w:p>
        </w:tc>
        <w:tc>
          <w:tcPr>
            <w:tcW w:w="1276" w:type="dxa"/>
          </w:tcPr>
          <w:p w:rsidR="00960A6A" w:rsidRPr="00954162" w:rsidRDefault="00954162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0A6A" w:rsidRPr="003619AF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A6A" w:rsidRPr="003619AF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A6A" w:rsidRPr="00FF6975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A6A" w:rsidRPr="00FF6975" w:rsidTr="00AC51C0">
        <w:trPr>
          <w:trHeight w:val="371"/>
        </w:trPr>
        <w:tc>
          <w:tcPr>
            <w:tcW w:w="648" w:type="dxa"/>
          </w:tcPr>
          <w:p w:rsidR="00960A6A" w:rsidRPr="00960A6A" w:rsidRDefault="00960A6A" w:rsidP="00960A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960A6A" w:rsidRPr="00F70AC6" w:rsidRDefault="00960A6A" w:rsidP="0095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Крушение мечты о «всеобщем счастье». Тема   «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раскрестьянивания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в   романах Б.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«Мужики и бабы», С. Антонова «Овраги», С. Залыгина «На Иртыше»</w:t>
            </w:r>
          </w:p>
        </w:tc>
        <w:tc>
          <w:tcPr>
            <w:tcW w:w="1276" w:type="dxa"/>
          </w:tcPr>
          <w:p w:rsidR="00960A6A" w:rsidRPr="00954162" w:rsidRDefault="00954162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0A6A" w:rsidRPr="003619AF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A6A" w:rsidRPr="003619AF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A6A" w:rsidRPr="00FF6975" w:rsidRDefault="00960A6A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162" w:rsidRPr="00FF6975" w:rsidTr="00AC51C0">
        <w:trPr>
          <w:trHeight w:val="371"/>
        </w:trPr>
        <w:tc>
          <w:tcPr>
            <w:tcW w:w="648" w:type="dxa"/>
          </w:tcPr>
          <w:p w:rsidR="00954162" w:rsidRPr="00954162" w:rsidRDefault="00954162" w:rsidP="0095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954162" w:rsidRPr="00F70AC6" w:rsidRDefault="00954162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Годы репрессий  </w:t>
            </w:r>
          </w:p>
        </w:tc>
        <w:tc>
          <w:tcPr>
            <w:tcW w:w="1276" w:type="dxa"/>
          </w:tcPr>
          <w:p w:rsidR="00954162" w:rsidRPr="003619AF" w:rsidRDefault="00954162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54162" w:rsidRPr="003619AF" w:rsidRDefault="00954162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162" w:rsidRPr="003619AF" w:rsidRDefault="00954162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4162" w:rsidRPr="00FF6975" w:rsidRDefault="00954162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960A6A" w:rsidRDefault="00266F5B" w:rsidP="00960A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95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эпохи 30-40-х годов в совре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менной литературе. В. Дудинцев «Белые одежды», Д.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Гранин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«Зубр»</w:t>
            </w:r>
          </w:p>
        </w:tc>
        <w:tc>
          <w:tcPr>
            <w:tcW w:w="1276" w:type="dxa"/>
          </w:tcPr>
          <w:p w:rsidR="00266F5B" w:rsidRPr="00954162" w:rsidRDefault="00954162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960A6A" w:rsidRDefault="00266F5B" w:rsidP="00960A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95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«...Сильней надежд мои воспоминанья». Жизнь и творчество В. Т.  Ша</w:t>
            </w:r>
            <w:r w:rsidR="00954162"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амова. «Колымские рассказы»</w:t>
            </w:r>
            <w:r w:rsidR="00954162"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266F5B" w:rsidRPr="00954162" w:rsidRDefault="00954162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960A6A" w:rsidRDefault="00266F5B" w:rsidP="00960A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95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О. Волков «Погружение во тьму». Судьба российской интеллигенции.</w:t>
            </w:r>
          </w:p>
        </w:tc>
        <w:tc>
          <w:tcPr>
            <w:tcW w:w="1276" w:type="dxa"/>
          </w:tcPr>
          <w:p w:rsidR="00266F5B" w:rsidRPr="00954162" w:rsidRDefault="00954162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960A6A" w:rsidRDefault="00266F5B" w:rsidP="00960A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95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«Белые   годы   в   памяти   не   стерты». Г. Владимиров       «Верный       Руслан». С. Довлатов «Зона»</w:t>
            </w:r>
          </w:p>
        </w:tc>
        <w:tc>
          <w:tcPr>
            <w:tcW w:w="1276" w:type="dxa"/>
          </w:tcPr>
          <w:p w:rsidR="00266F5B" w:rsidRPr="00954162" w:rsidRDefault="00954162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F63EEB">
        <w:trPr>
          <w:trHeight w:val="510"/>
        </w:trPr>
        <w:tc>
          <w:tcPr>
            <w:tcW w:w="648" w:type="dxa"/>
          </w:tcPr>
          <w:p w:rsidR="00266F5B" w:rsidRPr="00266F5B" w:rsidRDefault="00266F5B" w:rsidP="002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Default="00F63EEB" w:rsidP="00266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F5B" w:rsidRPr="00F70AC6" w:rsidRDefault="00266F5B" w:rsidP="00266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«Остаться человеком в пламени войны»</w:t>
            </w:r>
          </w:p>
          <w:p w:rsidR="00266F5B" w:rsidRPr="00F70AC6" w:rsidRDefault="00266F5B" w:rsidP="002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66F5B" w:rsidRPr="003619AF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266F5B" w:rsidRDefault="00266F5B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954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памяти живых и погибших. Тема исторической      правды      в     рассказе Е. Носова «Костер на ветру»</w:t>
            </w:r>
          </w:p>
        </w:tc>
        <w:tc>
          <w:tcPr>
            <w:tcW w:w="1276" w:type="dxa"/>
          </w:tcPr>
          <w:p w:rsidR="00266F5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266F5B" w:rsidRDefault="00266F5B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954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молодого солдата. Г. Бакланов «Навеки - </w:t>
            </w:r>
            <w:proofErr w:type="gram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девятнадцатилетние</w:t>
            </w:r>
            <w:proofErr w:type="gram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». В. Кондратьев «Сашка». М. Карим «По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милование»</w:t>
            </w:r>
          </w:p>
        </w:tc>
        <w:tc>
          <w:tcPr>
            <w:tcW w:w="1276" w:type="dxa"/>
          </w:tcPr>
          <w:p w:rsidR="00266F5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266F5B" w:rsidRDefault="00266F5B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954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Написанная</w:t>
            </w:r>
            <w:proofErr w:type="gram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кровью сердца..</w:t>
            </w:r>
            <w:r w:rsidR="00954162"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.» Повесть К. Воробьева «Это мы,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Господи»</w:t>
            </w:r>
          </w:p>
        </w:tc>
        <w:tc>
          <w:tcPr>
            <w:tcW w:w="1276" w:type="dxa"/>
          </w:tcPr>
          <w:p w:rsidR="00266F5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266F5B" w:rsidRDefault="00266F5B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954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В. Астафьев «</w:t>
            </w:r>
            <w:proofErr w:type="gram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Прокляты</w:t>
            </w:r>
            <w:proofErr w:type="gram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убиты». </w:t>
            </w:r>
            <w:proofErr w:type="gram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войне</w:t>
            </w:r>
            <w:r w:rsidR="00954162"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6F5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266F5B" w:rsidRDefault="00266F5B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954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Женщина и война. С. Алексиевич «У войны не женское лицо». В. Быков «Полюби меня, солдатик». В. Астафьев «Пастух и пастушка». Стихи Ю.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1276" w:type="dxa"/>
          </w:tcPr>
          <w:p w:rsidR="00266F5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266F5B" w:rsidRDefault="00266F5B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266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«Афганская проза». С.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Дышев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 возда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стся». О. Ермаков «Последний рассказ о войне», «Сапогами не вытоптать душу». К. Таривердиев «Ловушка»</w:t>
            </w:r>
          </w:p>
        </w:tc>
        <w:tc>
          <w:tcPr>
            <w:tcW w:w="1276" w:type="dxa"/>
          </w:tcPr>
          <w:p w:rsidR="00266F5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EEB" w:rsidRPr="00FF6975" w:rsidTr="00522D1C">
        <w:trPr>
          <w:trHeight w:val="828"/>
        </w:trPr>
        <w:tc>
          <w:tcPr>
            <w:tcW w:w="648" w:type="dxa"/>
          </w:tcPr>
          <w:p w:rsidR="00F63EEB" w:rsidRPr="00266F5B" w:rsidRDefault="00F63EEB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Pr="00F70AC6" w:rsidRDefault="00F63EEB" w:rsidP="00F63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«Сапогами не вытоптать душу!» «Чеченская проза». А. Иванов «Вход в плен бесплатный», «Спецназ, который не вернется». В. Маканин «Кавказский пленный»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Проханов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«Чеченский блюз». </w:t>
            </w:r>
          </w:p>
        </w:tc>
        <w:tc>
          <w:tcPr>
            <w:tcW w:w="1276" w:type="dxa"/>
          </w:tcPr>
          <w:p w:rsidR="00F63EE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EEB" w:rsidRPr="00FF6975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266F5B" w:rsidRDefault="00266F5B" w:rsidP="002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266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Береги в себе человека</w:t>
            </w:r>
          </w:p>
        </w:tc>
        <w:tc>
          <w:tcPr>
            <w:tcW w:w="1276" w:type="dxa"/>
          </w:tcPr>
          <w:p w:rsidR="00266F5B" w:rsidRPr="003619AF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F5B" w:rsidRPr="00FF6975" w:rsidTr="00AC51C0">
        <w:trPr>
          <w:trHeight w:val="371"/>
        </w:trPr>
        <w:tc>
          <w:tcPr>
            <w:tcW w:w="648" w:type="dxa"/>
          </w:tcPr>
          <w:p w:rsidR="00266F5B" w:rsidRPr="00266F5B" w:rsidRDefault="00266F5B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266F5B" w:rsidRPr="00F70AC6" w:rsidRDefault="00266F5B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Слово, необходимое России. </w:t>
            </w:r>
            <w:proofErr w:type="gram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В. Распутин «Прощание с Матерой» и «В ту землю».</w:t>
            </w:r>
            <w:proofErr w:type="gram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с историей, с родовыми корнями</w:t>
            </w:r>
            <w:r w:rsidR="001D117C"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266F5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5B" w:rsidRPr="003619AF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F5B" w:rsidRPr="00FF6975" w:rsidRDefault="00266F5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853"/>
        </w:trPr>
        <w:tc>
          <w:tcPr>
            <w:tcW w:w="648" w:type="dxa"/>
          </w:tcPr>
          <w:p w:rsidR="001D117C" w:rsidRPr="00266F5B" w:rsidRDefault="001D117C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В. Распутин «Женский разговор», «Нуж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профессия»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«Изба». Связь рассказа с жи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тийной литературой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русского человека в произведениях В. Распутина</w:t>
            </w:r>
          </w:p>
        </w:tc>
        <w:tc>
          <w:tcPr>
            <w:tcW w:w="1276" w:type="dxa"/>
          </w:tcPr>
          <w:p w:rsidR="001D117C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EEB" w:rsidRPr="00FF6975" w:rsidTr="00F63EEB">
        <w:trPr>
          <w:trHeight w:val="285"/>
        </w:trPr>
        <w:tc>
          <w:tcPr>
            <w:tcW w:w="648" w:type="dxa"/>
          </w:tcPr>
          <w:p w:rsidR="00F63EEB" w:rsidRPr="00F63EEB" w:rsidRDefault="00F63EEB" w:rsidP="00F63E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Pr="00F70AC6" w:rsidRDefault="00F63EEB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Зачетная работа за </w:t>
            </w: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полугодие.</w:t>
            </w: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EEB" w:rsidRPr="00FF6975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EEB" w:rsidRPr="00FF6975" w:rsidTr="00F63EEB">
        <w:trPr>
          <w:trHeight w:val="285"/>
        </w:trPr>
        <w:tc>
          <w:tcPr>
            <w:tcW w:w="648" w:type="dxa"/>
          </w:tcPr>
          <w:p w:rsidR="00F63EEB" w:rsidRPr="00F63EEB" w:rsidRDefault="00F63EEB" w:rsidP="00F6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Default="00F63EEB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EEB" w:rsidRPr="00F70AC6" w:rsidRDefault="00F63EEB" w:rsidP="00F63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полугодие</w:t>
            </w: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EEB" w:rsidRPr="00FF6975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EEB" w:rsidRPr="00FF6975" w:rsidTr="00F63EEB">
        <w:trPr>
          <w:trHeight w:val="285"/>
        </w:trPr>
        <w:tc>
          <w:tcPr>
            <w:tcW w:w="648" w:type="dxa"/>
          </w:tcPr>
          <w:p w:rsidR="00F63EEB" w:rsidRPr="00F63EEB" w:rsidRDefault="00F63EEB" w:rsidP="00F6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Pr="00F63EEB" w:rsidRDefault="00F63EEB" w:rsidP="00F63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Береги в себе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3EEB">
              <w:rPr>
                <w:rFonts w:ascii="Times New Roman" w:eastAsia="Times New Roman" w:hAnsi="Times New Roman" w:cs="Times New Roman"/>
                <w:b/>
                <w:bCs/>
              </w:rPr>
              <w:t>(продолжение блока).</w:t>
            </w:r>
          </w:p>
          <w:p w:rsidR="00F63EEB" w:rsidRDefault="00F63EEB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EEB" w:rsidRPr="00FF6975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569"/>
        </w:trPr>
        <w:tc>
          <w:tcPr>
            <w:tcW w:w="648" w:type="dxa"/>
          </w:tcPr>
          <w:p w:rsidR="001D117C" w:rsidRPr="00266F5B" w:rsidRDefault="001D117C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Залыгин «Уроки пра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внука   Вовки»,   «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Ирунчик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 Б.  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Пкимов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«Пиночет»</w:t>
            </w:r>
          </w:p>
        </w:tc>
        <w:tc>
          <w:tcPr>
            <w:tcW w:w="1276" w:type="dxa"/>
          </w:tcPr>
          <w:p w:rsidR="001D117C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569"/>
        </w:trPr>
        <w:tc>
          <w:tcPr>
            <w:tcW w:w="648" w:type="dxa"/>
          </w:tcPr>
          <w:p w:rsidR="001D117C" w:rsidRPr="00266F5B" w:rsidRDefault="001D117C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Е. Носов «Яблочный Спас», «Карманный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фонарик». Нравственная красота просто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человека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D117C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569"/>
        </w:trPr>
        <w:tc>
          <w:tcPr>
            <w:tcW w:w="648" w:type="dxa"/>
          </w:tcPr>
          <w:p w:rsidR="001D117C" w:rsidRPr="00266F5B" w:rsidRDefault="001D117C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проза». С. Бабаян «Моя вина»,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Ламбат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Проблема совестливо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в человеке</w:t>
            </w:r>
          </w:p>
        </w:tc>
        <w:tc>
          <w:tcPr>
            <w:tcW w:w="1276" w:type="dxa"/>
          </w:tcPr>
          <w:p w:rsidR="001D117C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569"/>
        </w:trPr>
        <w:tc>
          <w:tcPr>
            <w:tcW w:w="648" w:type="dxa"/>
          </w:tcPr>
          <w:p w:rsidR="001D117C" w:rsidRPr="00266F5B" w:rsidRDefault="001D117C" w:rsidP="00266F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О     нравственности     языком     поэзии.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Асадов, А. Дементьев, Н.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, Е. Шварц, Н. Жданов, Ю.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Левитанский</w:t>
            </w:r>
            <w:proofErr w:type="spellEnd"/>
          </w:p>
        </w:tc>
        <w:tc>
          <w:tcPr>
            <w:tcW w:w="1276" w:type="dxa"/>
          </w:tcPr>
          <w:p w:rsidR="001D117C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569"/>
        </w:trPr>
        <w:tc>
          <w:tcPr>
            <w:tcW w:w="648" w:type="dxa"/>
          </w:tcPr>
          <w:p w:rsidR="001D117C" w:rsidRPr="001D117C" w:rsidRDefault="001D117C" w:rsidP="001D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Default="00F63EEB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природа</w:t>
            </w:r>
          </w:p>
        </w:tc>
        <w:tc>
          <w:tcPr>
            <w:tcW w:w="1276" w:type="dxa"/>
          </w:tcPr>
          <w:p w:rsid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D117C" w:rsidRPr="003619AF" w:rsidRDefault="00F70AC6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EEB" w:rsidRPr="00FF6975" w:rsidTr="00A669E2">
        <w:trPr>
          <w:trHeight w:val="1104"/>
        </w:trPr>
        <w:tc>
          <w:tcPr>
            <w:tcW w:w="648" w:type="dxa"/>
          </w:tcPr>
          <w:p w:rsidR="00F63EEB" w:rsidRPr="001D117C" w:rsidRDefault="00F63EEB" w:rsidP="001D1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Pr="00F70AC6" w:rsidRDefault="00F63EEB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«Человек и природа» в современной прозе. Обзор произведений.</w:t>
            </w:r>
          </w:p>
          <w:p w:rsidR="00F63EEB" w:rsidRPr="00F70AC6" w:rsidRDefault="00F63EEB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  Распутин   «Прощание   </w:t>
            </w:r>
            <w:proofErr w:type="gram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Матерой».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Ч. Айтматов «Белый пароход», «Плаха».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В.  Астафьев  «Царь-рыба».  Обобщение.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Образы-символы, их роль в произведениях</w:t>
            </w:r>
          </w:p>
        </w:tc>
        <w:tc>
          <w:tcPr>
            <w:tcW w:w="1276" w:type="dxa"/>
          </w:tcPr>
          <w:p w:rsidR="00F63EE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EEB" w:rsidRPr="00FF6975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569"/>
        </w:trPr>
        <w:tc>
          <w:tcPr>
            <w:tcW w:w="648" w:type="dxa"/>
          </w:tcPr>
          <w:p w:rsidR="001D117C" w:rsidRPr="001D117C" w:rsidRDefault="001D117C" w:rsidP="001D1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П. Краснов «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Шатохи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». «Мы в ответе за тех, кого приручили».</w:t>
            </w:r>
          </w:p>
        </w:tc>
        <w:tc>
          <w:tcPr>
            <w:tcW w:w="1276" w:type="dxa"/>
          </w:tcPr>
          <w:p w:rsidR="001D117C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569"/>
        </w:trPr>
        <w:tc>
          <w:tcPr>
            <w:tcW w:w="648" w:type="dxa"/>
          </w:tcPr>
          <w:p w:rsidR="001D117C" w:rsidRPr="001D117C" w:rsidRDefault="001D117C" w:rsidP="001D1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1D117C" w:rsidRPr="00F70AC6" w:rsidRDefault="001D117C" w:rsidP="00F63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С.  Алексиевич  «Чернобыльская  молитва»,  Г.</w:t>
            </w:r>
            <w:r w:rsid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Медведев  «Чернобыльская  тет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радь», Ю. Щербак «Чернобыль». Боль за родную землю.</w:t>
            </w:r>
          </w:p>
        </w:tc>
        <w:tc>
          <w:tcPr>
            <w:tcW w:w="1276" w:type="dxa"/>
          </w:tcPr>
          <w:p w:rsidR="001D117C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569"/>
        </w:trPr>
        <w:tc>
          <w:tcPr>
            <w:tcW w:w="648" w:type="dxa"/>
          </w:tcPr>
          <w:p w:rsidR="001D117C" w:rsidRPr="001D117C" w:rsidRDefault="001D117C" w:rsidP="001D1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А. Варламов «Гора», «Байкал». Экологические и нравственные проблемы.</w:t>
            </w:r>
          </w:p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«Человек, природа и будущее цивилизации»</w:t>
            </w:r>
          </w:p>
        </w:tc>
        <w:tc>
          <w:tcPr>
            <w:tcW w:w="1276" w:type="dxa"/>
          </w:tcPr>
          <w:p w:rsidR="001D117C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17C" w:rsidRPr="00FF6975" w:rsidTr="001D117C">
        <w:trPr>
          <w:trHeight w:val="569"/>
        </w:trPr>
        <w:tc>
          <w:tcPr>
            <w:tcW w:w="648" w:type="dxa"/>
          </w:tcPr>
          <w:p w:rsidR="001D117C" w:rsidRPr="001D117C" w:rsidRDefault="001D117C" w:rsidP="001D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17C" w:rsidRPr="00F70AC6" w:rsidRDefault="001D117C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на Земле</w:t>
            </w:r>
          </w:p>
        </w:tc>
        <w:tc>
          <w:tcPr>
            <w:tcW w:w="1276" w:type="dxa"/>
          </w:tcPr>
          <w:p w:rsidR="00F70AC6" w:rsidRDefault="00F70AC6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D117C" w:rsidRPr="003619AF" w:rsidRDefault="00F70AC6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17C" w:rsidRPr="003619AF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17C" w:rsidRPr="00FF6975" w:rsidRDefault="001D117C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EEB" w:rsidRPr="00FF6975" w:rsidTr="004E1F9F">
        <w:trPr>
          <w:trHeight w:val="855"/>
        </w:trPr>
        <w:tc>
          <w:tcPr>
            <w:tcW w:w="648" w:type="dxa"/>
          </w:tcPr>
          <w:p w:rsidR="00F63EEB" w:rsidRPr="001D117C" w:rsidRDefault="00F63EEB" w:rsidP="001D1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Pr="00F70AC6" w:rsidRDefault="00F63EEB" w:rsidP="00F70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Ф.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брамов «Деревянные кони», «Пела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гея», «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Алька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». Вопросы смысла жизни</w:t>
            </w:r>
          </w:p>
          <w:p w:rsidR="00F63EEB" w:rsidRPr="00F70AC6" w:rsidRDefault="00F63EEB" w:rsidP="00F70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«На благословенной и такой неуютной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емле...» Б. Екимов «Пиночет». Пробле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 взаимоотношений человека с землей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63EE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EEB" w:rsidRPr="00FF6975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EEB" w:rsidRPr="00FF6975" w:rsidTr="00C16A56">
        <w:trPr>
          <w:trHeight w:val="855"/>
        </w:trPr>
        <w:tc>
          <w:tcPr>
            <w:tcW w:w="648" w:type="dxa"/>
          </w:tcPr>
          <w:p w:rsidR="00F63EEB" w:rsidRPr="001D117C" w:rsidRDefault="00F63EEB" w:rsidP="001D1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Pr="00F70AC6" w:rsidRDefault="00F63EEB" w:rsidP="00F70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   там,    в    душе    человеческой?» Б. Екимов «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Фетисыч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».  Образ гибнущей деревни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«Сердечное понимание мира». Б. Екимов «Пастушья звезда»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63EE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EEB" w:rsidRPr="00FF6975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C6" w:rsidRPr="00FF6975" w:rsidTr="00F63EEB">
        <w:trPr>
          <w:trHeight w:val="349"/>
        </w:trPr>
        <w:tc>
          <w:tcPr>
            <w:tcW w:w="648" w:type="dxa"/>
          </w:tcPr>
          <w:p w:rsidR="00F70AC6" w:rsidRPr="001D117C" w:rsidRDefault="00F70AC6" w:rsidP="001D1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P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 Бога, без природы, </w:t>
            </w:r>
            <w:proofErr w:type="gram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человека-ужас». В. Астафьев «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Людочка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0AC6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C6" w:rsidRPr="00FF6975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C6" w:rsidRPr="00FF6975" w:rsidTr="00F63EEB">
        <w:trPr>
          <w:trHeight w:val="269"/>
        </w:trPr>
        <w:tc>
          <w:tcPr>
            <w:tcW w:w="648" w:type="dxa"/>
          </w:tcPr>
          <w:p w:rsidR="00F70AC6" w:rsidRPr="001D117C" w:rsidRDefault="00F70AC6" w:rsidP="001D1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P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Г. Бакланов «Кондратий». Человек в кру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0AC6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C6" w:rsidRPr="00FF6975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EEB" w:rsidRPr="00FF6975" w:rsidTr="00F63EEB">
        <w:trPr>
          <w:trHeight w:val="600"/>
        </w:trPr>
        <w:tc>
          <w:tcPr>
            <w:tcW w:w="648" w:type="dxa"/>
          </w:tcPr>
          <w:p w:rsidR="00F63EEB" w:rsidRPr="001D117C" w:rsidRDefault="00F63EEB" w:rsidP="001D11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63EEB" w:rsidRPr="00F70AC6" w:rsidRDefault="00F63EEB" w:rsidP="00F70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во мне, и я во всем». Д.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Бакин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«Сын дерева»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 Д.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из   книги   «Страна происхождения». Цена беспамятства</w:t>
            </w:r>
          </w:p>
        </w:tc>
        <w:tc>
          <w:tcPr>
            <w:tcW w:w="1276" w:type="dxa"/>
          </w:tcPr>
          <w:p w:rsidR="00F63EEB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EB" w:rsidRPr="003619AF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3EEB" w:rsidRPr="00FF6975" w:rsidRDefault="00F63EEB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C6" w:rsidRPr="00FF6975" w:rsidTr="001D117C">
        <w:trPr>
          <w:trHeight w:val="569"/>
        </w:trPr>
        <w:tc>
          <w:tcPr>
            <w:tcW w:w="648" w:type="dxa"/>
          </w:tcPr>
          <w:p w:rsidR="00F70AC6" w:rsidRPr="00F70AC6" w:rsidRDefault="00F70AC6" w:rsidP="00F7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AC6" w:rsidRP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Герой нашего времени</w:t>
            </w:r>
          </w:p>
        </w:tc>
        <w:tc>
          <w:tcPr>
            <w:tcW w:w="1276" w:type="dxa"/>
          </w:tcPr>
          <w:p w:rsidR="00F70AC6" w:rsidRDefault="00F70AC6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70AC6" w:rsidRPr="003619AF" w:rsidRDefault="00F70AC6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C6" w:rsidRPr="00FF6975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C6" w:rsidRPr="00FF6975" w:rsidTr="00F70AC6">
        <w:trPr>
          <w:trHeight w:val="838"/>
        </w:trPr>
        <w:tc>
          <w:tcPr>
            <w:tcW w:w="648" w:type="dxa"/>
          </w:tcPr>
          <w:p w:rsidR="00F70AC6" w:rsidRPr="00F70AC6" w:rsidRDefault="00F70AC6" w:rsidP="00F70A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P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А.   Цветков   «Герой   рабочего   класса». Проблема поиска героя времени. Судьба «растерянного» поколения 90-х годов</w:t>
            </w:r>
          </w:p>
          <w:p w:rsidR="00F70AC6" w:rsidRP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В.   Золотуха   «Последний   коммунист». Проблема «отцов» и «детей»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0AC6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C6" w:rsidRPr="00FF6975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C6" w:rsidRPr="00FF6975" w:rsidTr="001D117C">
        <w:trPr>
          <w:trHeight w:val="569"/>
        </w:trPr>
        <w:tc>
          <w:tcPr>
            <w:tcW w:w="648" w:type="dxa"/>
          </w:tcPr>
          <w:p w:rsidR="00F70AC6" w:rsidRPr="00F70AC6" w:rsidRDefault="00F70AC6" w:rsidP="00F70A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P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С. Довлатов «Чемодан». Ю. Трифонов «Обмен». Русская интеллигенция в испы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таниях времени</w:t>
            </w:r>
          </w:p>
        </w:tc>
        <w:tc>
          <w:tcPr>
            <w:tcW w:w="1276" w:type="dxa"/>
          </w:tcPr>
          <w:p w:rsidR="00F70AC6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C6" w:rsidRPr="00FF6975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C6" w:rsidRPr="00FF6975" w:rsidTr="001D117C">
        <w:trPr>
          <w:trHeight w:val="569"/>
        </w:trPr>
        <w:tc>
          <w:tcPr>
            <w:tcW w:w="648" w:type="dxa"/>
          </w:tcPr>
          <w:p w:rsidR="00F70AC6" w:rsidRPr="00F70AC6" w:rsidRDefault="00F70AC6" w:rsidP="00F7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AC6" w:rsidRP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Массовая литература (детектив, фантастика, авантюрный роман)</w:t>
            </w:r>
          </w:p>
        </w:tc>
        <w:tc>
          <w:tcPr>
            <w:tcW w:w="1276" w:type="dxa"/>
          </w:tcPr>
          <w:p w:rsidR="00F70AC6" w:rsidRDefault="00F70AC6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70AC6" w:rsidRPr="003619AF" w:rsidRDefault="00F70AC6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C6" w:rsidRPr="00FF6975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C6" w:rsidRPr="00FF6975" w:rsidTr="00F70AC6">
        <w:trPr>
          <w:trHeight w:val="1122"/>
        </w:trPr>
        <w:tc>
          <w:tcPr>
            <w:tcW w:w="648" w:type="dxa"/>
          </w:tcPr>
          <w:p w:rsidR="00F70AC6" w:rsidRPr="00F70AC6" w:rsidRDefault="00F70AC6" w:rsidP="00F70A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Pr="00F70AC6" w:rsidRDefault="00F70AC6" w:rsidP="00F70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   с    историей».     По    детективу Б. Акунина «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Азазель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«Филологическая фантастика». По рома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ну М. Успенского «Там, где нас нет». Жанр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фэнтэзи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в героя». По роману М. </w:t>
            </w:r>
            <w:proofErr w:type="spellStart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Веллера</w:t>
            </w:r>
            <w:proofErr w:type="spellEnd"/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«Приключения майора Звягина». Плутов</w:t>
            </w: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роман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0AC6" w:rsidRPr="00F63EEB" w:rsidRDefault="00F63EEB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C6" w:rsidRPr="00FF6975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C6" w:rsidRPr="00FF6975" w:rsidTr="00F70AC6">
        <w:trPr>
          <w:trHeight w:val="287"/>
        </w:trPr>
        <w:tc>
          <w:tcPr>
            <w:tcW w:w="648" w:type="dxa"/>
          </w:tcPr>
          <w:p w:rsidR="00F70AC6" w:rsidRPr="00F70AC6" w:rsidRDefault="00F70AC6" w:rsidP="00F70A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Pr="00F70AC6" w:rsidRDefault="00F70AC6" w:rsidP="00F70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7E7">
              <w:rPr>
                <w:rFonts w:ascii="Times New Roman" w:eastAsia="Times New Roman" w:hAnsi="Times New Roman" w:cs="Times New Roman"/>
                <w:b/>
                <w:bCs/>
              </w:rPr>
              <w:t>Итоговая зачетная работа.</w:t>
            </w: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C6" w:rsidRPr="00FF6975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C6" w:rsidRPr="00FF6975" w:rsidTr="001D117C">
        <w:trPr>
          <w:trHeight w:val="569"/>
        </w:trPr>
        <w:tc>
          <w:tcPr>
            <w:tcW w:w="648" w:type="dxa"/>
          </w:tcPr>
          <w:p w:rsidR="00F70AC6" w:rsidRPr="00F70AC6" w:rsidRDefault="00F70AC6" w:rsidP="00F7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70AC6" w:rsidRPr="00F70AC6" w:rsidRDefault="00F70AC6" w:rsidP="001D11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34ч</w:t>
            </w:r>
          </w:p>
        </w:tc>
        <w:tc>
          <w:tcPr>
            <w:tcW w:w="1275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C6" w:rsidRPr="003619AF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AC6" w:rsidRPr="00FF6975" w:rsidRDefault="00F70AC6" w:rsidP="00AC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4162" w:rsidRDefault="00954162" w:rsidP="00434F13"/>
    <w:sectPr w:rsidR="00954162" w:rsidSect="00434F13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5AEC"/>
    <w:multiLevelType w:val="hybridMultilevel"/>
    <w:tmpl w:val="5C1E7C7E"/>
    <w:lvl w:ilvl="0" w:tplc="75CE0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207C3B"/>
    <w:multiLevelType w:val="hybridMultilevel"/>
    <w:tmpl w:val="57CC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A6A"/>
    <w:rsid w:val="001D117C"/>
    <w:rsid w:val="00266F5B"/>
    <w:rsid w:val="00434F13"/>
    <w:rsid w:val="00954162"/>
    <w:rsid w:val="00960A6A"/>
    <w:rsid w:val="00F63EEB"/>
    <w:rsid w:val="00F7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745E-4D04-4DB6-997C-91200EFC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11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2014-09-14T13:44:00Z</dcterms:created>
  <dcterms:modified xsi:type="dcterms:W3CDTF">2014-09-14T14:57:00Z</dcterms:modified>
</cp:coreProperties>
</file>