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C2" w:rsidRPr="00601DC2" w:rsidRDefault="00601DC2" w:rsidP="00601DC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E07B1C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 xml:space="preserve">Копилка методических приемов, или </w:t>
      </w:r>
      <w:r w:rsidR="00E07B1C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к</w:t>
      </w:r>
      <w:bookmarkStart w:id="0" w:name="_GoBack"/>
      <w:bookmarkEnd w:id="0"/>
      <w:r w:rsidRPr="00E07B1C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ак сделать родительское собрание эффективным и интересным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Все, что происходит в первый раз, всегда надолго остается в памяти.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Так и свое выступление на первом родительском собрании я помню очень отчетливо. Общее состояние на грани обморока. Дрожь в коленках. Сухость во рту. Пристальный взгляд в листочки с текстом, за которые пытаешься спрятаться от родителей. Навязчивый страх, что сейчас начнут задавать вопросы</w:t>
      </w:r>
      <w:proofErr w:type="gramStart"/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 Н</w:t>
      </w:r>
      <w:proofErr w:type="gramEnd"/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аверное, подобное испытывал каждый молодой, только начинающий педагог.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 если проанализировать методы и приемы того первого взаимодействия с родителями – банальная лекция, информирование. В итоге, я ушла с собрания неудовлетворенная, а родители – сомневающиеся в возможностях науки психологии.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Прошли годы, и, только получив некоторый опыт работы по психологическому просвещению родителей, я начала понимать, насколько малоэффективен лекционный (информационный) метод работы на родительском собрании. Он то и заставлял волноваться, переживать – а будут ли слушать меня родители, поверят ли в то, что я им буду рассказывать </w:t>
      </w:r>
      <w:proofErr w:type="gramStart"/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</w:t>
      </w:r>
      <w:proofErr w:type="gramEnd"/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родительском </w:t>
      </w:r>
      <w:proofErr w:type="gramStart"/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собрании</w:t>
      </w:r>
      <w:proofErr w:type="gramEnd"/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надолго ли запомнят рекомендации?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Сейчас, изучив множество теоретической и практической литературы по данному направлению, ознакомившись с имеющимися наработками моих коллег (психологов и педагогов), сформировав свою «копилку» методических приемов по взаимодействию с родителями на собрании, я могу поделиться опытом с начинающими педагогами.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Работая над статьей, я не определяла перед собой цель представить вниманию читателей целостные разработки родительских собраний (от начала до конца, с целями, задачами, конкретными теоретическими выкладками и практическими упражнениями). Каждую такую разработку родительского собрания других авторов (пусть даже очень качественно составленную) мне всегда приходилось переделывать, «подгонять» под себя. Как показывает опыт, каждая аудитория слушателей (родителей) индивидуальна, и что подойдет для одних, может совершенно не пригодиться в работе с другими.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Мною же в статье рассматриваются отдельные методические приемы, позволяющие повысить эффективность проведения родительского собрания за счет: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– создания ситуации открытого общения между педагогом и родителями, что, в свою очередь, приводит к снижению напряженности родителей и педагога,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– вовлечения родителей в активное обсуждение затрагиваемых вопросов,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– предоставления возможности родителям поделиться собственным опытом.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Все методические приемы сгруппированы в статье для использования на определенном этапе родительского собрания (мотивационном, диагностическом, основном – при изучении теоретической информации и отработке практических навыков, а также заключительном – рефлексивном). В основе описываемых приемов лежат активные методы работы с родителями, которые позволяют превратить их из пассивных слушателей в активных участников происходящего.</w:t>
      </w:r>
    </w:p>
    <w:p w:rsidR="00601DC2" w:rsidRPr="00601DC2" w:rsidRDefault="00601DC2" w:rsidP="00601D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Использование метафор (</w:t>
      </w:r>
      <w:r w:rsidRPr="00601DC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мотивационный этап родительского собрания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начале занятия необходимо замотивировать родителей на активное участие в обсуждении затрагиваемых вопросов, заинтриговать их. Для этого педагог может с успехом применять метафору.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Метафора, как известно, это косвенное сообщение информации в виде поучительной истории или образного выражения. Этот прием позволяет не напрямую «в лоб», а избегая защитных механизмов, достучаться до сознания человека. Метафора лежит в основе мудрых изречений философов и писателей, древних и современных притч, сказок.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своей работе я часто прибегаю к использованию этого приема, особенно на мотивационном этапе родительского собрания.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Одним из вариантов использования метафоры является </w:t>
      </w:r>
      <w:r w:rsidRPr="00601DC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методический прием обсуждения рисунков – метафор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предложенный педагогом-психологом Цветковой С. в статье «Вопросы воспитания в картинках» газеты «Школьный психолог». В основе описываемого приема лежит обсуждение рисунка, на первый взгляд, не связанного с темой родительского собрания. Однако, в ходе рассуждений, к родителям, отвечающим на наводящие вопросы педагога, постепенно приходит понимание, что предмет (или явление) на рисунке, как ни что другое, олицетворяет 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затрагиваемую на собрании тему, проблему.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Вот, один из примеров использования на родительском собрании рисунка – метафоры, взятый из вышеупомянутой статьи: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Рисунок – метафора «Губка»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(затрагиваемая проблема – воспитание ребенка)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DC7CBCC" wp14:editId="34E2366A">
            <wp:extent cx="1752600" cy="1466850"/>
            <wp:effectExtent l="0" t="0" r="0" b="0"/>
            <wp:docPr id="1" name="Рисунок 1" descr="http://festival.1september.ru/articles/59871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8711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Данный рисунок можно предложить для обсуждения на родительском собрании, посвященном основным принципам воспитания, а в данном случае – принципу воспитания на основе личного примера взрослого.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Согласно оригинальной авторской разработке «Вопросы воспитания в картинках», родителям, отвечая на наводящие вопросы педагога, необходимо составить достаточно подробный рассказ по предъявленной им картинке. И только потом им объявляется, с каким воспитательным моментом связан обсуждаемый рисунок.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своей же работе я использую этот прием несколько по-иному – с самого начала стараюсь активизировать рассуждения родителей с помощью прямых, заранее подготовленных вопросов к рисунку – метафоре. Это связано с тем, что зачастую родители, придя на собрание, стараются избежать всякой активности (высказать собственное мнение, подать реплику, задать вопрос, показать собственные знания по теме), не желая показаться некомпетентными в вопросах воспитания, боясь ошибиться, отвечая на вопрос, и т.д.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Ниже представлены вопросы педагога и примерные ответы родителей (те, к которым желательно подвести их рассуждения):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изображено на картинке?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Губка (</w:t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родители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Давайте попробуем перечислить качественные характеристики этого предмета. Какое характерно для нее свойство?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Она хорошо впитывает жидкость (</w:t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родители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Давайте представим себе, что произойдет с губкой, если она впитает жидкость синего цвета? Как это повлияет на нее?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Губка станет синего цвета (</w:t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родители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А если мы вольем в губку красную жидкость?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Губка станет красной (</w:t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родители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А если мы одновременно вольем в губку жидкости разных цветов?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Губка станет непонятного, неопределенного цвета (</w:t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родители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 начале обсуждения мы с вами определили, что особенностью губки является способность к впитыванию. А как вы думаете, от какого слова происходит слово «воспитание»?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Родители высказывают собственные предположения.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Слово «воспитание» образовано от слов «питание», «впитывание». Я не зря обратила внимание на общность корней этих слов, потому что ребенок в детстве, подобно губке, впитывает в себя все то, что «вливают» в него родители. Можно долго убеждать ребенка, что курить вредно, наказывать его за вредную привычку. Это бессмысленно, если он видит, с каким наслаждением курит его отец или мать, старший брат или другие окружающие его люди. Он, скорее всего, «впитает» в себя пример старших и уважаемых людей.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Можете ли вы сейчас назвать один из главнейших принципов воспитания детей?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Родители высказываются.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Конечно же, это принцип – воспитание собственным примером.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Немного модифицировав описываемый прием и подобрав другие рисунки-метафоры, я часто прибегаю к нему в своей практике – и не только при проведении родительских собраний, а также осуществляя психологическое просвещение педагогов.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Так, в моей «копилке» появились следующие рисунки – метафоры (</w:t>
      </w:r>
      <w:hyperlink r:id="rId7" w:history="1">
        <w:r w:rsidRPr="00601DC2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):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 Рисунки-метафоры «Замок» и «Ключи»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(затрагиваемая проблема – необходимость в индивидуальном подходе к ребенку, в знаниях психологических закономерностей детского 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развития; методы воспитания).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 Рисунок-метафора «Яйцо»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(затрагиваемая проблема – возрастной кризис, например кризис 3-х лет).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 Рисунки-метафоры «Лебедь, рак и щука»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 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«Тройка лошадей»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(затрагиваемая проблема – отсутствие последовательности в воспитании, единства требований к ребенку).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 Рисунок-метафора «Рюкзак»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(затрагиваемая проблема – подготовка ребенка к школе).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Другим возможным вариантом применения метафоры является </w:t>
      </w:r>
      <w:r w:rsidRPr="00601DC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обсуждение с родителями древней или современной притчи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подобранной педагогом в соответствии с замыслом встречи.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Так, например, обсуждая с родителями вопрос о последствиях грубого, непедагогичного обращения с ребенком, я использую текст известной восточной притчи «Все оставляет свой след»: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«Жил-был один вспыльчивый и несдержанный молодой человек. И вот однажды ему отец дал мешочек с гвоздями и наказал каждый раз, когда он не сдержит своего гнева, вбить один гвоздь в столб забора.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 первый день в столбе было несколько десятков гвоздей. На другой неделе он научился сдерживать свой гнев. И с каждым днем число забиваемых гвоздей стало уменьшаться. </w:t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Юноша понял, легче контролировать свой темперамент, чем вбивать гвозди.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Наконец, пришел день, когда он ни разу не потерял самообладания. Он рассказал об этом своему отцу. И тот сказал, что на сей раз, когда сыну удастся сдержаться, он может вытаскивать по одному гвоздю.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Шло время, и пришел тот день, когда он смог сообщить отцу, что в столбе ни осталось, ни одного гвоздя.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Тогда отец взял сына за руку и подвел к забору: «Ты неплохо справился. Но ты видишь, сколько в столбе дыр. Он уже никогда не будет таким как прежде. Когда человеку говоришь что-нибудь злое, у него остается такой же шрам, как и эти дыры. И не важно, сколько раз ты после этого извинился, шрамы останутся».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мене эффективна демонстрация мультипликационных фильмов, снятых по мотивам притч, с последующим их обсуждением (</w:t>
      </w:r>
      <w:hyperlink r:id="rId8" w:history="1">
        <w:r w:rsidRPr="00601DC2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2</w:t>
        </w:r>
      </w:hyperlink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Мудрые изречения философов, цитаты писателей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можно применять для оформления тематического стенда или памятки к родительскому собранию – как главную мысль всей представленной информации (</w:t>
      </w:r>
      <w:hyperlink r:id="rId9" w:history="1">
        <w:r w:rsidRPr="00601DC2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3</w:t>
        </w:r>
      </w:hyperlink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01DC2" w:rsidRPr="00601DC2" w:rsidRDefault="00601DC2" w:rsidP="00601D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Анкета в работе с родителями (</w:t>
      </w:r>
      <w:r w:rsidRPr="00601DC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диагностический этап родительского собрания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Ведя разговор с родителями о той или иной проблеме (детской агрессивности, тревожности, психологической готовности к школе и т.д.), хочется, чтобы разговор этот был предметным, чтобы родители, хотя бы ориентировочно, представляли себе, имеются ли описываемые трудности у их ребенка. Ведь, не все родители критичны сами к себе и своему чаду, не всегда способны увидеть имеющуюся у них проблему в семье, в процессе построения взаимоотношений с ребенком. У других родителей просто может не хватать специальных знаний для объективной оценки ситуации.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 </w:t>
      </w:r>
      <w:proofErr w:type="gramStart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связи</w:t>
      </w:r>
      <w:proofErr w:type="gramEnd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чем появляется необходимость использования на родительских собраниях экспресс-анкет. Понятно, что подобные анкеты не могут дать глубокого анализа имеющихся трудностей, однако, позволяют произвести первую общую оценку имеющейся ситуации.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Предлагаемые анкеты должны быть простыми для восприятия и обработки самими родителями на собрании. </w:t>
      </w:r>
      <w:proofErr w:type="gramStart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Среди подобных анкет можно выделить следующие: анкеты «Признаки агрессивности», «Признаки импульсивности», «Признаки тревожности», «Готовность ребенка к школе», «Стили воспитания в семье» и др. (</w:t>
      </w:r>
      <w:hyperlink r:id="rId10" w:history="1">
        <w:r w:rsidRPr="00601DC2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4</w:t>
        </w:r>
      </w:hyperlink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того, чтобы родители были искренни в ответах на вопросы анкеты, перед проведением анкетирования им необходимо дать установку о том, что полученные в ходе диагностики данные будут известны только им, и озвучивать их для всей</w:t>
      </w:r>
      <w:proofErr w:type="gramEnd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аудитории нет необходимости.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Получив конкретную информацию о себе и своем ребенке по итогам анкетирования, родители, скорее всего, быстрее прислушаются к словам педагога и с большим желанием примут во внимание его рекомендации.</w:t>
      </w:r>
    </w:p>
    <w:p w:rsidR="00601DC2" w:rsidRPr="00601DC2" w:rsidRDefault="00601DC2" w:rsidP="00601D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 интересно подать теоретическую информацию (</w:t>
      </w:r>
      <w:r w:rsidRPr="00601DC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основной этап родительского собрания – изучение теоретической информации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Изучение любой темы предполагает обращение к теоретическим знаниям. Без раскрытия основных теоретических положений по той или иной проблеме невозможно ее правильное 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понимание. На родительском собрании педагогу необходимо знакомить родителей с основными понятиями, раскрывающими затрагиваемую проблему. Чтобы знакомство родителей с теорией не было скучным и неинтересным, педагогу необходимо подойти к вопросу творчески.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Существует ряд приемов нестандартной подачи теоретической информации.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Подобным методическим приемом является 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упражнение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«Ассоциации»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(заимствованное мной из технологии обучения школьников критическому мышлению, в оригинале этот прием называется «Кластер»).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Педагог представляет вниманию родителей ключевое понятие темы и предлагает им называть как можно больше слов или выражений, связанных, по их мнению, с предложенным понятием. Основное условие – не повторять то, что уже было сказано другими. Все высказывания фиксируются на доске. Когда поток родительских ассоциаций иссякнет, педагог обобщает знания родителей и дает новую, неизвестную слушателям теоретическую информацию по проблеме.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Рассмотрим пример использования упражнения «Ассоциации» на родительском собрании по теме «Психологические особенности подросткового возраста».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Ключевое понятие: «Подростковый возраст». Родители свободно называют свои ассоциации, связанные с понятием, в результате чего образуется кластер (пучок):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F23C384" wp14:editId="7A109AE2">
            <wp:extent cx="4181475" cy="1495425"/>
            <wp:effectExtent l="0" t="0" r="9525" b="9525"/>
            <wp:docPr id="2" name="Рисунок 2" descr="http://festival.1september.ru/articles/59871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8711/im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Педагог обобщает все сказанное родителями: </w:t>
      </w: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«Подростковый возраст является переходным, переломным возрастом (т.к. в течение этого периода происходит своеобразный переход от детского состояния к взрослому). Считается, что этот период труднее для обучения, воспитания, чем младший и старший возрасты, т.к. связан с перестройкой всех психических процессов, деятельности и личности школьника»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оставшиеся ассоциации, не отраженные в обобщенном выводе, используются как опора для объяснения нового теоретического материала.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Другим, не менее интересным упражнением для изучения теоретической информации родителями </w:t>
      </w:r>
      <w:proofErr w:type="spellStart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является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упражнение</w:t>
      </w:r>
      <w:proofErr w:type="spellEnd"/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«Портрет «особого» ребенка»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(предложенный авторами Лютовой К.К. и </w:t>
      </w:r>
      <w:proofErr w:type="spellStart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Мониной</w:t>
      </w:r>
      <w:proofErr w:type="spellEnd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Г.Б. для работы с родителями детей, имеющих трудности в развитии).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доску вывешивается схематичное изображение «особого» ребенка, например, агрессивного (тема родительского собрания – «Влияние семейного воспитания на формирование у ребенка агрессивного поведения»).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565CC37" wp14:editId="4D581792">
            <wp:extent cx="828675" cy="1476375"/>
            <wp:effectExtent l="0" t="0" r="9525" b="9525"/>
            <wp:docPr id="3" name="Рисунок 3" descr="http://festival.1september.ru/articles/59871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8711/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Родителям, еще до предоставления педагогом теоретической информации по теме, предлагается самим попробовать составить портрет такого ребенка – описать его внутренний мир, а также внешние проявления поведения. Полученное описание при необходимости корректируется педагогом и дополняется неизвестной родителям информацией.</w:t>
      </w:r>
    </w:p>
    <w:p w:rsidR="00601DC2" w:rsidRPr="00601DC2" w:rsidRDefault="00601DC2" w:rsidP="00601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Вредные и полезные советы (</w:t>
      </w:r>
      <w:r w:rsidRPr="00601DC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основной этап родительского собрания – отработка практических навыков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Очень часто у работающего с родителями педагога возникает вопрос, как правильно дать им рекомендации, чтобы к ним прислушались, приняли во внимание, а также реализовали на практике?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Опыт показывает, простое перечисление педагогом рекомендаций по взаимодействию с детьми (пусть даже самых содержательных и эффективных) не оставит и следа в сознании взрослых. Это знание не будет их личным, пока не будет прочувствовано на собственном опыте.  Только вовлекшись в непосредственное обсуждение, «примерив» воспитательную ситуацию на себя, родитель может понять положительные и отрицательные моменты тех или иных педагогических воздействий.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Стандартным упражнением для выработки и обсуждения оптимальной педагогической стратегии взаимодействия с ребенком является 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упражнение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«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Обсуждение проблемных ситуаций».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обсуждении типичных и нетипичных педагогических ситуаций ненавязчиво педагог дает понять родителям, как необходимо поступать в той или иной ситуации. Каждому педагогу необходимо накапливать «копилку» подобных воспитательных задач для родителей, которые он в дальнейшем будет применять на собраниях (</w:t>
      </w:r>
      <w:hyperlink r:id="rId13" w:history="1">
        <w:r w:rsidRPr="00601DC2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5</w:t>
        </w:r>
      </w:hyperlink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Более интересным и нестандартным методическим приемом знакомства родителей с психолого-педагогическими рекомендациями является 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прием «Вредные советы»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Однажды на глаза мне попалась памятка для учителей – «Бесполезные советы», следование которым может существенно ухудшить отношение младшего школьника к учебе (автор – </w:t>
      </w:r>
      <w:proofErr w:type="spellStart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Климакова</w:t>
      </w:r>
      <w:proofErr w:type="spellEnd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Ю.). В этой памятке по типу «Вредных советов» Г. </w:t>
      </w:r>
      <w:proofErr w:type="spellStart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Остера</w:t>
      </w:r>
      <w:proofErr w:type="spellEnd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давались рекомендации (вернее – антирекомендации), как необходимо педагогу общаться с ребенком. Данная памятка и легла в основу разработанного мной методического приема «Вредные советы или</w:t>
      </w:r>
      <w:proofErr w:type="gramStart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</w:t>
      </w:r>
      <w:proofErr w:type="gramEnd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 нельзя общаться с «особым» ребенком».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Родителям на собрании предлагаются «Вредные советы» по общению, например, с ребенком 3-х лет, в ходе обсуждения которых необходимо понять, как подобное отношение к ребенку отразится на его развитии, а также совместно разработать правильные стратегии поведения с «особым» ребенком.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2"/>
        <w:gridCol w:w="2304"/>
        <w:gridCol w:w="2409"/>
      </w:tblGrid>
      <w:tr w:rsidR="00601DC2" w:rsidRPr="00601DC2" w:rsidTr="00601DC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1DC2" w:rsidRPr="00601DC2" w:rsidRDefault="00601DC2" w:rsidP="0060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Вредные советы или</w:t>
            </w:r>
            <w:proofErr w:type="gramStart"/>
            <w:r w:rsidRPr="0060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0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 нельзя вести себя с ребенком трех лет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1DC2" w:rsidRPr="00601DC2" w:rsidRDefault="00601DC2" w:rsidP="0060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последствия подобного воспитания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1DC2" w:rsidRPr="00601DC2" w:rsidRDefault="00601DC2" w:rsidP="0060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Полезные советы или</w:t>
            </w:r>
            <w:proofErr w:type="gramStart"/>
            <w:r w:rsidRPr="0060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0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 надо вести себя с ребенком трех лет</w:t>
            </w:r>
          </w:p>
        </w:tc>
      </w:tr>
      <w:tr w:rsidR="00601DC2" w:rsidRPr="00601DC2" w:rsidTr="00601DC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1DC2" w:rsidRPr="00601DC2" w:rsidRDefault="00601DC2" w:rsidP="0060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ограничивайте самостоятельность ребенка, не разрешайте делать что-то самостоятельно, при любой возможности сделайте это за него.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1DC2" w:rsidRPr="00601DC2" w:rsidRDefault="00601DC2" w:rsidP="0060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1DC2" w:rsidRPr="00601DC2" w:rsidRDefault="00601DC2" w:rsidP="0060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DC2" w:rsidRPr="00601DC2" w:rsidTr="00601DC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1DC2" w:rsidRPr="00601DC2" w:rsidRDefault="00601DC2" w:rsidP="0060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закатываемых истерик уступайте ребенку, идите у него на поводу.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1DC2" w:rsidRPr="00601DC2" w:rsidRDefault="00601DC2" w:rsidP="0060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1DC2" w:rsidRPr="00601DC2" w:rsidRDefault="00601DC2" w:rsidP="0060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DC2" w:rsidRPr="00601DC2" w:rsidTr="00601DC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1DC2" w:rsidRPr="00601DC2" w:rsidRDefault="00601DC2" w:rsidP="0060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Наказывайте ребенка за капризы и истерики, ругайте, отчитывайте его, читайте нотации.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1DC2" w:rsidRPr="00601DC2" w:rsidRDefault="00601DC2" w:rsidP="0060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1DC2" w:rsidRPr="00601DC2" w:rsidRDefault="00601DC2" w:rsidP="0060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Такое изложение теоретического и практического материала позволяет родителям увидеть свои ошибки в воспитании ребенка с теми или иными трудностями; взамен имеющейся стратегии общения с ним продумать новую, более оптимальную стратегию, основанную на психолого-педагогических законах.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Так в моей «копилке» появились «Вредные советы» для родителей агрессивных, тревожных, </w:t>
      </w:r>
      <w:proofErr w:type="spellStart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гиперактивных</w:t>
      </w:r>
      <w:proofErr w:type="spellEnd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детей (</w:t>
      </w:r>
      <w:hyperlink r:id="rId14" w:history="1">
        <w:r w:rsidRPr="00601DC2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6</w:t>
        </w:r>
      </w:hyperlink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Множество интересных методических приемов для обсуждения оптимальных стратегий для построения взаимоотношения родителей с детьми предлагаются Лютовой К.К. и </w:t>
      </w:r>
      <w:proofErr w:type="spellStart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Мониной</w:t>
      </w:r>
      <w:proofErr w:type="spellEnd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Г.Б. Это такие приемы, как: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– </w:t>
      </w:r>
      <w:proofErr w:type="gramStart"/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«Скорая помощь»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(родители, работая в группах, разрабатывают всевозможные приемы профилактики и коррекционного воздействия на ребенка с той или иной проблемой),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 «Письмо от имени ребенка»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 проблемой в развитии (родители, работая в группах, составляют обращение родителям от имени «проблемного ребенка», как бы ему хотелось, чтобы с ним взаимодействовали взрослые) и др.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Каждый из представленных приемов по-своему интересен и может быть взят</w:t>
      </w:r>
      <w:proofErr w:type="gramEnd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вооружение педагогом для работы с родителями.</w:t>
      </w:r>
    </w:p>
    <w:p w:rsidR="00601DC2" w:rsidRPr="00601DC2" w:rsidRDefault="00601DC2" w:rsidP="00601D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Подведение итогов (</w:t>
      </w:r>
      <w:r w:rsidRPr="00601DC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рефлексивный этап родительского собрания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конце родительского собрания необходимо подвести итог встречи. Делая обобщение затронутых во время беседы вопросов, педагог вновь может обратиться к метафоре – прочитать притчу или произнести цитату, философское высказывание.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же в свой практике часто использую 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упражнение «Портфельчик с полезностями»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Перед своим выступлением раздаю каждому пришедшему на родительское собрание, так называемый, «Портфельчик» (</w:t>
      </w:r>
      <w:hyperlink r:id="rId15" w:history="1">
        <w:r w:rsidRPr="00601DC2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7</w:t>
        </w:r>
      </w:hyperlink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и предлагаю заполнить его в течение нашей встречи разнообразными советами, рекомендациями, памятками, интересными приемами работы с детьми и т.д.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По окончании родительского собрания акцентирую внимание на том, чем наполнился «Портфельчик» в ходе нашей встречи, а также призываю не останавливаться </w:t>
      </w:r>
      <w:proofErr w:type="gramStart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достигнутом и продолжать пополнять его дальше.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Практически каждое родительское собрание я завершаю 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раздачей памяток родителям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 которых отражены главные теоретические аспекты, а также отдельные практические рекомендации (</w:t>
      </w:r>
      <w:hyperlink r:id="rId16" w:history="1">
        <w:r w:rsidRPr="00601DC2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8</w:t>
        </w:r>
      </w:hyperlink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Понятно, что в рамках статьи невозможно описать все имеющиеся методические приемы для повышения эффективности родительского собрания. </w:t>
      </w:r>
      <w:proofErr w:type="gramStart"/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Уверена</w:t>
      </w:r>
      <w:proofErr w:type="gramEnd"/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что их множество не ограничивается представленными мною вниманию читателей. Педагог же, работая с родителями, должен постоянно вести поиск подобных приемов для использования их в своей практике.</w:t>
      </w:r>
    </w:p>
    <w:p w:rsidR="00601DC2" w:rsidRPr="00601DC2" w:rsidRDefault="00601DC2" w:rsidP="00601D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Список использованной литературы</w:t>
      </w:r>
      <w:r w:rsidRPr="00601D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</w:p>
    <w:p w:rsidR="00601DC2" w:rsidRPr="00601DC2" w:rsidRDefault="00601DC2" w:rsidP="00601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Галактионова Т.Г. 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самопознания к самореализации: Персонал-технология образовательной деятельности. СПб</w:t>
      </w:r>
      <w:proofErr w:type="gramStart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., </w:t>
      </w:r>
      <w:proofErr w:type="gramEnd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Институт специальной педагогики и психологии, 1999.</w:t>
      </w:r>
    </w:p>
    <w:p w:rsidR="00601DC2" w:rsidRPr="00601DC2" w:rsidRDefault="00601DC2" w:rsidP="00601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Климакова</w:t>
      </w:r>
      <w:proofErr w:type="spellEnd"/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Ю.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Не бойся </w:t>
      </w:r>
      <w:proofErr w:type="gramStart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страшного</w:t>
      </w:r>
      <w:proofErr w:type="gramEnd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/ Школьный психолог, 2004, №8.</w:t>
      </w:r>
    </w:p>
    <w:p w:rsidR="00601DC2" w:rsidRPr="00601DC2" w:rsidRDefault="00601DC2" w:rsidP="00601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Лютова Е.К., Монина Г.Б.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Тренинг эффективного взаимодействия с детьми. СПб</w:t>
      </w:r>
      <w:proofErr w:type="gramStart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., </w:t>
      </w:r>
      <w:proofErr w:type="gramEnd"/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Речь, 2005.</w:t>
      </w:r>
    </w:p>
    <w:p w:rsidR="00601DC2" w:rsidRPr="00601DC2" w:rsidRDefault="00601DC2" w:rsidP="00601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Хухлаева</w:t>
      </w:r>
      <w:proofErr w:type="spellEnd"/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О.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Активные формы групповой работы с родителями // Школьный психолог, 2006, №19.</w:t>
      </w:r>
    </w:p>
    <w:p w:rsidR="00601DC2" w:rsidRPr="00601DC2" w:rsidRDefault="00601DC2" w:rsidP="00601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1D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Цветкова С.</w:t>
      </w:r>
      <w:r w:rsidRPr="00601D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Вопросы воспитания в картинках // Школьный психолог, 2006, №5.</w:t>
      </w:r>
    </w:p>
    <w:p w:rsidR="00E009A9" w:rsidRDefault="00E009A9"/>
    <w:sectPr w:rsidR="00E0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69"/>
    <w:multiLevelType w:val="multilevel"/>
    <w:tmpl w:val="D4B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A3BD7"/>
    <w:multiLevelType w:val="multilevel"/>
    <w:tmpl w:val="D24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467DE"/>
    <w:multiLevelType w:val="multilevel"/>
    <w:tmpl w:val="1B9A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34C50"/>
    <w:multiLevelType w:val="multilevel"/>
    <w:tmpl w:val="B810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52B14"/>
    <w:multiLevelType w:val="multilevel"/>
    <w:tmpl w:val="94F8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F175F"/>
    <w:multiLevelType w:val="multilevel"/>
    <w:tmpl w:val="94EA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97DE3"/>
    <w:multiLevelType w:val="multilevel"/>
    <w:tmpl w:val="8E3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C2"/>
    <w:rsid w:val="00601DC2"/>
    <w:rsid w:val="00E009A9"/>
    <w:rsid w:val="00E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8711/pril2.doc" TargetMode="External"/><Relationship Id="rId13" Type="http://schemas.openxmlformats.org/officeDocument/2006/relationships/hyperlink" Target="http://festival.1september.ru/articles/598711/pril5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98711/pril1.doc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98711/pril8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98711/pril7.doc" TargetMode="External"/><Relationship Id="rId10" Type="http://schemas.openxmlformats.org/officeDocument/2006/relationships/hyperlink" Target="http://festival.1september.ru/articles/598711/pril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98711/pril3.doc" TargetMode="External"/><Relationship Id="rId14" Type="http://schemas.openxmlformats.org/officeDocument/2006/relationships/hyperlink" Target="http://festival.1september.ru/articles/598711/pril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2014-02-23T02:53:00Z</dcterms:created>
  <dcterms:modified xsi:type="dcterms:W3CDTF">2014-04-26T01:43:00Z</dcterms:modified>
</cp:coreProperties>
</file>