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b/>
          <w:bCs/>
          <w:color w:val="000000" w:themeColor="text1"/>
          <w:sz w:val="26"/>
          <w:szCs w:val="26"/>
        </w:rPr>
        <w:t>   </w:t>
      </w:r>
      <w:r w:rsidR="000C74E3">
        <w:rPr>
          <w:rFonts w:ascii="Verdana" w:hAnsi="Verdana"/>
          <w:b/>
          <w:bCs/>
          <w:color w:val="000000" w:themeColor="text1"/>
          <w:sz w:val="26"/>
          <w:szCs w:val="26"/>
        </w:rPr>
        <w:t xml:space="preserve">               </w:t>
      </w:r>
      <w:bookmarkStart w:id="0" w:name="_GoBack"/>
      <w:bookmarkEnd w:id="0"/>
      <w:r w:rsidRPr="000C74E3">
        <w:rPr>
          <w:rFonts w:ascii="Verdana" w:hAnsi="Verdana"/>
          <w:b/>
          <w:bCs/>
          <w:i/>
          <w:iCs/>
          <w:color w:val="000000" w:themeColor="text1"/>
        </w:rPr>
        <w:t>Контрольные диктанты 5 класс.</w:t>
      </w:r>
    </w:p>
    <w:p w:rsidR="00AC5A90" w:rsidRPr="000C74E3" w:rsidRDefault="00AC5A90" w:rsidP="000C74E3">
      <w:pPr>
        <w:pStyle w:val="a3"/>
        <w:shd w:val="clear" w:color="auto" w:fill="FFFFFF" w:themeFill="background1"/>
        <w:spacing w:after="0" w:afterAutospacing="0"/>
        <w:rPr>
          <w:rFonts w:ascii="Verdana" w:hAnsi="Verdana"/>
          <w:color w:val="000000" w:themeColor="text1"/>
          <w:sz w:val="17"/>
          <w:szCs w:val="17"/>
        </w:rPr>
      </w:pPr>
      <w:r w:rsidRPr="000C74E3">
        <w:rPr>
          <w:rFonts w:ascii="Verdana" w:hAnsi="Verdana"/>
          <w:b/>
          <w:bCs/>
          <w:i/>
          <w:iCs/>
          <w:color w:val="000000" w:themeColor="text1"/>
        </w:rPr>
        <w:t>Тема: «Повторение изученного в начальных </w:t>
      </w:r>
      <w:r w:rsidRPr="000C74E3">
        <w:rPr>
          <w:rStyle w:val="apple-converted-space"/>
          <w:rFonts w:ascii="Verdana" w:hAnsi="Verdana"/>
          <w:color w:val="000000" w:themeColor="text1"/>
          <w:sz w:val="17"/>
          <w:szCs w:val="17"/>
        </w:rPr>
        <w:t> </w:t>
      </w:r>
      <w:r w:rsidRPr="000C74E3">
        <w:rPr>
          <w:rFonts w:ascii="Verdana" w:hAnsi="Verdana"/>
          <w:b/>
          <w:bCs/>
          <w:i/>
          <w:iCs/>
          <w:color w:val="000000" w:themeColor="text1"/>
        </w:rPr>
        <w:t>классах</w:t>
      </w:r>
      <w:r w:rsidRPr="000C74E3">
        <w:rPr>
          <w:rFonts w:ascii="Verdana" w:hAnsi="Verdana"/>
          <w:b/>
          <w:bCs/>
          <w:color w:val="000000" w:themeColor="text1"/>
          <w:sz w:val="26"/>
          <w:szCs w:val="26"/>
        </w:rPr>
        <w:t>».</w:t>
      </w:r>
      <w:r w:rsidRPr="000C74E3">
        <w:rPr>
          <w:rFonts w:ascii="Verdana" w:hAnsi="Verdana"/>
          <w:color w:val="000000" w:themeColor="text1"/>
          <w:sz w:val="17"/>
          <w:szCs w:val="17"/>
        </w:rPr>
        <w:t> </w:t>
      </w:r>
      <w:r w:rsidRPr="000C74E3">
        <w:rPr>
          <w:rFonts w:ascii="Verdana" w:hAnsi="Verdana"/>
          <w:b/>
          <w:bCs/>
          <w:i/>
          <w:iCs/>
          <w:color w:val="000000" w:themeColor="text1"/>
        </w:rPr>
        <w:t>        </w:t>
      </w:r>
    </w:p>
    <w:p w:rsidR="00AC5A90" w:rsidRPr="000C74E3" w:rsidRDefault="00AC5A90" w:rsidP="000C74E3">
      <w:pPr>
        <w:pStyle w:val="a3"/>
        <w:shd w:val="clear" w:color="auto" w:fill="FFFFFF" w:themeFill="background1"/>
        <w:spacing w:after="0" w:afterAutospacing="0"/>
        <w:jc w:val="center"/>
        <w:rPr>
          <w:rFonts w:ascii="Verdana" w:hAnsi="Verdana"/>
          <w:color w:val="000000" w:themeColor="text1"/>
          <w:sz w:val="17"/>
          <w:szCs w:val="17"/>
        </w:rPr>
      </w:pPr>
      <w:r w:rsidRPr="000C74E3">
        <w:rPr>
          <w:rFonts w:ascii="Verdana" w:hAnsi="Verdana"/>
          <w:b/>
          <w:bCs/>
          <w:i/>
          <w:iCs/>
          <w:color w:val="000000" w:themeColor="text1"/>
          <w:sz w:val="26"/>
          <w:szCs w:val="26"/>
        </w:rPr>
        <w:t>В лесу.</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Мы идём по узкой дорожке берегом большого озера. Над ближним лесом встаёт солнце. Под яркими лучами солнца сверкает голубое озеро. За ним широкой полосой легло болото. Тут шагать опасно.</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Мы входим в зелёную чащу. Ровными рядами стоят высокие сосны. Редкий луч солнца льётся через густую зелень. Под деревьями прохладно. Тишь и глушь в лесу.</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Мы постояли у опушки и пошли к деревне. Крутой подъём ведёт в гору. Там конец нашего пути.</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                                 **************</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На опушке молодого леса есть пруд. Из него бьёт подземный ключ. Это в болотах и вязких трясинах рождается Волга. Отсюда она направляется в далёкий путь. Наши поэты и художники прославляют красоту нашей родной реки в удивительных сказках, песнях, картинах.</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Низкий берег покрыт зелёным ковром лугов и кустарниками. На лугу пестреют цветочки. Их сладкий запах разливается в мягком воздухе. Полной грудью вдыхаешь аромат лугов.</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Откос на берегу Волги очень красив. Местные жители любят проводить здесь выходные дни. Они любуются окрестностями, ловят рыбу, купаются.</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b/>
          <w:bCs/>
          <w:color w:val="000000" w:themeColor="text1"/>
          <w:sz w:val="26"/>
          <w:szCs w:val="26"/>
        </w:rPr>
        <w:t>                        Тема: «Синтаксис. Пунктуация».</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Погода стала меняться. Из-за далёкого горизонта неслись и приближались низкие облака. Солнце выглянуло из-за туч, мелькнуло в голубом просвете и исчезло. Потемнело. Налетел резкий ветер. Он зашумел тростником, бросил в воду сухие листья и погнал их по реке. « Дождь пойдёт», - проговорила Нина.</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lastRenderedPageBreak/>
        <w:t>Ветер налетает с новой силой, морщит гладь реки, а потом стихает. Зашуршал камыш, и на воде появились кружки от первых капель. Река покрылась пузырьками , когда сплошной полосой хлестнул проливной дождь. Валерка громко закричал: «Бежим, ребята!»</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Но вот ветер утих, появилось солнце. Редкие капли дождя падали на землю. Они повисали в траве, и в каждой капле отражалось солнце.</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b/>
          <w:bCs/>
          <w:color w:val="000000" w:themeColor="text1"/>
          <w:sz w:val="26"/>
          <w:szCs w:val="26"/>
        </w:rPr>
        <w:t>                          Тема: «Фонетика и графика».</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Утром мы с ребятами отправились на рыбалку. Солнце уже осветило дальний лес и речку с низкими берегами. С лугов ветер доносил сладкий запах цветов и жужжание пчёл. Они спешили собрать медовый урожай.</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На берегу рыбаки раскинули свои удочки и ждали хорошего улова. К обеду в моём ведёрке плескалась рыба.</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Но вот огромная лиловая туча появилась на горизонте. Она быстро приближалась из-за леса. Тревожно зашевелились, зашептались листья кустарников. Слегка повеяло сыростью. Становилось всё темнее. Замолкли птицы. Резкие порывы ветра зарябили воду в реке и погнали листья. Хлынул проливной дождь.</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Мы побежали домой, но вымокли до нитки.</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b/>
          <w:bCs/>
          <w:color w:val="000000" w:themeColor="text1"/>
          <w:sz w:val="26"/>
          <w:szCs w:val="26"/>
        </w:rPr>
        <w:t>                       Тема: «Лексика».</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Летняя гроза.</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Темнеет, хмурится небо. Набегают мрачные грозовые тучи. Затихает старый бор, готовится к бою. Сильный порыв ветра вырывается из-за вершин деревьев, кружится пылью по дороге и мчится вперёд.</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Ударили по листьям первые крупные капли дождя, и вскоре на землю обрушилась стена воды. Сверкнула молния, прокатился по небу гром.</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lastRenderedPageBreak/>
        <w:t>Быстро проходит летняя гроза. Но вот светлеет туманная даль. Небо начинает голубеть. Над полем, над лесом, над водной гладью плывёт лёгкий пар. Уже и солнце горячее выглянуло, а дождь ещё не прошёл. Это капают с деревьев и блестят на солнце дождинки.</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                              **************</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Утренний ветерок пробежал по лесу. Туман пришёл в движение, и показался противоположный берег реки с зарослями густого кустарника.</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Вдруг послышался шорох гальки. Я оглянулся и рассмотрел две тени. Я предполагал увидеть людей, но это оказались лоси. Они приближались к реке. Я залюбовался животными. Лоси жадно пили воду. Вдруг самка почуяла опасность и стала смотреть в мою сторону. Вода стекала у неё с губ, и от этого расходились круги по спокойной поверхности реки. Лосиха встрепенулась, издала хриплый крик и бросилась к лесу.</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В это мгновение взошло солнце. Сквозь клубы тумана стали проявляться очертания гор, растущих на том берегу деревьев.</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b/>
          <w:bCs/>
          <w:color w:val="000000" w:themeColor="text1"/>
          <w:sz w:val="26"/>
          <w:szCs w:val="26"/>
        </w:rPr>
        <w:t>                   Тема: «Имя существительное».</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Детство и юность Пришвина прошла в средней полосе России. Его семья жила в усадьбе около деревни. Здесь от деревни к деревне тянутся леса, поля и огороды, сады с чудесными растениями. Берега рек заросли плакучей ивой.</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Ещё мальчиком научился он всматриваться и вслушиваться в природу. Его чуткое ухо слышало шорох листьев и шёпот ветра, а зоркий глаз видел каждый росточек и травинку.</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С ружьём и записной книжкой побывал Пришвин на Урале, в Сибири, в Карелии. Он открыл в природе много тайн и подарил их своим читателям.</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А вы, ребята, читали его книги?</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lastRenderedPageBreak/>
        <w:t>                            ****************</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После путешествия по Карелии мы с мамой отправились отдыхать до осени к дедушке в среднюю полосу России.</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Мой дедушка — известный в своей округе лесник.</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От станции мы шли по просеке, потом свернули по тропинке к речке, перешли мостик и направились к лесу.  На опушке росли заросли малины. В её густой зелени легко поцарапаться, но через минуту в ладони лежит кучка красных ягод. Пьянеешь от их запаха!</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Какая тишь! С ветки на ветку перепархивают птицы. Из-под куста вылезает ёж. Пошуршал в траве и исчез.</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Доходим до рощи, а за ней на полянке избушка дедушки. Нас радостно встречают дедушка и пёс Дружок.</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rPr>
          <w:rFonts w:ascii="Verdana" w:hAnsi="Verdana"/>
          <w:color w:val="000000" w:themeColor="text1"/>
          <w:sz w:val="17"/>
          <w:szCs w:val="17"/>
        </w:rPr>
      </w:pPr>
      <w:r w:rsidRPr="000C74E3">
        <w:rPr>
          <w:rFonts w:ascii="Verdana" w:hAnsi="Verdana"/>
          <w:b/>
          <w:bCs/>
          <w:i/>
          <w:iCs/>
          <w:color w:val="000000" w:themeColor="text1"/>
        </w:rPr>
        <w:t>Тема: «Глагол. Правописание -тся и -ться в  глаголах».</w:t>
      </w:r>
    </w:p>
    <w:p w:rsidR="00AC5A90" w:rsidRPr="000C74E3" w:rsidRDefault="00AC5A90" w:rsidP="000C74E3">
      <w:pPr>
        <w:pStyle w:val="a3"/>
        <w:shd w:val="clear" w:color="auto" w:fill="FFFFFF" w:themeFill="background1"/>
        <w:spacing w:after="0" w:afterAutospacing="0"/>
        <w:jc w:val="center"/>
        <w:rPr>
          <w:rFonts w:ascii="Verdana" w:hAnsi="Verdana"/>
          <w:color w:val="000000" w:themeColor="text1"/>
          <w:sz w:val="17"/>
          <w:szCs w:val="17"/>
        </w:rPr>
      </w:pPr>
      <w:r w:rsidRPr="000C74E3">
        <w:rPr>
          <w:rFonts w:ascii="Verdana" w:hAnsi="Verdana"/>
          <w:b/>
          <w:bCs/>
          <w:i/>
          <w:iCs/>
          <w:color w:val="000000" w:themeColor="text1"/>
        </w:rPr>
        <w:t>В лесу.</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Молодые осинки и стройные берёзки спускаются по косогору к широкой луговине. Среди деревьев идёт полная талой воды дорожка. Рядом вьётся сухая пешеходная тропка, и по ней мы углубляемся в лес.</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Вот где чувствуется настоящая весна! Ветки осин кажутся пушистыми от длинных серёжек. Вершины молодых берёз стали совсем шоколадного цвета. Посмотришь на берёзовую веточку, а она вся в крупных почках. Пройдёт день, другой, почки начнут лопаться, и из них покажутся зелёные язычки молодых листьев.</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Это самое хорошее время в лесу. Он ещё не зеленеет, стоит прозрачный и такой радостный. А как чудесно пахнет прошлогодними прелыми листьями и горьковатой свежестью почек!</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                              **********</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 xml:space="preserve">День кончается. Солнце уже опускается к горизонту, и далеко разливаются его косые лучи. Приближаются сумерки. Мы бродим по лесу. Кажется, что лесные поляны налились густой темнотой. </w:t>
      </w:r>
      <w:r w:rsidRPr="000C74E3">
        <w:rPr>
          <w:rFonts w:ascii="Verdana" w:hAnsi="Verdana"/>
          <w:color w:val="000000" w:themeColor="text1"/>
          <w:sz w:val="26"/>
          <w:szCs w:val="26"/>
        </w:rPr>
        <w:lastRenderedPageBreak/>
        <w:t>Она словно выползает из-под земли, ложится у наших ног, расстилается внизу по ветвям, взбирается к верхушкам деревьев.</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Птицы постепенно замолкают. Скоро уже становится трудно различать очертания веток. След знакомой тропинки стал пропадать, но сквозь просеку ещё видны лучи солнца. Высоко над ёлкой заблестели звёзды. Время от времени раздаётся одинокий голосок птички. Кажется, что она удивляется наступлению таинственной тишины. Ночь прикоснулась к земле и растеклась по ней темнотой.</w:t>
      </w:r>
    </w:p>
    <w:p w:rsidR="00AC5A90" w:rsidRPr="000C74E3" w:rsidRDefault="00AC5A90" w:rsidP="000C74E3">
      <w:pPr>
        <w:pStyle w:val="a3"/>
        <w:shd w:val="clear" w:color="auto" w:fill="FFFFFF" w:themeFill="background1"/>
        <w:spacing w:after="0" w:afterAutospacing="0"/>
        <w:jc w:val="center"/>
        <w:rPr>
          <w:rFonts w:ascii="Verdana" w:hAnsi="Verdana"/>
          <w:color w:val="000000" w:themeColor="text1"/>
          <w:sz w:val="17"/>
          <w:szCs w:val="17"/>
        </w:rPr>
      </w:pPr>
      <w:r w:rsidRPr="000C74E3">
        <w:rPr>
          <w:rFonts w:ascii="Verdana" w:hAnsi="Verdana"/>
          <w:b/>
          <w:bCs/>
          <w:color w:val="000000" w:themeColor="text1"/>
          <w:sz w:val="26"/>
          <w:szCs w:val="26"/>
        </w:rPr>
        <w:t> </w:t>
      </w:r>
      <w:r w:rsidRPr="000C74E3">
        <w:rPr>
          <w:rFonts w:ascii="Verdana" w:hAnsi="Verdana"/>
          <w:b/>
          <w:bCs/>
          <w:i/>
          <w:iCs/>
          <w:color w:val="000000" w:themeColor="text1"/>
        </w:rPr>
        <w:t>Итоговый контрольный диктант.</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                        *****************</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Летнее утро легко поднимает с постели.</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Над рекой ещё расстилается туман. Скоро он пропадает в прозрачном воздухе и освобождает сизую крону дремучего тополя, потом верхушки черёмухи. Пора отправляться за грибами.</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Я заметил, что чаще всего грибы попадаются возле берёз. Берёзка дружит с грибами. Под её покровом растёт всем известный подберёзовик.</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Подосиновик — гриб яркий, стройный. Он не вылезет вдруг на дороге или на тропке. Живёт он в высоком осиннике и не прячется. Издали замечаешь его яркую шляпку. Срезаешь один гриб, а рядом видишь ещё штук пять.</w:t>
      </w:r>
    </w:p>
    <w:p w:rsidR="00AC5A90" w:rsidRPr="000C74E3" w:rsidRDefault="00AC5A90" w:rsidP="000C74E3">
      <w:pPr>
        <w:pStyle w:val="a3"/>
        <w:shd w:val="clear" w:color="auto" w:fill="FFFFFF" w:themeFill="background1"/>
        <w:spacing w:after="0" w:afterAutospacing="0"/>
        <w:jc w:val="both"/>
        <w:rPr>
          <w:rFonts w:ascii="Verdana" w:hAnsi="Verdana"/>
          <w:color w:val="000000" w:themeColor="text1"/>
          <w:sz w:val="17"/>
          <w:szCs w:val="17"/>
        </w:rPr>
      </w:pPr>
      <w:r w:rsidRPr="000C74E3">
        <w:rPr>
          <w:rFonts w:ascii="Verdana" w:hAnsi="Verdana"/>
          <w:color w:val="000000" w:themeColor="text1"/>
          <w:sz w:val="26"/>
          <w:szCs w:val="26"/>
        </w:rPr>
        <w:t>И разом грибы кончаются, но у вас уже полная корзинка. Можно собираться домой.                    </w:t>
      </w:r>
      <w:r w:rsidRPr="000C74E3">
        <w:rPr>
          <w:rStyle w:val="apple-converted-space"/>
          <w:rFonts w:ascii="Verdana" w:hAnsi="Verdana"/>
          <w:color w:val="000000" w:themeColor="text1"/>
          <w:sz w:val="26"/>
          <w:szCs w:val="26"/>
        </w:rPr>
        <w:t> </w:t>
      </w:r>
    </w:p>
    <w:p w:rsidR="009509A2" w:rsidRPr="000C74E3" w:rsidRDefault="009509A2" w:rsidP="000C74E3">
      <w:pPr>
        <w:shd w:val="clear" w:color="auto" w:fill="FFFFFF" w:themeFill="background1"/>
        <w:rPr>
          <w:color w:val="000000" w:themeColor="text1"/>
        </w:rPr>
      </w:pPr>
    </w:p>
    <w:sectPr w:rsidR="009509A2" w:rsidRPr="000C7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90"/>
    <w:rsid w:val="000C74E3"/>
    <w:rsid w:val="009509A2"/>
    <w:rsid w:val="00AC5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5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5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5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4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dcterms:created xsi:type="dcterms:W3CDTF">2012-11-13T17:56:00Z</dcterms:created>
  <dcterms:modified xsi:type="dcterms:W3CDTF">2014-11-16T10:18:00Z</dcterms:modified>
</cp:coreProperties>
</file>