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75" w:rsidRDefault="00653575" w:rsidP="00653575">
      <w:pPr>
        <w:spacing w:after="0"/>
      </w:pPr>
      <w:r>
        <w:t>На сайте ФИПИ опубликованы планируемые изменения в контрольно-измерительных материалах основного государственного экзамена (ОГЭ) за 2015 год. В заданиях планируются лишь незначительные изменения.</w:t>
      </w:r>
    </w:p>
    <w:p w:rsidR="00653575" w:rsidRDefault="00653575" w:rsidP="00653575">
      <w:pPr>
        <w:spacing w:after="0"/>
      </w:pPr>
      <w:r>
        <w:t>Русский язык – принципиальных изменений нет.</w:t>
      </w:r>
    </w:p>
    <w:p w:rsidR="00653575" w:rsidRDefault="00653575" w:rsidP="00653575">
      <w:pPr>
        <w:spacing w:after="0"/>
      </w:pPr>
      <w:r>
        <w:t xml:space="preserve">1) Изменилось количество заданий в экзаменационной работе (количество заданий сократилось с 18 до 15). </w:t>
      </w:r>
    </w:p>
    <w:p w:rsidR="00653575" w:rsidRDefault="00653575" w:rsidP="00653575">
      <w:pPr>
        <w:spacing w:after="0"/>
      </w:pPr>
      <w:r>
        <w:t xml:space="preserve"> 2) Изменен максимальный балл за выполнение работы (уменьшен с 42 до 39). </w:t>
      </w:r>
    </w:p>
    <w:p w:rsidR="00653575" w:rsidRDefault="00653575" w:rsidP="00653575">
      <w:pPr>
        <w:spacing w:after="0"/>
      </w:pPr>
      <w:r>
        <w:t xml:space="preserve"> 3) Задания в варианте представлены в режиме сквозной нумерации без буквенных обозначений А, В, С. </w:t>
      </w:r>
    </w:p>
    <w:p w:rsidR="00653575" w:rsidRDefault="00653575" w:rsidP="00653575">
      <w:pPr>
        <w:spacing w:after="0"/>
      </w:pPr>
      <w:r>
        <w:t xml:space="preserve"> 4) Изменена форма записи ответа на каждое из заданий 2–14: в КИМ 2015 г. требуется записывать цифру, соответствующую номеру правильного ответа. </w:t>
      </w:r>
    </w:p>
    <w:p w:rsidR="00063B4A" w:rsidRDefault="00653575" w:rsidP="00653575">
      <w:pPr>
        <w:spacing w:after="0"/>
      </w:pPr>
      <w:r>
        <w:t xml:space="preserve"> 5) Добавлены два альтернативных задания 15.2 и 15.3 (сочинение-рассуждение).</w:t>
      </w:r>
    </w:p>
    <w:sectPr w:rsidR="00063B4A" w:rsidSect="0006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3575"/>
    <w:rsid w:val="00063B4A"/>
    <w:rsid w:val="0065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2015-01-20T03:42:00Z</dcterms:created>
  <dcterms:modified xsi:type="dcterms:W3CDTF">2015-01-20T03:43:00Z</dcterms:modified>
</cp:coreProperties>
</file>