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49" w:rsidRDefault="00806749" w:rsidP="00806749">
      <w:pPr>
        <w:pStyle w:val="c0"/>
        <w:spacing w:before="0" w:beforeAutospacing="0" w:after="0" w:afterAutospacing="0" w:line="360" w:lineRule="atLeast"/>
        <w:jc w:val="center"/>
        <w:rPr>
          <w:rStyle w:val="c2"/>
          <w:rFonts w:ascii="Calibri" w:hAnsi="Calibri"/>
          <w:b/>
          <w:bCs/>
          <w:color w:val="000000"/>
          <w:sz w:val="36"/>
          <w:szCs w:val="36"/>
        </w:rPr>
      </w:pPr>
    </w:p>
    <w:p w:rsidR="00806749" w:rsidRDefault="00806749" w:rsidP="00806749">
      <w:pPr>
        <w:pStyle w:val="c0"/>
        <w:spacing w:before="0" w:beforeAutospacing="0" w:after="0" w:afterAutospacing="0" w:line="360" w:lineRule="atLeast"/>
        <w:jc w:val="center"/>
        <w:rPr>
          <w:rStyle w:val="c2"/>
          <w:rFonts w:ascii="Calibri" w:hAnsi="Calibri"/>
          <w:b/>
          <w:bCs/>
          <w:color w:val="000000"/>
          <w:sz w:val="36"/>
          <w:szCs w:val="36"/>
        </w:rPr>
      </w:pPr>
      <w:r>
        <w:rPr>
          <w:rStyle w:val="c2"/>
          <w:rFonts w:ascii="Calibri" w:hAnsi="Calibri"/>
          <w:b/>
          <w:bCs/>
          <w:color w:val="000000"/>
          <w:sz w:val="36"/>
          <w:szCs w:val="36"/>
        </w:rPr>
        <w:t>«ШКОЛА»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У всех детей на свете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Бывает особый день.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Когда приходит осень –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Style w:val="c2"/>
          <w:rFonts w:ascii="Calibri" w:hAnsi="Calibri"/>
          <w:color w:val="000000"/>
          <w:sz w:val="36"/>
          <w:szCs w:val="36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Отбросить надо лень.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Детишки приходят в школу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Учиться, размышлять,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Друзей найти хороших,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Style w:val="c2"/>
          <w:rFonts w:ascii="Calibri" w:hAnsi="Calibri"/>
          <w:color w:val="000000"/>
          <w:sz w:val="36"/>
          <w:szCs w:val="36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Зря время не терять.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И школа – сразу домом становится родным,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Уютным, добрым, светлым,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Style w:val="c2"/>
          <w:rFonts w:ascii="Calibri" w:hAnsi="Calibri"/>
          <w:color w:val="000000"/>
          <w:sz w:val="36"/>
          <w:szCs w:val="36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К учителям – спешим!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Растем мы год от года,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Становимся умней.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6"/>
          <w:szCs w:val="36"/>
        </w:rPr>
        <w:t>Во всем – заслуга школы</w:t>
      </w:r>
    </w:p>
    <w:p w:rsidR="00806749" w:rsidRDefault="00806749" w:rsidP="00806749">
      <w:pPr>
        <w:pStyle w:val="c0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rFonts w:ascii="Calibri" w:hAnsi="Calibri"/>
          <w:color w:val="000000"/>
          <w:sz w:val="36"/>
          <w:szCs w:val="36"/>
        </w:rPr>
        <w:t>И всех учителей.</w:t>
      </w:r>
    </w:p>
    <w:p w:rsidR="00806749" w:rsidRDefault="00806749" w:rsidP="00806749">
      <w:pPr>
        <w:pStyle w:val="c5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D741A" w:rsidRDefault="00BD741A" w:rsidP="00806749"/>
    <w:sectPr w:rsidR="00BD741A" w:rsidSect="00BD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6749"/>
    <w:rsid w:val="00806749"/>
    <w:rsid w:val="00BD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6749"/>
  </w:style>
  <w:style w:type="paragraph" w:customStyle="1" w:styleId="c5">
    <w:name w:val="c5"/>
    <w:basedOn w:val="a"/>
    <w:rsid w:val="0080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HP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2</cp:revision>
  <dcterms:created xsi:type="dcterms:W3CDTF">2014-12-08T15:06:00Z</dcterms:created>
  <dcterms:modified xsi:type="dcterms:W3CDTF">2014-12-08T15:07:00Z</dcterms:modified>
</cp:coreProperties>
</file>