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32" w:rsidRPr="00893632" w:rsidRDefault="00893632" w:rsidP="009301FB">
      <w:pPr>
        <w:spacing w:line="360" w:lineRule="auto"/>
        <w:ind w:firstLine="709"/>
        <w:jc w:val="center"/>
        <w:rPr>
          <w:b/>
          <w:iCs/>
          <w:sz w:val="28"/>
          <w:szCs w:val="28"/>
          <w:lang w:eastAsia="en-US"/>
        </w:rPr>
      </w:pPr>
      <w:r w:rsidRPr="00893632">
        <w:rPr>
          <w:sz w:val="28"/>
          <w:szCs w:val="28"/>
          <w:lang w:eastAsia="en-US"/>
        </w:rPr>
        <w:t xml:space="preserve">КОУ КШИ </w:t>
      </w:r>
      <w:proofErr w:type="gramStart"/>
      <w:r w:rsidRPr="00893632">
        <w:rPr>
          <w:sz w:val="28"/>
          <w:szCs w:val="28"/>
          <w:lang w:eastAsia="en-US"/>
        </w:rPr>
        <w:t>ВО</w:t>
      </w:r>
      <w:proofErr w:type="gramEnd"/>
      <w:r w:rsidRPr="00893632">
        <w:rPr>
          <w:sz w:val="28"/>
          <w:szCs w:val="28"/>
          <w:lang w:eastAsia="en-US"/>
        </w:rPr>
        <w:t xml:space="preserve">  «Борисоглебский кадетский корпус»</w:t>
      </w: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b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b/>
          <w:sz w:val="28"/>
          <w:szCs w:val="28"/>
        </w:rPr>
      </w:pPr>
    </w:p>
    <w:p w:rsidR="00682B13" w:rsidRPr="00FA44EF" w:rsidRDefault="00682B13" w:rsidP="009301FB">
      <w:pPr>
        <w:tabs>
          <w:tab w:val="left" w:pos="-540"/>
          <w:tab w:val="left" w:pos="-360"/>
          <w:tab w:val="left" w:pos="-180"/>
          <w:tab w:val="left" w:pos="0"/>
          <w:tab w:val="left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sz w:val="32"/>
          <w:szCs w:val="32"/>
        </w:rPr>
      </w:pPr>
      <w:r w:rsidRPr="00FA44EF">
        <w:rPr>
          <w:b/>
          <w:sz w:val="32"/>
          <w:szCs w:val="32"/>
        </w:rPr>
        <w:t>Диалоговые технологии обучения литературе</w:t>
      </w:r>
    </w:p>
    <w:p w:rsidR="00C7180E" w:rsidRPr="00FA44EF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32"/>
          <w:szCs w:val="32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9301FB" w:rsidRDefault="009301FB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9301FB" w:rsidRDefault="009301FB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9301FB" w:rsidRDefault="009301FB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9301FB" w:rsidRDefault="009301FB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682B13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</w:t>
      </w:r>
      <w:r w:rsidR="00C21DCB">
        <w:rPr>
          <w:b/>
          <w:color w:val="000000"/>
          <w:sz w:val="28"/>
          <w:szCs w:val="28"/>
        </w:rPr>
        <w:t xml:space="preserve">        </w:t>
      </w:r>
      <w:r w:rsidR="00BE745E">
        <w:rPr>
          <w:b/>
          <w:color w:val="000000"/>
          <w:sz w:val="28"/>
          <w:szCs w:val="28"/>
        </w:rPr>
        <w:t xml:space="preserve"> </w:t>
      </w:r>
    </w:p>
    <w:p w:rsidR="009301FB" w:rsidRPr="009301FB" w:rsidRDefault="00893632" w:rsidP="009301FB">
      <w:pPr>
        <w:spacing w:line="360" w:lineRule="auto"/>
        <w:ind w:firstLine="709"/>
        <w:jc w:val="right"/>
        <w:rPr>
          <w:iCs/>
          <w:sz w:val="28"/>
          <w:szCs w:val="28"/>
          <w:lang w:eastAsia="en-US"/>
        </w:rPr>
      </w:pPr>
      <w:r w:rsidRPr="00893632">
        <w:rPr>
          <w:b/>
          <w:iCs/>
          <w:sz w:val="28"/>
          <w:szCs w:val="28"/>
          <w:lang w:eastAsia="en-US"/>
        </w:rPr>
        <w:t>Подготовила</w:t>
      </w:r>
      <w:r w:rsidR="009301FB">
        <w:rPr>
          <w:b/>
          <w:iCs/>
          <w:sz w:val="28"/>
          <w:szCs w:val="28"/>
          <w:lang w:eastAsia="en-US"/>
        </w:rPr>
        <w:t xml:space="preserve"> </w:t>
      </w:r>
      <w:r w:rsidRPr="00893632">
        <w:rPr>
          <w:b/>
          <w:iCs/>
          <w:sz w:val="28"/>
          <w:szCs w:val="28"/>
          <w:lang w:eastAsia="en-US"/>
        </w:rPr>
        <w:t xml:space="preserve"> </w:t>
      </w:r>
      <w:r w:rsidR="009301FB" w:rsidRPr="009301FB">
        <w:rPr>
          <w:iCs/>
          <w:sz w:val="28"/>
          <w:szCs w:val="28"/>
          <w:lang w:eastAsia="en-US"/>
        </w:rPr>
        <w:t xml:space="preserve">учитель русского языка </w:t>
      </w:r>
    </w:p>
    <w:p w:rsidR="00893632" w:rsidRPr="00893632" w:rsidRDefault="009301FB" w:rsidP="009301FB">
      <w:pPr>
        <w:spacing w:line="360" w:lineRule="auto"/>
        <w:ind w:firstLine="709"/>
        <w:jc w:val="right"/>
        <w:rPr>
          <w:iCs/>
          <w:sz w:val="28"/>
          <w:szCs w:val="28"/>
          <w:lang w:eastAsia="en-US"/>
        </w:rPr>
      </w:pPr>
      <w:r w:rsidRPr="009301FB">
        <w:rPr>
          <w:iCs/>
          <w:sz w:val="28"/>
          <w:szCs w:val="28"/>
          <w:lang w:eastAsia="en-US"/>
        </w:rPr>
        <w:t>и литературы</w:t>
      </w:r>
      <w:r w:rsidR="00893632" w:rsidRPr="00893632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 Луценко Е.В.</w:t>
      </w:r>
    </w:p>
    <w:p w:rsidR="00893632" w:rsidRPr="00893632" w:rsidRDefault="00893632" w:rsidP="009301FB">
      <w:pPr>
        <w:spacing w:line="360" w:lineRule="auto"/>
        <w:ind w:firstLine="709"/>
        <w:jc w:val="right"/>
        <w:rPr>
          <w:iCs/>
          <w:sz w:val="28"/>
          <w:szCs w:val="28"/>
          <w:lang w:eastAsia="en-US"/>
        </w:rPr>
      </w:pPr>
    </w:p>
    <w:p w:rsidR="00682B13" w:rsidRDefault="00682B13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rPr>
          <w:b/>
          <w:color w:val="000000"/>
          <w:sz w:val="28"/>
          <w:szCs w:val="28"/>
        </w:rPr>
      </w:pPr>
    </w:p>
    <w:p w:rsidR="00C7180E" w:rsidRPr="00893632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893632" w:rsidRPr="00893632" w:rsidRDefault="00893632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893632" w:rsidRPr="00893632" w:rsidRDefault="00893632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C7180E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682B13" w:rsidRDefault="00682B13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682B13" w:rsidRDefault="00682B13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682B13" w:rsidRDefault="00682B13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682B13" w:rsidRDefault="00682B13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</w:rPr>
      </w:pPr>
    </w:p>
    <w:p w:rsidR="00682B13" w:rsidRDefault="00C7180E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Борисоглебск</w:t>
      </w:r>
      <w:r w:rsidR="009301FB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2013</w:t>
      </w:r>
    </w:p>
    <w:p w:rsidR="00893632" w:rsidRDefault="00893632" w:rsidP="00930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center"/>
        <w:rPr>
          <w:b/>
          <w:color w:val="000000"/>
          <w:sz w:val="28"/>
          <w:szCs w:val="28"/>
          <w:lang w:val="en-US"/>
        </w:rPr>
      </w:pPr>
    </w:p>
    <w:p w:rsidR="00944C81" w:rsidRPr="00944C81" w:rsidRDefault="00944C81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</w:p>
    <w:p w:rsidR="00D523BC" w:rsidRPr="00944C81" w:rsidRDefault="00D523BC" w:rsidP="009301FB">
      <w:pPr>
        <w:shd w:val="clear" w:color="auto" w:fill="FFFFFF"/>
        <w:spacing w:line="360" w:lineRule="auto"/>
        <w:ind w:firstLine="919"/>
        <w:jc w:val="center"/>
        <w:rPr>
          <w:sz w:val="28"/>
          <w:szCs w:val="28"/>
        </w:rPr>
      </w:pPr>
      <w:r w:rsidRPr="00944C81">
        <w:rPr>
          <w:sz w:val="28"/>
          <w:szCs w:val="28"/>
        </w:rPr>
        <w:t>План</w:t>
      </w:r>
    </w:p>
    <w:p w:rsidR="00DD3A81" w:rsidRPr="00893632" w:rsidRDefault="00D523BC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1. </w:t>
      </w:r>
      <w:r w:rsidR="00893632">
        <w:rPr>
          <w:sz w:val="28"/>
          <w:szCs w:val="28"/>
        </w:rPr>
        <w:t>Введение</w:t>
      </w:r>
    </w:p>
    <w:p w:rsidR="00D523BC" w:rsidRPr="00893632" w:rsidRDefault="00D523BC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2.</w:t>
      </w:r>
      <w:r w:rsidR="00CB17F5">
        <w:rPr>
          <w:sz w:val="28"/>
          <w:szCs w:val="28"/>
        </w:rPr>
        <w:t>Элементы диалоговой технологии,</w:t>
      </w:r>
      <w:r w:rsidR="00893632">
        <w:rPr>
          <w:sz w:val="28"/>
          <w:szCs w:val="28"/>
        </w:rPr>
        <w:t xml:space="preserve"> функции, принципы</w:t>
      </w:r>
    </w:p>
    <w:p w:rsidR="00151DDF" w:rsidRPr="00893632" w:rsidRDefault="00151DDF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1DDF">
        <w:rPr>
          <w:b/>
          <w:sz w:val="28"/>
          <w:szCs w:val="28"/>
        </w:rPr>
        <w:t xml:space="preserve"> </w:t>
      </w:r>
      <w:r w:rsidRPr="00151DDF">
        <w:rPr>
          <w:sz w:val="28"/>
          <w:szCs w:val="28"/>
        </w:rPr>
        <w:t>Структура урока-диалога</w:t>
      </w:r>
    </w:p>
    <w:p w:rsidR="00E20738" w:rsidRPr="00893632" w:rsidRDefault="002D1484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738" w:rsidRPr="00944C81">
        <w:rPr>
          <w:sz w:val="28"/>
          <w:szCs w:val="28"/>
        </w:rPr>
        <w:t xml:space="preserve">. Урок литературы по теме «Нравственные уроки произведения </w:t>
      </w:r>
      <w:r w:rsidR="00944C81" w:rsidRPr="00944C81">
        <w:rPr>
          <w:sz w:val="28"/>
          <w:szCs w:val="28"/>
        </w:rPr>
        <w:t xml:space="preserve">    </w:t>
      </w:r>
      <w:r w:rsidR="00893632">
        <w:rPr>
          <w:sz w:val="28"/>
          <w:szCs w:val="28"/>
        </w:rPr>
        <w:t>А.И.Солженицына «Матренин двор»</w:t>
      </w:r>
    </w:p>
    <w:p w:rsidR="00E20738" w:rsidRP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E20738" w:rsidRPr="00944C81" w:rsidRDefault="009301FB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E20738" w:rsidRDefault="00E20738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893632" w:rsidRPr="00893632" w:rsidRDefault="00893632" w:rsidP="009301FB">
      <w:pPr>
        <w:spacing w:line="360" w:lineRule="auto"/>
        <w:ind w:firstLine="919"/>
        <w:jc w:val="both"/>
        <w:rPr>
          <w:sz w:val="28"/>
          <w:szCs w:val="28"/>
          <w:lang w:val="en-US"/>
        </w:rPr>
      </w:pPr>
    </w:p>
    <w:p w:rsidR="00D523BC" w:rsidRPr="00944C81" w:rsidRDefault="00D523BC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</w:p>
    <w:p w:rsidR="00D523BC" w:rsidRPr="00944C81" w:rsidRDefault="00D523BC" w:rsidP="009301FB">
      <w:pPr>
        <w:spacing w:line="360" w:lineRule="auto"/>
        <w:ind w:firstLine="919"/>
        <w:jc w:val="both"/>
        <w:rPr>
          <w:b/>
          <w:sz w:val="28"/>
          <w:szCs w:val="28"/>
        </w:rPr>
      </w:pPr>
    </w:p>
    <w:p w:rsidR="00D30810" w:rsidRPr="00944C81" w:rsidRDefault="00A06DF4" w:rsidP="009301FB">
      <w:pPr>
        <w:spacing w:line="360" w:lineRule="auto"/>
        <w:ind w:firstLine="9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F3191" w:rsidRDefault="002F3191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7068">
        <w:rPr>
          <w:sz w:val="28"/>
          <w:szCs w:val="28"/>
          <w:u w:val="single"/>
        </w:rPr>
        <w:t>Цель:</w:t>
      </w:r>
      <w:r w:rsidRPr="00944C81">
        <w:rPr>
          <w:sz w:val="28"/>
          <w:szCs w:val="28"/>
        </w:rPr>
        <w:t xml:space="preserve"> </w:t>
      </w:r>
      <w:r w:rsidR="000D7FFB" w:rsidRPr="00944C81">
        <w:rPr>
          <w:sz w:val="28"/>
          <w:szCs w:val="28"/>
        </w:rPr>
        <w:t xml:space="preserve">выявить особенности организации и использования </w:t>
      </w:r>
      <w:r w:rsidRPr="00944C81">
        <w:rPr>
          <w:sz w:val="28"/>
          <w:szCs w:val="28"/>
        </w:rPr>
        <w:t xml:space="preserve"> учебного диалога на уроках литературы </w:t>
      </w:r>
      <w:r w:rsidR="00B30129">
        <w:rPr>
          <w:sz w:val="28"/>
          <w:szCs w:val="28"/>
        </w:rPr>
        <w:t xml:space="preserve">с целью </w:t>
      </w:r>
      <w:r w:rsidRPr="00944C81">
        <w:rPr>
          <w:sz w:val="28"/>
          <w:szCs w:val="28"/>
        </w:rPr>
        <w:t xml:space="preserve"> активизации учебно-познава</w:t>
      </w:r>
      <w:r w:rsidR="00B30129">
        <w:rPr>
          <w:sz w:val="28"/>
          <w:szCs w:val="28"/>
        </w:rPr>
        <w:t>тельной деятельности школьников.</w:t>
      </w:r>
    </w:p>
    <w:p w:rsidR="0056714E" w:rsidRPr="00944C81" w:rsidRDefault="00B30129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  <w:r w:rsidRPr="00947068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  <w:r w:rsidR="00120C04">
        <w:rPr>
          <w:sz w:val="28"/>
          <w:szCs w:val="28"/>
        </w:rPr>
        <w:t xml:space="preserve">1) </w:t>
      </w:r>
      <w:r w:rsidR="0056714E">
        <w:rPr>
          <w:sz w:val="28"/>
          <w:szCs w:val="28"/>
        </w:rPr>
        <w:t xml:space="preserve">рассмотреть </w:t>
      </w:r>
      <w:r w:rsidR="0056714E" w:rsidRPr="00944C81">
        <w:rPr>
          <w:sz w:val="28"/>
          <w:szCs w:val="28"/>
        </w:rPr>
        <w:t>функции</w:t>
      </w:r>
      <w:r w:rsidR="00120C04">
        <w:rPr>
          <w:sz w:val="28"/>
          <w:szCs w:val="28"/>
        </w:rPr>
        <w:t xml:space="preserve"> диалоговой технологии, </w:t>
      </w:r>
      <w:r w:rsidR="0056714E" w:rsidRPr="00944C81">
        <w:rPr>
          <w:sz w:val="28"/>
          <w:szCs w:val="28"/>
        </w:rPr>
        <w:t xml:space="preserve">элементы, </w:t>
      </w:r>
      <w:r w:rsidR="0056714E">
        <w:rPr>
          <w:sz w:val="28"/>
          <w:szCs w:val="28"/>
        </w:rPr>
        <w:t>принц</w:t>
      </w:r>
      <w:r w:rsidR="00120C04">
        <w:rPr>
          <w:sz w:val="28"/>
          <w:szCs w:val="28"/>
        </w:rPr>
        <w:t>ипы;</w:t>
      </w:r>
    </w:p>
    <w:p w:rsidR="0056714E" w:rsidRPr="00944C81" w:rsidRDefault="00120C04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рассмотреть </w:t>
      </w:r>
      <w:r w:rsidR="0056714E" w:rsidRPr="00944C81">
        <w:rPr>
          <w:sz w:val="28"/>
          <w:szCs w:val="28"/>
        </w:rPr>
        <w:t xml:space="preserve"> </w:t>
      </w:r>
      <w:r w:rsidR="0056714E">
        <w:rPr>
          <w:sz w:val="28"/>
          <w:szCs w:val="28"/>
        </w:rPr>
        <w:t>п</w:t>
      </w:r>
      <w:r w:rsidR="0056714E" w:rsidRPr="00944C81">
        <w:rPr>
          <w:sz w:val="28"/>
          <w:szCs w:val="28"/>
        </w:rPr>
        <w:t>риемы педагогической деятельности при организации диалога.</w:t>
      </w:r>
    </w:p>
    <w:p w:rsidR="00D30810" w:rsidRPr="00944C81" w:rsidRDefault="00D30810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Наше современное общество и изменения, происходящие в нем, обуславливают необходимость модернизации школьного образования в направлении развития личности учащегося, раскрытия его внутреннего потенциала, формирования активной жизненной позиции.</w:t>
      </w:r>
    </w:p>
    <w:p w:rsidR="00D30810" w:rsidRPr="00944C81" w:rsidRDefault="00D30810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Важнейшей педагогической задачей является обращение учителя к ученику как субъекту учебной деятельности, как к личности, стремящейся к самоопределению и самореализации. Эта задача определяет приоритет, стратегию и основные направления разработки методов обучения, помогающих учащимся не только ориентироваться в сложном мире, но и владеть методами самостоятельного извлечения новых знаний. </w:t>
      </w:r>
    </w:p>
    <w:p w:rsidR="00D30810" w:rsidRPr="00944C81" w:rsidRDefault="00D30810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Вследствие этого в школах разворачиваются различные эксперименты, апробирующие инновационные модели обучения. Важным результатом этих изменений в понимании учебного процесса является использование диалога в педагогической деятельности.</w:t>
      </w:r>
    </w:p>
    <w:p w:rsidR="00970F79" w:rsidRPr="00944C81" w:rsidRDefault="00D30810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Диалог пронизывает весь процесс обучения, с ним неразрывно связаны количественные и качественные изменения творческой составляющей ученической деятельности. Появляется личностная направленность ученика в учебном диалоге, а это, в свою очередь, требует изменения методов диалогического взаимодействия, дидактической разработки ситуации «ученик-учитель», в которой учебный диалог превращается из метода передачи учебной информации в метод ее самостоятельного добывания, с помощью которого ученик усиливал бы свои </w:t>
      </w:r>
      <w:r w:rsidRPr="00944C81">
        <w:rPr>
          <w:sz w:val="28"/>
          <w:szCs w:val="28"/>
        </w:rPr>
        <w:lastRenderedPageBreak/>
        <w:t>познавательные возможности и творческие способности.</w:t>
      </w:r>
      <w:r w:rsidR="00970F79" w:rsidRPr="00944C81">
        <w:rPr>
          <w:sz w:val="28"/>
          <w:szCs w:val="28"/>
        </w:rPr>
        <w:t xml:space="preserve"> В связи с этим возникает проблема: как организовать и использовать учебный диалог на уроках литературы, чтобы он активизировал учебно-познавательную деятельность школьников.</w:t>
      </w:r>
    </w:p>
    <w:p w:rsidR="008C29F1" w:rsidRPr="00944C81" w:rsidRDefault="008C29F1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Диалог в обучении, или учебный диалог, - своеобразная форма общения. Это взаимодействие между людьми в условиях учебной ситуации, осуществляющееся в форме речи, в </w:t>
      </w:r>
      <w:proofErr w:type="gramStart"/>
      <w:r w:rsidRPr="00944C81">
        <w:rPr>
          <w:sz w:val="28"/>
          <w:szCs w:val="28"/>
        </w:rPr>
        <w:t>ходе</w:t>
      </w:r>
      <w:proofErr w:type="gramEnd"/>
      <w:r w:rsidRPr="00944C81">
        <w:rPr>
          <w:sz w:val="28"/>
          <w:szCs w:val="28"/>
        </w:rPr>
        <w:t xml:space="preserve"> которого происходит информационный обмен между партнерами и регулируются отношения между ними. </w:t>
      </w:r>
      <w:r w:rsidR="00C2548E" w:rsidRPr="00944C81">
        <w:rPr>
          <w:sz w:val="28"/>
          <w:szCs w:val="28"/>
        </w:rPr>
        <w:t xml:space="preserve">Психолог и философ М.М. Бахтин утверждал: «Жизнь по природе своей </w:t>
      </w:r>
      <w:proofErr w:type="gramStart"/>
      <w:r w:rsidR="00C2548E" w:rsidRPr="00944C81">
        <w:rPr>
          <w:sz w:val="28"/>
          <w:szCs w:val="28"/>
        </w:rPr>
        <w:t>диалогична</w:t>
      </w:r>
      <w:proofErr w:type="gramEnd"/>
      <w:r w:rsidR="00C2548E" w:rsidRPr="00944C81">
        <w:rPr>
          <w:sz w:val="28"/>
          <w:szCs w:val="28"/>
        </w:rPr>
        <w:t>…жить – значит…вопрошать, внимать, ответствовать, соглашаться…».</w:t>
      </w:r>
      <w:r w:rsidR="00CB17F5">
        <w:rPr>
          <w:sz w:val="28"/>
          <w:szCs w:val="28"/>
        </w:rPr>
        <w:t xml:space="preserve"> </w:t>
      </w:r>
      <w:r w:rsidRPr="00944C81">
        <w:rPr>
          <w:sz w:val="28"/>
          <w:szCs w:val="28"/>
        </w:rPr>
        <w:t>По мнению М.М. Бахтина, истина не рождается и не находится в голове отдельного человека, она рождается между людьми, совместно открывающими истину, в процес</w:t>
      </w:r>
      <w:r w:rsidR="00C2548E" w:rsidRPr="00944C81">
        <w:rPr>
          <w:sz w:val="28"/>
          <w:szCs w:val="28"/>
        </w:rPr>
        <w:t>се их диалогического общения</w:t>
      </w:r>
      <w:r w:rsidRPr="00944C81">
        <w:rPr>
          <w:sz w:val="28"/>
          <w:szCs w:val="28"/>
        </w:rPr>
        <w:t>. Специфика учебного диалога определяется целями его участников, условиями и обстоятельствами их взаимодействия.</w:t>
      </w:r>
    </w:p>
    <w:p w:rsidR="00D74E18" w:rsidRPr="00944C81" w:rsidRDefault="00D74E18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Речь учителя в учебном диалоге является средством достижения указанных обучающих и воспитательных целей. Она реализуется в ряде реплик, содержанием которых в зависимости от конкретной цели данного фрагмента обучения может быть сообщение информации, постановка задач, выдвижение требований, диагностика понимания учащимися задачи, </w:t>
      </w:r>
      <w:proofErr w:type="gramStart"/>
      <w:r w:rsidRPr="00944C81">
        <w:rPr>
          <w:sz w:val="28"/>
          <w:szCs w:val="28"/>
        </w:rPr>
        <w:t>контроль за</w:t>
      </w:r>
      <w:proofErr w:type="gramEnd"/>
      <w:r w:rsidRPr="00944C81">
        <w:rPr>
          <w:sz w:val="28"/>
          <w:szCs w:val="28"/>
        </w:rPr>
        <w:t xml:space="preserve"> ходом ее решения, выявление пробелов в знаниях и их восполнение, коррекция деятельности учащихся, оказание им помощи, оценка достигнутых результатов и пр. </w:t>
      </w:r>
      <w:proofErr w:type="gramStart"/>
      <w:r w:rsidRPr="00944C81">
        <w:rPr>
          <w:sz w:val="28"/>
          <w:szCs w:val="28"/>
        </w:rPr>
        <w:t>При этом при необходимости каждая реплика может содержать воспитательный импульс и оказывать своего рода психотерапевтическое воздействие на личность учащегося: поддерживать его веру в свои силы, помогать удерживать в некотором привычном пределе уровень самооценки, ликвидировать, в случае необходимости, отрицательные тенденции в организации межличностных отношений в коллективе и нежелательные проявления в поведении отдельных учащихся и т.п.</w:t>
      </w:r>
      <w:proofErr w:type="gramEnd"/>
    </w:p>
    <w:p w:rsidR="00CB17F5" w:rsidRDefault="00CB17F5" w:rsidP="009301FB">
      <w:pPr>
        <w:pStyle w:val="a3"/>
        <w:ind w:firstLine="919"/>
        <w:jc w:val="center"/>
        <w:rPr>
          <w:b/>
          <w:sz w:val="28"/>
          <w:szCs w:val="28"/>
        </w:rPr>
      </w:pPr>
    </w:p>
    <w:p w:rsidR="0048525A" w:rsidRPr="00CB17F5" w:rsidRDefault="00CB17F5" w:rsidP="009301FB">
      <w:pPr>
        <w:pStyle w:val="a3"/>
        <w:ind w:firstLine="9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диалоговой технологии</w:t>
      </w:r>
    </w:p>
    <w:p w:rsidR="0048525A" w:rsidRDefault="0048525A" w:rsidP="009301FB">
      <w:pPr>
        <w:pStyle w:val="a3"/>
        <w:ind w:firstLine="919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 xml:space="preserve">постановка целей и их максимальное уточнение; </w:t>
      </w:r>
    </w:p>
    <w:p w:rsidR="0048525A" w:rsidRDefault="0048525A" w:rsidP="009301FB">
      <w:pPr>
        <w:pStyle w:val="a3"/>
        <w:ind w:firstLine="919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>строгая ориентация всего хода взаимодействия на заданные цели;</w:t>
      </w:r>
    </w:p>
    <w:p w:rsidR="0048525A" w:rsidRDefault="0048525A" w:rsidP="009301FB">
      <w:pPr>
        <w:pStyle w:val="a3"/>
        <w:ind w:firstLine="919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>ориентация хода диалога на гарантированное достижение результатов;</w:t>
      </w:r>
    </w:p>
    <w:p w:rsidR="0048525A" w:rsidRDefault="0048525A" w:rsidP="009301FB">
      <w:pPr>
        <w:pStyle w:val="a3"/>
        <w:ind w:firstLine="919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 xml:space="preserve">оценка текущих результатов, коррекция обучения, направленная на достижение поставленных целей; </w:t>
      </w:r>
    </w:p>
    <w:p w:rsidR="00645925" w:rsidRPr="0048525A" w:rsidRDefault="0048525A" w:rsidP="009301FB">
      <w:pPr>
        <w:pStyle w:val="a3"/>
        <w:ind w:firstLine="919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>заключительная оценка результатов.</w:t>
      </w:r>
    </w:p>
    <w:p w:rsidR="0048525A" w:rsidRDefault="0048525A" w:rsidP="009301FB">
      <w:pPr>
        <w:spacing w:line="360" w:lineRule="auto"/>
        <w:ind w:firstLine="919"/>
        <w:rPr>
          <w:sz w:val="28"/>
          <w:szCs w:val="28"/>
        </w:rPr>
      </w:pPr>
    </w:p>
    <w:p w:rsidR="00645925" w:rsidRPr="00944C81" w:rsidRDefault="00645925" w:rsidP="009301FB">
      <w:pPr>
        <w:spacing w:line="360" w:lineRule="auto"/>
        <w:ind w:firstLine="919"/>
        <w:rPr>
          <w:sz w:val="28"/>
          <w:szCs w:val="28"/>
        </w:rPr>
      </w:pPr>
      <w:r w:rsidRPr="00944C81">
        <w:rPr>
          <w:sz w:val="28"/>
          <w:szCs w:val="28"/>
        </w:rPr>
        <w:t>Педагогическая диалоговая технология в</w:t>
      </w:r>
      <w:r w:rsidRPr="00944C81">
        <w:rPr>
          <w:i/>
          <w:sz w:val="28"/>
          <w:szCs w:val="28"/>
        </w:rPr>
        <w:t xml:space="preserve"> </w:t>
      </w:r>
      <w:r w:rsidRPr="00944C81">
        <w:rPr>
          <w:sz w:val="28"/>
          <w:szCs w:val="28"/>
        </w:rPr>
        <w:t xml:space="preserve">формировании новых понятий, призвана выполнить следующие </w:t>
      </w:r>
      <w:r w:rsidRPr="00944C81">
        <w:rPr>
          <w:b/>
          <w:sz w:val="28"/>
          <w:szCs w:val="28"/>
        </w:rPr>
        <w:t>функции</w:t>
      </w:r>
      <w:r w:rsidRPr="00944C81">
        <w:rPr>
          <w:sz w:val="28"/>
          <w:szCs w:val="28"/>
        </w:rPr>
        <w:t xml:space="preserve">: </w:t>
      </w:r>
    </w:p>
    <w:p w:rsidR="00645925" w:rsidRPr="00944C81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 xml:space="preserve">когнитивную, </w:t>
      </w:r>
    </w:p>
    <w:p w:rsidR="00645925" w:rsidRPr="00944C81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944C81">
        <w:rPr>
          <w:sz w:val="28"/>
          <w:szCs w:val="28"/>
        </w:rPr>
        <w:t xml:space="preserve">креативную, </w:t>
      </w:r>
    </w:p>
    <w:p w:rsidR="00645925" w:rsidRPr="00944C81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A34">
        <w:rPr>
          <w:sz w:val="28"/>
          <w:szCs w:val="28"/>
        </w:rPr>
        <w:t>рефлексивную</w:t>
      </w:r>
      <w:r w:rsidR="00645925" w:rsidRPr="00944C81">
        <w:rPr>
          <w:sz w:val="28"/>
          <w:szCs w:val="28"/>
        </w:rPr>
        <w:t>.</w:t>
      </w:r>
    </w:p>
    <w:p w:rsidR="00645925" w:rsidRPr="001E2ECE" w:rsidRDefault="00645925" w:rsidP="009301FB">
      <w:pPr>
        <w:spacing w:line="360" w:lineRule="auto"/>
        <w:ind w:firstLine="919"/>
        <w:jc w:val="both"/>
        <w:rPr>
          <w:i/>
          <w:sz w:val="28"/>
          <w:szCs w:val="28"/>
        </w:rPr>
      </w:pPr>
      <w:r w:rsidRPr="001E2ECE">
        <w:rPr>
          <w:b/>
          <w:i/>
          <w:sz w:val="28"/>
          <w:szCs w:val="28"/>
        </w:rPr>
        <w:t>Принципы</w:t>
      </w:r>
      <w:r w:rsidRPr="001E2ECE">
        <w:rPr>
          <w:i/>
          <w:sz w:val="28"/>
          <w:szCs w:val="28"/>
        </w:rPr>
        <w:t xml:space="preserve"> педагогической диалоговой технологии</w:t>
      </w:r>
    </w:p>
    <w:p w:rsidR="00645925" w:rsidRPr="00944C81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45925" w:rsidRPr="00944C81">
        <w:rPr>
          <w:sz w:val="28"/>
          <w:szCs w:val="28"/>
        </w:rPr>
        <w:t>проблемности</w:t>
      </w:r>
      <w:proofErr w:type="spellEnd"/>
      <w:r w:rsidR="00645925" w:rsidRPr="00944C81">
        <w:rPr>
          <w:sz w:val="28"/>
          <w:szCs w:val="28"/>
        </w:rPr>
        <w:t xml:space="preserve"> и оптимальности, </w:t>
      </w:r>
    </w:p>
    <w:p w:rsidR="00645925" w:rsidRPr="00944C81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45925" w:rsidRPr="00944C81">
        <w:rPr>
          <w:sz w:val="28"/>
          <w:szCs w:val="28"/>
        </w:rPr>
        <w:t>поэтапного</w:t>
      </w:r>
      <w:proofErr w:type="gramEnd"/>
      <w:r w:rsidR="00645925" w:rsidRPr="00944C81">
        <w:rPr>
          <w:sz w:val="28"/>
          <w:szCs w:val="28"/>
        </w:rPr>
        <w:t xml:space="preserve"> </w:t>
      </w:r>
      <w:proofErr w:type="spellStart"/>
      <w:r w:rsidR="00645925" w:rsidRPr="00944C81">
        <w:rPr>
          <w:sz w:val="28"/>
          <w:szCs w:val="28"/>
        </w:rPr>
        <w:t>циркулирования</w:t>
      </w:r>
      <w:proofErr w:type="spellEnd"/>
      <w:r w:rsidR="00645925" w:rsidRPr="00944C81">
        <w:rPr>
          <w:sz w:val="28"/>
          <w:szCs w:val="28"/>
        </w:rPr>
        <w:t xml:space="preserve"> информации, </w:t>
      </w:r>
    </w:p>
    <w:p w:rsidR="00645925" w:rsidRPr="00944C81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45925" w:rsidRPr="00944C81">
        <w:rPr>
          <w:sz w:val="28"/>
          <w:szCs w:val="28"/>
        </w:rPr>
        <w:t>разомкнутости</w:t>
      </w:r>
      <w:proofErr w:type="spellEnd"/>
      <w:r w:rsidR="00645925" w:rsidRPr="00944C81">
        <w:rPr>
          <w:sz w:val="28"/>
          <w:szCs w:val="28"/>
        </w:rPr>
        <w:t xml:space="preserve"> и незавершенности диалога, </w:t>
      </w:r>
    </w:p>
    <w:p w:rsidR="001E2ECE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</w:t>
      </w:r>
      <w:r w:rsidR="00645925" w:rsidRPr="00944C81">
        <w:rPr>
          <w:sz w:val="28"/>
          <w:szCs w:val="28"/>
        </w:rPr>
        <w:t>ецентрации</w:t>
      </w:r>
      <w:proofErr w:type="spellEnd"/>
      <w:r w:rsidR="00645925" w:rsidRPr="00944C81">
        <w:rPr>
          <w:sz w:val="28"/>
          <w:szCs w:val="28"/>
        </w:rPr>
        <w:t xml:space="preserve"> и децентрализации, </w:t>
      </w:r>
    </w:p>
    <w:p w:rsidR="00645925" w:rsidRPr="001E2ECE" w:rsidRDefault="001E2ECE" w:rsidP="009301FB">
      <w:pPr>
        <w:spacing w:line="360" w:lineRule="auto"/>
        <w:ind w:left="1287"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925" w:rsidRPr="001E2ECE">
        <w:rPr>
          <w:sz w:val="28"/>
          <w:szCs w:val="28"/>
        </w:rPr>
        <w:t xml:space="preserve">параллельного взаимодействия. </w:t>
      </w:r>
    </w:p>
    <w:p w:rsidR="003F2093" w:rsidRDefault="009809B3" w:rsidP="009301FB">
      <w:pPr>
        <w:spacing w:line="360" w:lineRule="auto"/>
        <w:ind w:firstLine="919"/>
        <w:jc w:val="center"/>
        <w:rPr>
          <w:b/>
          <w:sz w:val="28"/>
          <w:szCs w:val="28"/>
        </w:rPr>
      </w:pPr>
      <w:r w:rsidRPr="00ED1A34">
        <w:rPr>
          <w:b/>
          <w:sz w:val="28"/>
          <w:szCs w:val="28"/>
        </w:rPr>
        <w:t>Структура урока-диалога</w:t>
      </w:r>
    </w:p>
    <w:p w:rsidR="009809B3" w:rsidRPr="003F2093" w:rsidRDefault="009809B3" w:rsidP="009301FB">
      <w:pPr>
        <w:spacing w:line="360" w:lineRule="auto"/>
        <w:ind w:firstLine="919"/>
        <w:jc w:val="both"/>
        <w:rPr>
          <w:b/>
          <w:sz w:val="28"/>
          <w:szCs w:val="28"/>
        </w:rPr>
      </w:pPr>
      <w:r w:rsidRPr="00944C81">
        <w:rPr>
          <w:sz w:val="28"/>
          <w:szCs w:val="28"/>
        </w:rPr>
        <w:t xml:space="preserve"> </w:t>
      </w:r>
      <w:r w:rsidR="003F2093">
        <w:rPr>
          <w:sz w:val="28"/>
          <w:szCs w:val="28"/>
        </w:rPr>
        <w:t xml:space="preserve">1. </w:t>
      </w:r>
      <w:r w:rsidRPr="00944C81">
        <w:rPr>
          <w:sz w:val="28"/>
          <w:szCs w:val="28"/>
        </w:rPr>
        <w:t xml:space="preserve">Вхождение в диалог. Этап </w:t>
      </w:r>
      <w:proofErr w:type="spellStart"/>
      <w:r w:rsidRPr="00944C81">
        <w:rPr>
          <w:sz w:val="28"/>
          <w:szCs w:val="28"/>
        </w:rPr>
        <w:t>самопрезентации</w:t>
      </w:r>
      <w:proofErr w:type="spellEnd"/>
      <w:r w:rsidRPr="00944C81">
        <w:rPr>
          <w:sz w:val="28"/>
          <w:szCs w:val="28"/>
        </w:rPr>
        <w:t xml:space="preserve"> учителя и предъявления им своего понимания данного урока, учебной темы, образовательной задачи в форме собственного «текста», запрашиваемого ответную позицию учеников.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09B3" w:rsidRPr="00944C81">
        <w:rPr>
          <w:sz w:val="28"/>
          <w:szCs w:val="28"/>
        </w:rPr>
        <w:t>Предоставление возможности учащимся для создания «ответного текста».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809B3" w:rsidRPr="00944C81">
        <w:rPr>
          <w:sz w:val="28"/>
          <w:szCs w:val="28"/>
        </w:rPr>
        <w:t>Предъявление учащимися собственной позиции на уроке, своего отношения к предстоящему уроку, теме и своему участию в решении задачи урока.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809B3" w:rsidRPr="00944C81">
        <w:rPr>
          <w:sz w:val="28"/>
          <w:szCs w:val="28"/>
        </w:rPr>
        <w:t xml:space="preserve"> Согласование позиций учителя и ученика в отношении к данному уроку, в выборе его содержания и формы.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09B3" w:rsidRPr="00944C81">
        <w:rPr>
          <w:sz w:val="28"/>
          <w:szCs w:val="28"/>
        </w:rPr>
        <w:t>Знакомство с учебным материалом и «перевод» его участниками образовательного процесса на свой субъективный язык. Предъявление разных восприятий и интерпретаций учебного материала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09B3" w:rsidRPr="00944C81">
        <w:rPr>
          <w:sz w:val="28"/>
          <w:szCs w:val="28"/>
        </w:rPr>
        <w:t>Процесс согласования мнений, суждений и оценок, поиск способов адекватного понимания учебного материала как «культуры текста».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809B3" w:rsidRPr="00944C81">
        <w:rPr>
          <w:sz w:val="28"/>
          <w:szCs w:val="28"/>
        </w:rPr>
        <w:t>Предъявление учителем задачи нового, более сложного, уровня решения образовательной задачи, связанной с пониманием изучаемого на уроке материала.</w:t>
      </w:r>
    </w:p>
    <w:p w:rsidR="009809B3" w:rsidRPr="00944C81" w:rsidRDefault="003F2093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809B3" w:rsidRPr="00944C81">
        <w:rPr>
          <w:sz w:val="28"/>
          <w:szCs w:val="28"/>
        </w:rPr>
        <w:t>Рефлексия учителя и учащихся своего отношения к собственной деятельности на уроке, анализ характера соавторства на уроке.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Для того чтобы учебный диалог состоялся, необходимо предварительно подготовить его участников. Во-первых, требуется эмоционально-психологическая настройка. Педагог должен объяснить специфику такой формы работы, снять поведенческие барьеры и др. Во-вторых, надо обсудить организационные вопросы (регламент диалогического урока, время и очередность выступлений и т. п.). В-третьих, важно провести предметную (содержательную) подготовку, чтобы учащиеся владели учебным знанием, имели материал для дискуссии. 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При проведении подобного урока могут встретиться определенные затруднения. Наибольшие затруднения обычно связаны с вхождением в диалог. Необходимым элементом структуры занятия является предварительное пояснение вопроса, проблемы, ситуации. Вводную часть надо строить так, чтобы актуализировать имеющиеся у аудитории сведения, ввести нужную новую информацию, пробудить интерес к предмету.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lastRenderedPageBreak/>
        <w:t xml:space="preserve">При вхождении в диалог применяют несколько приемов. Например, предварительное обсуждение вопроса в малых группах. Иногда целесообразнее инициировать выступление ученика перед классом с докладом (сообщением), раскрывающим суть проблемы. Учитель может прибегнуть к краткому предварительному опросу. 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Основная часть учебного диалога является ключевой в решении поставленных задач (обсуждении проблем, вопросов, ситуаций). Учителю необходимо знать о том, что обмен идеями, мнениями требует постоянного напряжения и внимания. Диалог редко протекает ровно, без эмоциональных всплесков или спадов. Наивысшего напряжения он достигает в критических (кульминационных) моментах, мгновениях прозрения, откровения. Их важно суметь распознать по блеску в глазах детей. И надо постараться не дать ему погаснуть в «промежутке» разных логик и способов понимания.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Организатору стоит иметь в виду как продуктивные, так и непродуктивные приемы руководства ходом дискуссии. Генерация идей возрастает, когда учитель избегает психолого-педагогических ошибок: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 xml:space="preserve">дает достаточно времени, чтобы сосредоточиться и обдумать ответы; 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 xml:space="preserve">уходит от некорректных формулировок, вопросов, содержащих двусмысленность, неопределенность; 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>не обходит вниманием ни одного ученика и не игнорирует ошибочные ответы;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 xml:space="preserve">оперативно помогает в формулировании высказывания (обобщает факты, расширяет контекст, меняет направление размышлений, задает наводящие вопросы, проясняет реплики и т. д.); 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>разрешает возникающие межличностные разногласия, снимает трения, побуждает к углублению мысли, соотнося создаваемый диалог с виртуальным эталоном.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Основное средство удержания внимания и развития диалога - это вопросы, их вправе задавать не только организатор, но и другие участники </w:t>
      </w:r>
      <w:r w:rsidRPr="00944C81">
        <w:rPr>
          <w:sz w:val="28"/>
          <w:szCs w:val="28"/>
        </w:rPr>
        <w:lastRenderedPageBreak/>
        <w:t>обсуждения. Однако именно ведущий способен создать интерактивную ситуацию, вызвать ответную реакцию. Также учитель может использовать такие приемы активизации мыслительной деятельности школьников, как: а) резюме сказанного по основной теме дискуссии; б) панорамный обзор представленных данных, фактических сведений; в) суммирование того, что уже обсудили, и определение вопросов, подлежащих дальнейшему рассмотрению; г) повторение, переложение сложных высказываний; д) анализ хода обсуждения материала. Значительно помогают краткая фиксация опорных моментов на доске для детей с развитой визуальной памятью и запись опорных схем в тетрадях для учащихся с ведущей моторной памятью.</w:t>
      </w:r>
    </w:p>
    <w:p w:rsidR="009809B3" w:rsidRPr="00944C81" w:rsidRDefault="009809B3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Диалог нельзя просто оборвать со звонком на перемену. Завершение обсуждения должно быть связано с подведением содержательных итогов, обобщением сказанного. Выводы фиксируют как по ходу, так и по окончании разговора. Желательно, чтобы они были краткие, но емкие, охватывали весь спектр идей-мнений. Для проведения итоговой рефлексии можно использовать такие вопросы. 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 xml:space="preserve"> Ответили ли мы на вопрос, поставленный в начале диалога?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 xml:space="preserve"> В чем мы не достигли успеха и почему?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 xml:space="preserve"> Отклонялись ли мы от темы?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>Все ли принимали участие в обсуждении?</w:t>
      </w:r>
    </w:p>
    <w:p w:rsidR="009809B3" w:rsidRPr="00944C81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9809B3" w:rsidRPr="00944C81">
        <w:rPr>
          <w:sz w:val="28"/>
          <w:szCs w:val="28"/>
        </w:rPr>
        <w:t>Были ли факты нарушения порядка во время ведения диалога? Кем и когда?</w:t>
      </w:r>
    </w:p>
    <w:p w:rsidR="00296900" w:rsidRDefault="00BC252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В системе уроков-</w:t>
      </w:r>
      <w:r w:rsidR="009809B3" w:rsidRPr="00944C81">
        <w:rPr>
          <w:sz w:val="28"/>
          <w:szCs w:val="28"/>
        </w:rPr>
        <w:t>дискуссий выводы предыдущего урока могут стать отправной точкой для перехода к следующей теме. Тогда отдельный урок становится составной частью педагогической деятельности диалогического типа.</w:t>
      </w:r>
    </w:p>
    <w:p w:rsidR="00467AAC" w:rsidRPr="00296900" w:rsidRDefault="000328E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b/>
          <w:sz w:val="28"/>
          <w:szCs w:val="28"/>
        </w:rPr>
        <w:t>У</w:t>
      </w:r>
      <w:r w:rsidR="00467AAC" w:rsidRPr="00944C81">
        <w:rPr>
          <w:b/>
          <w:sz w:val="28"/>
          <w:szCs w:val="28"/>
        </w:rPr>
        <w:t>рок литературы по теме «Нравственные уроки произведения А.И.Солженицына «Матренин двор»</w:t>
      </w:r>
    </w:p>
    <w:p w:rsidR="00467AAC" w:rsidRDefault="00CE11A2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467AAC" w:rsidRPr="00944C81">
        <w:rPr>
          <w:sz w:val="28"/>
          <w:szCs w:val="28"/>
        </w:rPr>
        <w:t>:</w:t>
      </w:r>
      <w:r w:rsidR="00D455AE">
        <w:rPr>
          <w:sz w:val="28"/>
          <w:szCs w:val="28"/>
        </w:rPr>
        <w:t xml:space="preserve"> Обучение </w:t>
      </w:r>
      <w:r w:rsidR="00467AAC" w:rsidRPr="00944C81">
        <w:rPr>
          <w:sz w:val="28"/>
          <w:szCs w:val="28"/>
        </w:rPr>
        <w:t xml:space="preserve"> детей комплексному анализу художественного произведения на примере рассказа А.И.Солженицына «Матренин двор».</w:t>
      </w:r>
    </w:p>
    <w:p w:rsidR="00D455AE" w:rsidRPr="00944C81" w:rsidRDefault="00D455AE" w:rsidP="009301FB">
      <w:pPr>
        <w:spacing w:line="36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467AAC" w:rsidRPr="00944C81" w:rsidRDefault="000328E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 Вызвать эмоциональный отклик на произведение, показать его публицистичность, обращенность к читателю с помощью проектирования учебного диалога на уроке.</w:t>
      </w:r>
    </w:p>
    <w:p w:rsidR="00467AAC" w:rsidRPr="00944C81" w:rsidRDefault="000328E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 Открыть в рассказе вечные ценности русской духовной культуры: праведность, человечность, смирение.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i/>
          <w:sz w:val="28"/>
          <w:szCs w:val="28"/>
        </w:rPr>
        <w:t>Словарная работа</w:t>
      </w:r>
      <w:r w:rsidRPr="00944C81">
        <w:rPr>
          <w:sz w:val="28"/>
          <w:szCs w:val="28"/>
        </w:rPr>
        <w:t>: кондовая, дом, праведник, помощь.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0328EA" w:rsidRPr="00D455AE" w:rsidRDefault="00467AAC" w:rsidP="009301FB">
      <w:pPr>
        <w:spacing w:line="360" w:lineRule="auto"/>
        <w:ind w:firstLine="919"/>
        <w:jc w:val="both"/>
        <w:rPr>
          <w:i/>
          <w:sz w:val="28"/>
          <w:szCs w:val="28"/>
        </w:rPr>
      </w:pPr>
      <w:r w:rsidRPr="00944C81">
        <w:rPr>
          <w:i/>
          <w:sz w:val="28"/>
          <w:szCs w:val="28"/>
        </w:rPr>
        <w:t>Материалы к уроку:</w:t>
      </w:r>
      <w:r w:rsidR="00D455AE">
        <w:rPr>
          <w:i/>
          <w:sz w:val="28"/>
          <w:szCs w:val="28"/>
        </w:rPr>
        <w:t xml:space="preserve"> </w:t>
      </w:r>
      <w:r w:rsidR="00D455AE">
        <w:rPr>
          <w:sz w:val="28"/>
          <w:szCs w:val="28"/>
        </w:rPr>
        <w:t>р</w:t>
      </w:r>
      <w:r w:rsidRPr="00944C81">
        <w:rPr>
          <w:sz w:val="28"/>
          <w:szCs w:val="28"/>
        </w:rPr>
        <w:t>ассказ А.И.Солженицына «Матренин двор»</w:t>
      </w:r>
      <w:proofErr w:type="gramStart"/>
      <w:r w:rsidR="00D455AE">
        <w:rPr>
          <w:sz w:val="28"/>
          <w:szCs w:val="28"/>
        </w:rPr>
        <w:t>,т</w:t>
      </w:r>
      <w:proofErr w:type="gramEnd"/>
      <w:r w:rsidRPr="00944C81">
        <w:rPr>
          <w:sz w:val="28"/>
          <w:szCs w:val="28"/>
        </w:rPr>
        <w:t>олковый словарь С.Ожегова.</w:t>
      </w:r>
    </w:p>
    <w:p w:rsidR="000328EA" w:rsidRPr="00944C81" w:rsidRDefault="000328EA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i/>
          <w:sz w:val="28"/>
          <w:szCs w:val="28"/>
        </w:rPr>
        <w:t>Эпиграф: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У тех людей лица хороши,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кто в ладах с совестью живет.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А.И. Солженицын</w:t>
      </w:r>
    </w:p>
    <w:p w:rsidR="000328EA" w:rsidRPr="00944C81" w:rsidRDefault="000328EA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467AAC" w:rsidRPr="00944C81" w:rsidRDefault="00467AAC" w:rsidP="009301FB">
      <w:pPr>
        <w:spacing w:line="360" w:lineRule="auto"/>
        <w:ind w:firstLine="919"/>
        <w:jc w:val="center"/>
        <w:rPr>
          <w:sz w:val="28"/>
          <w:szCs w:val="28"/>
        </w:rPr>
      </w:pPr>
      <w:r w:rsidRPr="00944C81">
        <w:rPr>
          <w:sz w:val="28"/>
          <w:szCs w:val="28"/>
        </w:rPr>
        <w:t>Ход урока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i/>
          <w:sz w:val="28"/>
          <w:szCs w:val="28"/>
        </w:rPr>
      </w:pPr>
      <w:r w:rsidRPr="00944C81">
        <w:rPr>
          <w:i/>
          <w:sz w:val="28"/>
          <w:szCs w:val="28"/>
        </w:rPr>
        <w:t>Вступительное слово учителя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«Солженицын был критерием нашей жизни, он был нашим Гомером. Вся биография Александра Исаевича говорит о его необыкновенном мужестве. Пройдя через лагеря и страшные испытания, он не утратил надежды и веры в лучшую долю России. До конца он сохранял ясность ума и, несмотря на тяжелую болезнь, до последней минуты продолжал думать, сочинять и писать о том, «как лучше обустроить Россию»,- так сказал о Солженицыне известный режиссер Юрий Любимов.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На прошлом уроке мы познакомились с биографией Александра Исаевича Солженицына, с теми трудностями и испытаниями, которые выпали на его долю. Почти все его произведения</w:t>
      </w:r>
      <w:r w:rsidR="00F85B71">
        <w:rPr>
          <w:sz w:val="28"/>
          <w:szCs w:val="28"/>
        </w:rPr>
        <w:t xml:space="preserve"> </w:t>
      </w:r>
      <w:r w:rsidRPr="00944C81">
        <w:rPr>
          <w:sz w:val="28"/>
          <w:szCs w:val="28"/>
        </w:rPr>
        <w:t xml:space="preserve">- это отражение собственной жизни. Не исключением стал и рассказ «Матренин двор», </w:t>
      </w:r>
      <w:r w:rsidRPr="00944C81">
        <w:rPr>
          <w:sz w:val="28"/>
          <w:szCs w:val="28"/>
        </w:rPr>
        <w:lastRenderedPageBreak/>
        <w:t xml:space="preserve">написанный в 1959 году. После реабилитации в 1957 году Солженицын некоторое время работал учителем физики во Владимирской области, жил в деревне </w:t>
      </w:r>
      <w:proofErr w:type="spellStart"/>
      <w:r w:rsidRPr="00944C81">
        <w:rPr>
          <w:sz w:val="28"/>
          <w:szCs w:val="28"/>
        </w:rPr>
        <w:t>Мильцево</w:t>
      </w:r>
      <w:proofErr w:type="spellEnd"/>
      <w:r w:rsidRPr="00944C81">
        <w:rPr>
          <w:sz w:val="28"/>
          <w:szCs w:val="28"/>
        </w:rPr>
        <w:t xml:space="preserve"> у крестьянки Матрены Васильевны Захаровой. Но рассказ «Матренин двор» выходит за рамки обычных воспоминаний. В нем автор затрагивает серьезные нравственные проблемы. Какие же уроки мы можем вынести из этого произведения, сегодня нам предстоит разобраться (запись темы урока; все обсуждаемое на уроке фиксируется на доске в виде схемы)</w:t>
      </w:r>
    </w:p>
    <w:p w:rsidR="00467AAC" w:rsidRPr="00325490" w:rsidRDefault="00467AAC" w:rsidP="009301FB">
      <w:pPr>
        <w:spacing w:line="360" w:lineRule="auto"/>
        <w:ind w:firstLine="919"/>
        <w:jc w:val="both"/>
        <w:rPr>
          <w:i/>
          <w:sz w:val="28"/>
          <w:szCs w:val="28"/>
        </w:rPr>
      </w:pPr>
      <w:r w:rsidRPr="00325490">
        <w:rPr>
          <w:i/>
          <w:sz w:val="28"/>
          <w:szCs w:val="28"/>
        </w:rPr>
        <w:t>Вводная беседа</w:t>
      </w:r>
    </w:p>
    <w:p w:rsidR="00467AAC" w:rsidRPr="00944C81" w:rsidRDefault="00C87D9B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 К</w:t>
      </w:r>
      <w:r w:rsidR="00467AAC" w:rsidRPr="00944C81">
        <w:rPr>
          <w:sz w:val="28"/>
          <w:szCs w:val="28"/>
        </w:rPr>
        <w:t>акова тема рассказа? (жизнь русской крестьянки Матрены Васильевны)</w:t>
      </w:r>
    </w:p>
    <w:p w:rsidR="00467AAC" w:rsidRPr="00944C81" w:rsidRDefault="00C87D9B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 Д</w:t>
      </w:r>
      <w:r w:rsidR="00467AAC" w:rsidRPr="00944C81">
        <w:rPr>
          <w:sz w:val="28"/>
          <w:szCs w:val="28"/>
        </w:rPr>
        <w:t>авайте проанализируем ее образ. На прошлом уроке вам было задание рассмотреть в деталях этот персонаж. Посмотрим, что у вас получилось.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i/>
          <w:sz w:val="28"/>
          <w:szCs w:val="28"/>
        </w:rPr>
      </w:pPr>
      <w:r w:rsidRPr="00944C81">
        <w:rPr>
          <w:i/>
          <w:sz w:val="28"/>
          <w:szCs w:val="28"/>
        </w:rPr>
        <w:t>Работа с текстом (диалог)</w:t>
      </w:r>
    </w:p>
    <w:p w:rsidR="00467AAC" w:rsidRPr="00944C81" w:rsidRDefault="00C87D9B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</w:t>
      </w:r>
      <w:r w:rsidR="00467AAC" w:rsidRPr="00944C81">
        <w:rPr>
          <w:sz w:val="28"/>
          <w:szCs w:val="28"/>
        </w:rPr>
        <w:t>Чтобы лучше узнать человека, нужно обратиться к предметам, которые его окружают. Поэтому для начала рассмотрим дом и двор Матрены.</w:t>
      </w:r>
    </w:p>
    <w:p w:rsidR="00467AAC" w:rsidRPr="00944C81" w:rsidRDefault="00C87D9B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</w:t>
      </w:r>
      <w:r w:rsidR="00467AAC" w:rsidRPr="00944C81">
        <w:rPr>
          <w:sz w:val="28"/>
          <w:szCs w:val="28"/>
        </w:rPr>
        <w:t>Опишите жилище героини</w:t>
      </w:r>
    </w:p>
    <w:p w:rsidR="00467AAC" w:rsidRPr="00944C81" w:rsidRDefault="00C87D9B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</w:t>
      </w:r>
      <w:r w:rsidR="00467AAC" w:rsidRPr="00944C81">
        <w:rPr>
          <w:sz w:val="28"/>
          <w:szCs w:val="28"/>
        </w:rPr>
        <w:t>Раздражали ли рассказчика мыши, тараканы, плохая стряпня Матрены? Почему? (нет, потому что в них жизнь, нет лжи)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Какие чувства возникают у вас при чтении этого фрагмента? (все живое - фикусы (заменили людей) - испуганные, стоят толпой…)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Какое средство выразительности использует автор при описании избы Матрены? (олицетворение - о фикусах)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Почему именно здесь остановился рассказчик? (искал кондовую Россию)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Что такое «кондовая»? (по Ожегову - кондовая </w:t>
      </w:r>
      <w:proofErr w:type="gramStart"/>
      <w:r w:rsidR="00467AAC" w:rsidRPr="00944C81">
        <w:rPr>
          <w:sz w:val="28"/>
          <w:szCs w:val="28"/>
        </w:rPr>
        <w:t>-и</w:t>
      </w:r>
      <w:proofErr w:type="gramEnd"/>
      <w:r w:rsidR="00467AAC" w:rsidRPr="00944C81">
        <w:rPr>
          <w:sz w:val="28"/>
          <w:szCs w:val="28"/>
        </w:rPr>
        <w:t>сконная, сохранившая старые обычаи, устои)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Почему именно такой показалась рассказчику изба Матрены? Что он здесь нашел? (тишину, покой, тепло)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lastRenderedPageBreak/>
        <w:t>-</w:t>
      </w:r>
      <w:r w:rsidR="00467AAC" w:rsidRPr="00944C81">
        <w:rPr>
          <w:sz w:val="28"/>
          <w:szCs w:val="28"/>
        </w:rPr>
        <w:t>Именно то, чего не хватало рассказчику долгие</w:t>
      </w:r>
      <w:r w:rsidRPr="00944C81">
        <w:rPr>
          <w:sz w:val="28"/>
          <w:szCs w:val="28"/>
        </w:rPr>
        <w:t xml:space="preserve"> годы. А что такое «дом»? С чем</w:t>
      </w:r>
      <w:r w:rsidR="00467AAC" w:rsidRPr="00944C81">
        <w:rPr>
          <w:sz w:val="28"/>
          <w:szCs w:val="28"/>
        </w:rPr>
        <w:t>,</w:t>
      </w:r>
      <w:r w:rsidRPr="00944C81">
        <w:rPr>
          <w:sz w:val="28"/>
          <w:szCs w:val="28"/>
        </w:rPr>
        <w:t xml:space="preserve"> </w:t>
      </w:r>
      <w:r w:rsidR="00467AAC" w:rsidRPr="00944C81">
        <w:rPr>
          <w:sz w:val="28"/>
          <w:szCs w:val="28"/>
        </w:rPr>
        <w:t>прежде всего, связывают понятие дома? (жилье, семья, близкие люди)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Чем был дом для Матрены? (ее жизнью)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Что выносят в первую очередь из избы после смерти Матрены? (фикус</w:t>
      </w:r>
      <w:proofErr w:type="gramStart"/>
      <w:r w:rsidR="00467AAC" w:rsidRPr="00944C81">
        <w:rPr>
          <w:sz w:val="28"/>
          <w:szCs w:val="28"/>
        </w:rPr>
        <w:t>ы-</w:t>
      </w:r>
      <w:proofErr w:type="gramEnd"/>
      <w:r w:rsidR="00467AAC" w:rsidRPr="00944C81">
        <w:rPr>
          <w:sz w:val="28"/>
          <w:szCs w:val="28"/>
        </w:rPr>
        <w:t xml:space="preserve"> нежилая стала изба)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i/>
          <w:sz w:val="28"/>
          <w:szCs w:val="28"/>
        </w:rPr>
        <w:t xml:space="preserve">Сделаем </w:t>
      </w:r>
      <w:proofErr w:type="gramStart"/>
      <w:r w:rsidR="00467AAC" w:rsidRPr="00944C81">
        <w:rPr>
          <w:i/>
          <w:sz w:val="28"/>
          <w:szCs w:val="28"/>
        </w:rPr>
        <w:t>вывод</w:t>
      </w:r>
      <w:proofErr w:type="gramEnd"/>
      <w:r w:rsidR="00467AAC" w:rsidRPr="00944C81">
        <w:rPr>
          <w:sz w:val="28"/>
          <w:szCs w:val="28"/>
        </w:rPr>
        <w:t>: каким представляется нам дом Матрены? (живым, теплым, греющим душу)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А какой была сама Матрена? Поговорим о ее жизни. 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Опишите лицо Матрены. Какими были ее глаза? (бледно-голубые, смотрят простодушно, лучезарная улыбка)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На какое изображение оно похоже? (лики святых на иконе)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Какие эпитеты использует автор при описании голоса героини? (</w:t>
      </w:r>
      <w:proofErr w:type="gramStart"/>
      <w:r w:rsidR="00467AAC" w:rsidRPr="00944C81">
        <w:rPr>
          <w:sz w:val="28"/>
          <w:szCs w:val="28"/>
        </w:rPr>
        <w:t>теплое</w:t>
      </w:r>
      <w:proofErr w:type="gramEnd"/>
      <w:r w:rsidR="00467AAC" w:rsidRPr="00944C81">
        <w:rPr>
          <w:sz w:val="28"/>
          <w:szCs w:val="28"/>
        </w:rPr>
        <w:t xml:space="preserve"> </w:t>
      </w:r>
      <w:proofErr w:type="spellStart"/>
      <w:r w:rsidR="00467AAC" w:rsidRPr="00944C81">
        <w:rPr>
          <w:sz w:val="28"/>
          <w:szCs w:val="28"/>
        </w:rPr>
        <w:t>мурчание</w:t>
      </w:r>
      <w:proofErr w:type="spellEnd"/>
      <w:r w:rsidR="00467AAC" w:rsidRPr="00944C81">
        <w:rPr>
          <w:sz w:val="28"/>
          <w:szCs w:val="28"/>
        </w:rPr>
        <w:t>, тихий)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Чем для нее была работа? (смыслом жизни, в ней она видела успокоение, это средство вернуть доброе расположение духа)</w:t>
      </w:r>
    </w:p>
    <w:p w:rsidR="00467AAC" w:rsidRPr="00944C81" w:rsidRDefault="0004757C" w:rsidP="009301FB">
      <w:pPr>
        <w:spacing w:line="360" w:lineRule="auto"/>
        <w:ind w:firstLine="919"/>
        <w:jc w:val="both"/>
        <w:rPr>
          <w:sz w:val="28"/>
          <w:szCs w:val="28"/>
        </w:rPr>
      </w:pPr>
      <w:proofErr w:type="gramStart"/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Вера? (язычница - суеверия, рассказчик не видел, чтоб она молилась или крестилась, но в избе был святой угол:</w:t>
      </w:r>
      <w:proofErr w:type="gramEnd"/>
      <w:r w:rsidR="00467AAC" w:rsidRPr="00944C81">
        <w:rPr>
          <w:sz w:val="28"/>
          <w:szCs w:val="28"/>
        </w:rPr>
        <w:t xml:space="preserve"> Николай Угодник - значит, вер</w:t>
      </w:r>
      <w:proofErr w:type="gramStart"/>
      <w:r w:rsidR="00467AAC" w:rsidRPr="00944C81">
        <w:rPr>
          <w:sz w:val="28"/>
          <w:szCs w:val="28"/>
        </w:rPr>
        <w:t>а-</w:t>
      </w:r>
      <w:proofErr w:type="gramEnd"/>
      <w:r w:rsidR="00467AAC" w:rsidRPr="00944C81">
        <w:rPr>
          <w:sz w:val="28"/>
          <w:szCs w:val="28"/>
        </w:rPr>
        <w:t xml:space="preserve"> подлинная, потом подлинная, потому что не напоказ, все делала с Богом)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</w:t>
      </w:r>
      <w:r w:rsidR="00467AAC" w:rsidRPr="00944C81">
        <w:rPr>
          <w:sz w:val="28"/>
          <w:szCs w:val="28"/>
        </w:rPr>
        <w:t>Соблюдала ли она христианские заповеди? (они, прежде всего, в ее поступках, мыслях)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</w:t>
      </w:r>
      <w:r w:rsidR="00467AAC" w:rsidRPr="00944C81">
        <w:rPr>
          <w:i/>
          <w:sz w:val="28"/>
          <w:szCs w:val="28"/>
        </w:rPr>
        <w:t xml:space="preserve">Сделаем </w:t>
      </w:r>
      <w:proofErr w:type="gramStart"/>
      <w:r w:rsidR="00467AAC" w:rsidRPr="00944C81">
        <w:rPr>
          <w:i/>
          <w:sz w:val="28"/>
          <w:szCs w:val="28"/>
        </w:rPr>
        <w:t>вывод</w:t>
      </w:r>
      <w:proofErr w:type="gramEnd"/>
      <w:r w:rsidR="00467AAC" w:rsidRPr="00944C81">
        <w:rPr>
          <w:sz w:val="28"/>
          <w:szCs w:val="28"/>
        </w:rPr>
        <w:t>: какие слова при описании Матрены будут ключевыми? (внешность святой, работа - смысл жизни, истинная вера)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Что мы знаем о прошлом нашей героини? Ее личная жизнь?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Дети?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Воспитание Киры?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Что значила для нее первая любовь (при воспоминании розовели щеки, как будто молодела)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Матрене пришлось многое испытать в жизни. Озлобилась ли она? Почему? (всех прощала)</w:t>
      </w:r>
    </w:p>
    <w:p w:rsidR="00467AAC" w:rsidRPr="00944C81" w:rsidRDefault="000873C2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lastRenderedPageBreak/>
        <w:t xml:space="preserve">- </w:t>
      </w:r>
      <w:r w:rsidR="00467AAC" w:rsidRPr="00944C81">
        <w:rPr>
          <w:i/>
          <w:sz w:val="28"/>
          <w:szCs w:val="28"/>
        </w:rPr>
        <w:t xml:space="preserve">Сделаем вывод: </w:t>
      </w:r>
      <w:r w:rsidR="00467AAC" w:rsidRPr="00944C81">
        <w:rPr>
          <w:sz w:val="28"/>
          <w:szCs w:val="28"/>
        </w:rPr>
        <w:t>Изменило ли прошлое Матрену? Винила ли она кого-нибудь в своих несчастьях? (прошлое не смогло изменить Матрену, озлобить ее, в своих несчастьях она никого не винила)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 - </w:t>
      </w:r>
      <w:r w:rsidR="00467AAC" w:rsidRPr="00944C81">
        <w:rPr>
          <w:sz w:val="28"/>
          <w:szCs w:val="28"/>
        </w:rPr>
        <w:t xml:space="preserve">Рассказ заканчивается трагически. Рассмотрим события, связанные с ее смертью. 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О каких предзнаменованиях этой трагедии идет речь в произведении? (боязнь поездов, осталась в этом году без святой воды, кошка пропала)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На что походила горница, когда ее разбирали? (на живое существо - глаголы: разбирал по ребрышкам, завизжали, затрещали)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 природа реагирует на смерть Матрены? (метель, вдруг оттепель, ручьи, а мыши обезумели)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Расскажите о похоронах Матрены. Все ли были искренны при этом? (сразу после смерти Матрены ее подруга Маша просит ее вещи, плач как по заказу, не искренен; плач похож на диалог между родственниками - оправдываются; Матрена не нужна; </w:t>
      </w:r>
      <w:proofErr w:type="spellStart"/>
      <w:r w:rsidR="00467AAC" w:rsidRPr="00944C81">
        <w:rPr>
          <w:sz w:val="28"/>
          <w:szCs w:val="28"/>
        </w:rPr>
        <w:t>Фаддей</w:t>
      </w:r>
      <w:proofErr w:type="spellEnd"/>
      <w:r w:rsidR="00467AAC" w:rsidRPr="00944C81">
        <w:rPr>
          <w:sz w:val="28"/>
          <w:szCs w:val="28"/>
        </w:rPr>
        <w:t xml:space="preserve"> думал только о себе - горница)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 проходили поминки? Походили ли они на поминание души Матрены? (нет, все по плану - соблюдение обряда: после киселя - «Вечная память», нет искренних чувств)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 поступили сестры? (забрали все, обвинили Матрену в собственной смерти)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Вспомните об угрозе </w:t>
      </w:r>
      <w:proofErr w:type="spellStart"/>
      <w:r w:rsidR="00467AAC" w:rsidRPr="00944C81">
        <w:rPr>
          <w:sz w:val="28"/>
          <w:szCs w:val="28"/>
        </w:rPr>
        <w:t>Фаддея</w:t>
      </w:r>
      <w:proofErr w:type="spellEnd"/>
      <w:r w:rsidR="00467AAC" w:rsidRPr="00944C81">
        <w:rPr>
          <w:sz w:val="28"/>
          <w:szCs w:val="28"/>
        </w:rPr>
        <w:t>, когда он вернулся из венгерского плена. Можно ли сказать, что угроза его сбылась?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 можно назвать смерть Матрены? (проверкой людей)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i/>
          <w:sz w:val="28"/>
          <w:szCs w:val="28"/>
        </w:rPr>
        <w:t>Сделайте вывод</w:t>
      </w:r>
      <w:r w:rsidR="00467AAC" w:rsidRPr="00944C81">
        <w:rPr>
          <w:sz w:val="28"/>
          <w:szCs w:val="28"/>
        </w:rPr>
        <w:t>: изменила ли смерть Матрены отношение к ней других людей? Почему?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-</w:t>
      </w:r>
      <w:r w:rsidR="00467AAC" w:rsidRPr="00944C81">
        <w:rPr>
          <w:sz w:val="28"/>
          <w:szCs w:val="28"/>
        </w:rPr>
        <w:t>Итак, Матрена умирает. Но рассказчик говорит, что после своей смерти она еще больше раскрылась ему, благодаря соседям и родственникам. Почему? (Ефим ее не любил, изменял ей; она нечистоплотная, глупая (бесплатно работала), доверчивая; не хотела наживать хозяйство)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lastRenderedPageBreak/>
        <w:t xml:space="preserve">- </w:t>
      </w:r>
      <w:r w:rsidR="00467AAC" w:rsidRPr="00944C81">
        <w:rPr>
          <w:sz w:val="28"/>
          <w:szCs w:val="28"/>
        </w:rPr>
        <w:t>Почему они так говорили о ней, ведь она всю жизнь помогала им? (это обида за то, что некому вспахать теперь огород)</w:t>
      </w:r>
    </w:p>
    <w:p w:rsidR="00467AAC" w:rsidRPr="00944C81" w:rsidRDefault="00D3257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А какой вывод сделал для себя рассказчик? (Матрене не нужно было ни хозяйства, ни нарядов, потому что приукрашают себя только </w:t>
      </w:r>
      <w:proofErr w:type="gramStart"/>
      <w:r w:rsidR="00467AAC" w:rsidRPr="00944C81">
        <w:rPr>
          <w:sz w:val="28"/>
          <w:szCs w:val="28"/>
        </w:rPr>
        <w:t>уроды</w:t>
      </w:r>
      <w:proofErr w:type="gramEnd"/>
      <w:r w:rsidR="00467AAC" w:rsidRPr="00944C81">
        <w:rPr>
          <w:sz w:val="28"/>
          <w:szCs w:val="28"/>
        </w:rPr>
        <w:t xml:space="preserve"> и злодеи)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 </w:t>
      </w:r>
      <w:r w:rsidR="00467AAC" w:rsidRPr="00944C81">
        <w:rPr>
          <w:sz w:val="28"/>
          <w:szCs w:val="28"/>
        </w:rPr>
        <w:t>Чем же обладала Матрена, чего не было у всех остальных? (внутренней красотой)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Обратимся к словам эпиграфа: У тех людей всегда лица хороши, кто в ладах с совестью живет. Что имел в виду автор, называя лицо Матрены хорошим? (в нем внутренний свет, от него тепло)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Зачитаем последние слова рассказа. Как называет автор Матрену? </w:t>
      </w:r>
      <w:proofErr w:type="gramStart"/>
      <w:r w:rsidR="00467AAC" w:rsidRPr="00944C81">
        <w:rPr>
          <w:sz w:val="28"/>
          <w:szCs w:val="28"/>
        </w:rPr>
        <w:t>(«Все мы жили рядом с ней и не поняли, что есть она тот самый праведник, без которого, по пословице, не стоит село.</w:t>
      </w:r>
      <w:proofErr w:type="gramEnd"/>
      <w:r w:rsidR="00467AAC" w:rsidRPr="00944C81">
        <w:rPr>
          <w:sz w:val="28"/>
          <w:szCs w:val="28"/>
        </w:rPr>
        <w:t xml:space="preserve"> Ни город. </w:t>
      </w:r>
      <w:proofErr w:type="gramStart"/>
      <w:r w:rsidR="00467AAC" w:rsidRPr="00944C81">
        <w:rPr>
          <w:sz w:val="28"/>
          <w:szCs w:val="28"/>
        </w:rPr>
        <w:t>Ни вся земля наша»)</w:t>
      </w:r>
      <w:proofErr w:type="gramEnd"/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Кого называют праведником? (1.У верующих: человека, который живет праведной жизнью, не имеет грехов (о Матрене - грехов меньше, чем у кошк</w:t>
      </w:r>
      <w:proofErr w:type="gramStart"/>
      <w:r w:rsidR="00467AAC" w:rsidRPr="00944C81">
        <w:rPr>
          <w:sz w:val="28"/>
          <w:szCs w:val="28"/>
        </w:rPr>
        <w:t>и-</w:t>
      </w:r>
      <w:proofErr w:type="gramEnd"/>
      <w:r w:rsidR="00467AAC" w:rsidRPr="00944C81">
        <w:rPr>
          <w:sz w:val="28"/>
          <w:szCs w:val="28"/>
        </w:rPr>
        <w:t xml:space="preserve"> она мышей душила); 2.Человека, ни в чем не погрешающего против нравственности, морали)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Была ли такой Матрена?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Почему она осталась не понятой людьми? (все думали только о себе, а забота </w:t>
      </w:r>
      <w:proofErr w:type="gramStart"/>
      <w:r w:rsidR="00467AAC" w:rsidRPr="00944C81">
        <w:rPr>
          <w:sz w:val="28"/>
          <w:szCs w:val="28"/>
        </w:rPr>
        <w:t>о</w:t>
      </w:r>
      <w:proofErr w:type="gramEnd"/>
      <w:r w:rsidR="00467AAC" w:rsidRPr="00944C81">
        <w:rPr>
          <w:sz w:val="28"/>
          <w:szCs w:val="28"/>
        </w:rPr>
        <w:t xml:space="preserve"> ближнем их не интересовала)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Что стало бы с землей, если бы не было таких людей, как Матрена? (погибла бы земля)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i/>
          <w:sz w:val="28"/>
          <w:szCs w:val="28"/>
        </w:rPr>
      </w:pPr>
      <w:r w:rsidRPr="00944C81">
        <w:rPr>
          <w:sz w:val="28"/>
          <w:szCs w:val="28"/>
        </w:rPr>
        <w:t xml:space="preserve"> </w:t>
      </w:r>
      <w:r w:rsidRPr="00944C81">
        <w:rPr>
          <w:b/>
          <w:i/>
          <w:sz w:val="28"/>
          <w:szCs w:val="28"/>
        </w:rPr>
        <w:t>Подведение итогов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proofErr w:type="gramStart"/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Какие же нравственные уроки мы можем вынести из рассказа о Матрене? (1.Человек должен пройти путь, предназначенный судьбой, сохранив в себе все высшее, что заложено в нем природой. 2.Своим образом жизни Матрена доказала, что любой, кто существует в этом мире, может быть честным и праведным, если он живет праведной идеей и крепок духом. 3.Не нужно думать только о</w:t>
      </w:r>
      <w:proofErr w:type="gramEnd"/>
      <w:r w:rsidR="00467AAC" w:rsidRPr="00944C81">
        <w:rPr>
          <w:sz w:val="28"/>
          <w:szCs w:val="28"/>
        </w:rPr>
        <w:t xml:space="preserve"> </w:t>
      </w:r>
      <w:proofErr w:type="gramStart"/>
      <w:r w:rsidR="00467AAC" w:rsidRPr="00944C81">
        <w:rPr>
          <w:sz w:val="28"/>
          <w:szCs w:val="28"/>
        </w:rPr>
        <w:t>собственном счастье, нужно помогать и другим людям.)</w:t>
      </w:r>
      <w:proofErr w:type="gramEnd"/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lastRenderedPageBreak/>
        <w:t xml:space="preserve">- </w:t>
      </w:r>
      <w:r w:rsidR="00467AAC" w:rsidRPr="00944C81">
        <w:rPr>
          <w:sz w:val="28"/>
          <w:szCs w:val="28"/>
        </w:rPr>
        <w:t>Тут у меня возникает вопрос, который мы с вами уже обсуждали, но к единому мнению так и не пришли: должен ли человек, помогающий другому человеку, ждать от него помощи в ответ? (нет)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Почему? (помощь должна быть бескорыстной, не требующей ничего взамен, тогда она будет настоящей)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Ожегов дает такое объяснение слова «помощь»- содействие кому-нибудь в чем-нибудь, участие в чем-нибудь, приносящее облегчение. А только ли облегчение получит тот, кому помогли? А какое облегчение получит тот, кто помог?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А всегда ли получает облегчение тот человек, кому помогли? </w:t>
      </w:r>
      <w:proofErr w:type="gramStart"/>
      <w:r w:rsidR="00467AAC" w:rsidRPr="00944C81">
        <w:rPr>
          <w:sz w:val="28"/>
          <w:szCs w:val="28"/>
        </w:rPr>
        <w:t>(Нет.</w:t>
      </w:r>
      <w:proofErr w:type="gramEnd"/>
      <w:r w:rsidR="00467AAC" w:rsidRPr="00944C81">
        <w:rPr>
          <w:sz w:val="28"/>
          <w:szCs w:val="28"/>
        </w:rPr>
        <w:t xml:space="preserve"> </w:t>
      </w:r>
      <w:proofErr w:type="gramStart"/>
      <w:r w:rsidR="00467AAC" w:rsidRPr="00944C81">
        <w:rPr>
          <w:sz w:val="28"/>
          <w:szCs w:val="28"/>
        </w:rPr>
        <w:t>Если он будет чувствовать, что должен отплатить вам, облегчения он не получит)</w:t>
      </w:r>
      <w:proofErr w:type="gramEnd"/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Насколько актуальными являются проблемы, поднятые в этом рассказе?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Злоба людей, вызванная неустроенностью их жизни, порой, не имеет границ. Люди обвиняют в своих несчастьях всех, кроме себя. Правы ли они? Почему?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 xml:space="preserve">Христианские заповеди гласят: нужно помогать </w:t>
      </w:r>
      <w:proofErr w:type="gramStart"/>
      <w:r w:rsidR="00467AAC" w:rsidRPr="00944C81">
        <w:rPr>
          <w:sz w:val="28"/>
          <w:szCs w:val="28"/>
        </w:rPr>
        <w:t>ближнему</w:t>
      </w:r>
      <w:proofErr w:type="gramEnd"/>
      <w:r w:rsidR="00467AAC" w:rsidRPr="00944C81">
        <w:rPr>
          <w:sz w:val="28"/>
          <w:szCs w:val="28"/>
        </w:rPr>
        <w:t>. Ближни</w:t>
      </w:r>
      <w:proofErr w:type="gramStart"/>
      <w:r w:rsidR="00467AAC" w:rsidRPr="00944C81">
        <w:rPr>
          <w:sz w:val="28"/>
          <w:szCs w:val="28"/>
        </w:rPr>
        <w:t>й-</w:t>
      </w:r>
      <w:proofErr w:type="gramEnd"/>
      <w:r w:rsidR="00467AAC" w:rsidRPr="00944C81">
        <w:rPr>
          <w:sz w:val="28"/>
          <w:szCs w:val="28"/>
        </w:rPr>
        <w:t xml:space="preserve"> это тот, кто в данную минуту нуждается в нашей помощи. Помогая всем, Матрена думала о соблюдении этих заповедей? (нет, это был образ ее жизни)</w:t>
      </w:r>
    </w:p>
    <w:p w:rsidR="00467AAC" w:rsidRPr="00944C81" w:rsidRDefault="001503BA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- </w:t>
      </w:r>
      <w:r w:rsidR="00467AAC" w:rsidRPr="00944C81">
        <w:rPr>
          <w:sz w:val="28"/>
          <w:szCs w:val="28"/>
        </w:rPr>
        <w:t>Итак, мы сегодня на уроке, проанализировав рассказ Солженицына, получили для себя советы на будущее. Я думаю, они помогут вам в вашей жизни.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b/>
          <w:i/>
          <w:sz w:val="28"/>
          <w:szCs w:val="28"/>
        </w:rPr>
        <w:t>Д/з:</w:t>
      </w:r>
      <w:r w:rsidRPr="00944C81">
        <w:rPr>
          <w:sz w:val="28"/>
          <w:szCs w:val="28"/>
        </w:rPr>
        <w:t xml:space="preserve"> написать мини-сочинение «Существуют ли праведники в наше время?»</w:t>
      </w:r>
    </w:p>
    <w:p w:rsidR="00467AAC" w:rsidRPr="00944C81" w:rsidRDefault="00467AAC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EF379C" w:rsidRDefault="00EF379C" w:rsidP="009301FB">
      <w:pPr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pacing w:line="360" w:lineRule="auto"/>
        <w:ind w:firstLine="919"/>
        <w:jc w:val="center"/>
        <w:rPr>
          <w:b/>
          <w:sz w:val="28"/>
          <w:szCs w:val="28"/>
          <w:lang w:val="en-US"/>
        </w:rPr>
      </w:pPr>
    </w:p>
    <w:p w:rsidR="009809B3" w:rsidRPr="00944C81" w:rsidRDefault="00E81547" w:rsidP="009301FB">
      <w:pPr>
        <w:spacing w:line="360" w:lineRule="auto"/>
        <w:ind w:firstLine="919"/>
        <w:jc w:val="center"/>
        <w:rPr>
          <w:b/>
          <w:sz w:val="28"/>
          <w:szCs w:val="28"/>
        </w:rPr>
      </w:pPr>
      <w:r w:rsidRPr="00944C81">
        <w:rPr>
          <w:b/>
          <w:sz w:val="28"/>
          <w:szCs w:val="28"/>
        </w:rPr>
        <w:lastRenderedPageBreak/>
        <w:t>Заключение</w:t>
      </w:r>
    </w:p>
    <w:p w:rsidR="00E81547" w:rsidRPr="00944C81" w:rsidRDefault="00E81547" w:rsidP="009301FB">
      <w:pPr>
        <w:pStyle w:val="2"/>
        <w:spacing w:after="0" w:line="360" w:lineRule="auto"/>
        <w:ind w:firstLine="919"/>
        <w:jc w:val="both"/>
        <w:rPr>
          <w:sz w:val="28"/>
          <w:szCs w:val="28"/>
        </w:rPr>
      </w:pPr>
      <w:proofErr w:type="gramStart"/>
      <w:r w:rsidRPr="00944C81">
        <w:rPr>
          <w:sz w:val="28"/>
          <w:szCs w:val="28"/>
        </w:rPr>
        <w:t xml:space="preserve">Таким образом, обобщая вышеизложенное, можно заключить: главная дидактическая ценность диалоговой технологии общения состоит в том, что она позволяет управлять познавательной деятельностью учеников в учебно-воспитательном процессе в ходе формирования у них новых понятий, а также будущих специалистов с новым типом мышления, активных, творческих, способных мыслить самостоятельно, смелых в принятии решений, стремящихся к самообразованию. </w:t>
      </w:r>
      <w:proofErr w:type="gramEnd"/>
    </w:p>
    <w:p w:rsidR="00E81547" w:rsidRPr="00944C81" w:rsidRDefault="00E81547" w:rsidP="009301FB">
      <w:pPr>
        <w:spacing w:line="360" w:lineRule="auto"/>
        <w:ind w:firstLine="919"/>
        <w:jc w:val="both"/>
        <w:rPr>
          <w:sz w:val="28"/>
          <w:szCs w:val="28"/>
        </w:rPr>
      </w:pPr>
    </w:p>
    <w:p w:rsidR="00DA1DA9" w:rsidRPr="00944C81" w:rsidRDefault="00DA1DA9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</w:p>
    <w:p w:rsidR="00DA1DA9" w:rsidRPr="00944C81" w:rsidRDefault="00DA1DA9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</w:p>
    <w:p w:rsidR="00DA1DA9" w:rsidRPr="00944C81" w:rsidRDefault="00DA1DA9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</w:p>
    <w:p w:rsidR="00DA1DA9" w:rsidRPr="00944C81" w:rsidRDefault="00DA1DA9" w:rsidP="009301FB">
      <w:p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9301FB" w:rsidRDefault="009301FB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EF379C" w:rsidRDefault="00EF379C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</w:rPr>
      </w:pPr>
    </w:p>
    <w:p w:rsidR="00645925" w:rsidRDefault="009301FB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Список л</w:t>
      </w:r>
      <w:r w:rsidR="00645925" w:rsidRPr="00944C81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</w:t>
      </w:r>
      <w:bookmarkStart w:id="0" w:name="_GoBack"/>
      <w:bookmarkEnd w:id="0"/>
    </w:p>
    <w:p w:rsidR="00893632" w:rsidRPr="00893632" w:rsidRDefault="00893632" w:rsidP="009301FB">
      <w:pPr>
        <w:shd w:val="clear" w:color="auto" w:fill="FFFFFF"/>
        <w:spacing w:line="360" w:lineRule="auto"/>
        <w:ind w:firstLine="919"/>
        <w:jc w:val="center"/>
        <w:rPr>
          <w:b/>
          <w:sz w:val="28"/>
          <w:szCs w:val="28"/>
          <w:lang w:val="en-US"/>
        </w:rPr>
      </w:pPr>
    </w:p>
    <w:p w:rsidR="00645925" w:rsidRPr="00944C81" w:rsidRDefault="00645925" w:rsidP="009301FB">
      <w:pPr>
        <w:numPr>
          <w:ilvl w:val="0"/>
          <w:numId w:val="1"/>
        </w:numPr>
        <w:shd w:val="clear" w:color="auto" w:fill="FFFFFF"/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>Беспалько В.П. Слагаемые педагогической технологии. – М.: Педагогика, 1989. –190 с.</w:t>
      </w:r>
    </w:p>
    <w:p w:rsidR="00645925" w:rsidRPr="00944C81" w:rsidRDefault="00645925" w:rsidP="009301FB">
      <w:pPr>
        <w:tabs>
          <w:tab w:val="num" w:pos="0"/>
          <w:tab w:val="left" w:pos="993"/>
        </w:tabs>
        <w:spacing w:line="360" w:lineRule="auto"/>
        <w:ind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2.   </w:t>
      </w:r>
      <w:proofErr w:type="spellStart"/>
      <w:r w:rsidRPr="00944C81">
        <w:rPr>
          <w:sz w:val="28"/>
          <w:szCs w:val="28"/>
        </w:rPr>
        <w:t>Гузеев</w:t>
      </w:r>
      <w:proofErr w:type="spellEnd"/>
      <w:r w:rsidRPr="00944C81">
        <w:rPr>
          <w:sz w:val="28"/>
          <w:szCs w:val="28"/>
        </w:rPr>
        <w:t> В.В. Лекции по педагогической технологии. – М.: Знание, 1992. – 60 с.</w:t>
      </w:r>
    </w:p>
    <w:p w:rsidR="00645925" w:rsidRPr="00944C81" w:rsidRDefault="00645925" w:rsidP="009301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360" w:lineRule="auto"/>
        <w:ind w:left="360"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 </w:t>
      </w:r>
      <w:proofErr w:type="gramStart"/>
      <w:r w:rsidRPr="00944C81">
        <w:rPr>
          <w:sz w:val="28"/>
          <w:szCs w:val="28"/>
        </w:rPr>
        <w:t>Кларин М.В. Инновации в мировой педагогике:</w:t>
      </w:r>
      <w:proofErr w:type="gramEnd"/>
      <w:r w:rsidRPr="00944C81">
        <w:rPr>
          <w:sz w:val="28"/>
          <w:szCs w:val="28"/>
        </w:rPr>
        <w:t xml:space="preserve"> Обучение на основе исследования, игры и дискуссии – Рига: </w:t>
      </w:r>
      <w:proofErr w:type="spellStart"/>
      <w:r w:rsidRPr="00944C81">
        <w:rPr>
          <w:sz w:val="28"/>
          <w:szCs w:val="28"/>
        </w:rPr>
        <w:t>Пед</w:t>
      </w:r>
      <w:proofErr w:type="spellEnd"/>
      <w:r w:rsidRPr="00944C81">
        <w:rPr>
          <w:sz w:val="28"/>
          <w:szCs w:val="28"/>
        </w:rPr>
        <w:t>. центр «Эксперимент», 1995. – 176с.</w:t>
      </w:r>
    </w:p>
    <w:p w:rsidR="00645925" w:rsidRDefault="00645925" w:rsidP="009301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firstLine="919"/>
        <w:jc w:val="both"/>
        <w:rPr>
          <w:sz w:val="28"/>
          <w:szCs w:val="28"/>
        </w:rPr>
      </w:pPr>
      <w:proofErr w:type="gramStart"/>
      <w:r w:rsidRPr="00944C81">
        <w:rPr>
          <w:sz w:val="28"/>
          <w:szCs w:val="28"/>
        </w:rPr>
        <w:t>Кларин</w:t>
      </w:r>
      <w:proofErr w:type="gramEnd"/>
      <w:r w:rsidRPr="00944C81">
        <w:rPr>
          <w:sz w:val="28"/>
          <w:szCs w:val="28"/>
        </w:rPr>
        <w:t xml:space="preserve"> М.В. Личностная ориентация в непрерывном образовании. // Педагогика, 1996, №2. – С.8.</w:t>
      </w:r>
    </w:p>
    <w:p w:rsidR="00912B36" w:rsidRDefault="00912B36" w:rsidP="009301FB">
      <w:pPr>
        <w:numPr>
          <w:ilvl w:val="0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3A3DBB">
        <w:rPr>
          <w:iCs/>
          <w:sz w:val="28"/>
          <w:szCs w:val="28"/>
        </w:rPr>
        <w:t>Король А.Д.</w:t>
      </w:r>
      <w:r w:rsidRPr="003A3DBB">
        <w:rPr>
          <w:sz w:val="28"/>
          <w:szCs w:val="28"/>
        </w:rPr>
        <w:t xml:space="preserve"> Диалоговый подход к организации эвристического обучения // Педагогика. – 2007. – № 9. – С.18-25. </w:t>
      </w:r>
    </w:p>
    <w:p w:rsidR="00645925" w:rsidRPr="00944C81" w:rsidRDefault="00645925" w:rsidP="009301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firstLine="919"/>
        <w:jc w:val="both"/>
        <w:rPr>
          <w:sz w:val="28"/>
          <w:szCs w:val="28"/>
        </w:rPr>
      </w:pPr>
      <w:proofErr w:type="spellStart"/>
      <w:r w:rsidRPr="00944C81">
        <w:rPr>
          <w:sz w:val="28"/>
          <w:szCs w:val="28"/>
        </w:rPr>
        <w:t>Машарова</w:t>
      </w:r>
      <w:proofErr w:type="spellEnd"/>
      <w:r w:rsidRPr="00944C81">
        <w:rPr>
          <w:sz w:val="28"/>
          <w:szCs w:val="28"/>
        </w:rPr>
        <w:t xml:space="preserve"> Т.В. Педагогические теории, системы и технологии обучения: Учебное пособие. Киров: Изд-во ВГПУ, 1997. – С. 157.</w:t>
      </w:r>
    </w:p>
    <w:p w:rsidR="00645925" w:rsidRPr="00944C81" w:rsidRDefault="00645925" w:rsidP="009301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firstLine="919"/>
        <w:jc w:val="both"/>
        <w:rPr>
          <w:sz w:val="28"/>
          <w:szCs w:val="28"/>
        </w:rPr>
      </w:pPr>
      <w:proofErr w:type="spellStart"/>
      <w:r w:rsidRPr="00944C81">
        <w:rPr>
          <w:sz w:val="28"/>
          <w:szCs w:val="28"/>
        </w:rPr>
        <w:t>Машарова</w:t>
      </w:r>
      <w:proofErr w:type="spellEnd"/>
      <w:r w:rsidRPr="00944C81">
        <w:rPr>
          <w:sz w:val="28"/>
          <w:szCs w:val="28"/>
        </w:rPr>
        <w:t xml:space="preserve"> Т.В., Ходырева Е.А. Учебная </w:t>
      </w:r>
      <w:proofErr w:type="spellStart"/>
      <w:r w:rsidRPr="00944C81">
        <w:rPr>
          <w:sz w:val="28"/>
          <w:szCs w:val="28"/>
        </w:rPr>
        <w:t>деятельность</w:t>
      </w:r>
      <w:proofErr w:type="gramStart"/>
      <w:r w:rsidRPr="00944C81">
        <w:rPr>
          <w:sz w:val="28"/>
          <w:szCs w:val="28"/>
        </w:rPr>
        <w:t>.С</w:t>
      </w:r>
      <w:proofErr w:type="gramEnd"/>
      <w:r w:rsidRPr="00944C81">
        <w:rPr>
          <w:sz w:val="28"/>
          <w:szCs w:val="28"/>
        </w:rPr>
        <w:t>реда.Развитие</w:t>
      </w:r>
      <w:proofErr w:type="spellEnd"/>
      <w:r w:rsidRPr="00944C81">
        <w:rPr>
          <w:sz w:val="28"/>
          <w:szCs w:val="28"/>
        </w:rPr>
        <w:t>: Учебное пособие. – Киров: ВГПУ, 1998. – С.78.</w:t>
      </w:r>
    </w:p>
    <w:p w:rsidR="008B30E0" w:rsidRDefault="00645925" w:rsidP="009301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Мурашов А.А. Профессиональное обучение: воздействие, взаимодействие, успех. – М.: </w:t>
      </w:r>
      <w:proofErr w:type="spellStart"/>
      <w:r w:rsidRPr="00944C81">
        <w:rPr>
          <w:sz w:val="28"/>
          <w:szCs w:val="28"/>
        </w:rPr>
        <w:t>Пед</w:t>
      </w:r>
      <w:proofErr w:type="spellEnd"/>
      <w:r w:rsidRPr="00944C81">
        <w:rPr>
          <w:sz w:val="28"/>
          <w:szCs w:val="28"/>
        </w:rPr>
        <w:t xml:space="preserve">. </w:t>
      </w:r>
      <w:proofErr w:type="gramStart"/>
      <w:r w:rsidRPr="00944C81">
        <w:rPr>
          <w:sz w:val="28"/>
          <w:szCs w:val="28"/>
        </w:rPr>
        <w:t>общ-во</w:t>
      </w:r>
      <w:proofErr w:type="gramEnd"/>
      <w:r w:rsidRPr="00944C81">
        <w:rPr>
          <w:sz w:val="28"/>
          <w:szCs w:val="28"/>
        </w:rPr>
        <w:t xml:space="preserve"> России, 2000. – 93</w:t>
      </w:r>
      <w:r w:rsidR="008B30E0">
        <w:rPr>
          <w:sz w:val="28"/>
          <w:szCs w:val="28"/>
        </w:rPr>
        <w:t>с.</w:t>
      </w:r>
    </w:p>
    <w:p w:rsidR="008B30E0" w:rsidRPr="008B30E0" w:rsidRDefault="008B30E0" w:rsidP="009301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firstLine="919"/>
        <w:jc w:val="both"/>
        <w:rPr>
          <w:sz w:val="28"/>
          <w:szCs w:val="28"/>
        </w:rPr>
      </w:pPr>
      <w:proofErr w:type="spellStart"/>
      <w:r w:rsidRPr="008B30E0">
        <w:rPr>
          <w:rStyle w:val="7"/>
          <w:rFonts w:eastAsia="Calibri"/>
          <w:sz w:val="28"/>
          <w:szCs w:val="28"/>
        </w:rPr>
        <w:t>Перенелицина</w:t>
      </w:r>
      <w:proofErr w:type="spellEnd"/>
      <w:r w:rsidRPr="008B30E0">
        <w:rPr>
          <w:rStyle w:val="7"/>
          <w:rFonts w:eastAsia="Calibri"/>
          <w:sz w:val="28"/>
          <w:szCs w:val="28"/>
        </w:rPr>
        <w:t xml:space="preserve"> Л</w:t>
      </w:r>
      <w:r w:rsidRPr="008B30E0">
        <w:rPr>
          <w:sz w:val="28"/>
          <w:szCs w:val="28"/>
        </w:rPr>
        <w:t xml:space="preserve">.В. Литература: 5-9 классы: диалоговые формы обучения. - </w:t>
      </w:r>
      <w:r w:rsidRPr="008B30E0">
        <w:rPr>
          <w:rStyle w:val="7"/>
          <w:rFonts w:eastAsia="Calibri"/>
          <w:sz w:val="28"/>
          <w:szCs w:val="28"/>
        </w:rPr>
        <w:t>Волгоград, 2008.</w:t>
      </w:r>
    </w:p>
    <w:p w:rsidR="00645925" w:rsidRDefault="00645925" w:rsidP="009301F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firstLine="919"/>
        <w:jc w:val="both"/>
        <w:rPr>
          <w:sz w:val="28"/>
          <w:szCs w:val="28"/>
        </w:rPr>
      </w:pPr>
      <w:r w:rsidRPr="00944C81">
        <w:rPr>
          <w:sz w:val="28"/>
          <w:szCs w:val="28"/>
        </w:rPr>
        <w:t xml:space="preserve">Ожегов С.И. Словарь русского языка. - М.: Политиздат, 1968. – 837с. </w:t>
      </w:r>
    </w:p>
    <w:p w:rsidR="008B30E0" w:rsidRDefault="008B30E0" w:rsidP="009301FB">
      <w:pPr>
        <w:shd w:val="clear" w:color="auto" w:fill="FFFFFF"/>
        <w:spacing w:line="360" w:lineRule="auto"/>
        <w:ind w:left="360" w:firstLine="919"/>
        <w:jc w:val="center"/>
        <w:rPr>
          <w:sz w:val="28"/>
          <w:szCs w:val="28"/>
        </w:rPr>
      </w:pPr>
      <w:r w:rsidRPr="00097123">
        <w:rPr>
          <w:sz w:val="28"/>
          <w:szCs w:val="28"/>
        </w:rPr>
        <w:t>Интернет-ресурсы:</w:t>
      </w:r>
    </w:p>
    <w:p w:rsidR="0055333D" w:rsidRPr="00E77B19" w:rsidRDefault="0055333D" w:rsidP="009301F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919"/>
        <w:jc w:val="both"/>
        <w:rPr>
          <w:sz w:val="28"/>
          <w:szCs w:val="28"/>
        </w:rPr>
      </w:pPr>
      <w:r w:rsidRPr="00E77B19">
        <w:rPr>
          <w:sz w:val="28"/>
          <w:szCs w:val="28"/>
          <w:lang w:val="en-US"/>
        </w:rPr>
        <w:t>http</w:t>
      </w:r>
      <w:r w:rsidRPr="00E77B19">
        <w:rPr>
          <w:sz w:val="28"/>
          <w:szCs w:val="28"/>
        </w:rPr>
        <w:t>://</w:t>
      </w:r>
      <w:r w:rsidRPr="00E77B19">
        <w:rPr>
          <w:sz w:val="28"/>
          <w:szCs w:val="28"/>
          <w:lang w:val="en-US"/>
        </w:rPr>
        <w:t>lit</w:t>
      </w:r>
      <w:r w:rsidRPr="00E77B19">
        <w:rPr>
          <w:sz w:val="28"/>
          <w:szCs w:val="28"/>
        </w:rPr>
        <w:t>.1</w:t>
      </w:r>
      <w:proofErr w:type="spellStart"/>
      <w:r w:rsidRPr="00E77B19">
        <w:rPr>
          <w:sz w:val="28"/>
          <w:szCs w:val="28"/>
          <w:lang w:val="en-US"/>
        </w:rPr>
        <w:t>september</w:t>
      </w:r>
      <w:proofErr w:type="spellEnd"/>
      <w:r w:rsidRPr="00E77B19">
        <w:rPr>
          <w:sz w:val="28"/>
          <w:szCs w:val="28"/>
        </w:rPr>
        <w:t>.</w:t>
      </w:r>
      <w:proofErr w:type="spellStart"/>
      <w:r w:rsidRPr="00E77B19">
        <w:rPr>
          <w:sz w:val="28"/>
          <w:szCs w:val="28"/>
          <w:lang w:val="en-US"/>
        </w:rPr>
        <w:t>ru</w:t>
      </w:r>
      <w:proofErr w:type="spellEnd"/>
      <w:r w:rsidRPr="00E77B19">
        <w:rPr>
          <w:sz w:val="28"/>
          <w:szCs w:val="28"/>
        </w:rPr>
        <w:t>/</w:t>
      </w:r>
      <w:proofErr w:type="spellStart"/>
      <w:r w:rsidRPr="00E77B19">
        <w:rPr>
          <w:sz w:val="28"/>
          <w:szCs w:val="28"/>
          <w:lang w:val="en-US"/>
        </w:rPr>
        <w:t>urok</w:t>
      </w:r>
      <w:proofErr w:type="spellEnd"/>
      <w:r w:rsidRPr="00E77B19">
        <w:rPr>
          <w:sz w:val="28"/>
          <w:szCs w:val="28"/>
        </w:rPr>
        <w:t xml:space="preserve">/. </w:t>
      </w:r>
      <w:r w:rsidR="00E77B19" w:rsidRPr="00E77B19">
        <w:rPr>
          <w:sz w:val="28"/>
          <w:szCs w:val="28"/>
        </w:rPr>
        <w:t>Сайт для учителей «Я иду на урок литературы»</w:t>
      </w:r>
    </w:p>
    <w:p w:rsidR="0055333D" w:rsidRPr="00E77B19" w:rsidRDefault="00571C2F" w:rsidP="009301F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919"/>
        <w:jc w:val="both"/>
        <w:rPr>
          <w:sz w:val="28"/>
          <w:szCs w:val="28"/>
        </w:rPr>
      </w:pPr>
      <w:hyperlink r:id="rId8" w:history="1"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55333D" w:rsidRPr="00E77B19">
          <w:rPr>
            <w:rStyle w:val="aa"/>
            <w:color w:val="auto"/>
            <w:sz w:val="28"/>
            <w:szCs w:val="28"/>
            <w:u w:val="none"/>
          </w:rPr>
          <w:t>://</w:t>
        </w:r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55333D" w:rsidRPr="00E77B19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kpmo</w:t>
        </w:r>
        <w:proofErr w:type="spellEnd"/>
        <w:r w:rsidR="0055333D" w:rsidRPr="00E77B19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5333D" w:rsidRPr="00E77B19">
        <w:rPr>
          <w:sz w:val="28"/>
          <w:szCs w:val="28"/>
        </w:rPr>
        <w:t>. Конференция «Информационные технологии в образовании».</w:t>
      </w:r>
    </w:p>
    <w:p w:rsidR="0055333D" w:rsidRPr="00E77B19" w:rsidRDefault="00571C2F" w:rsidP="009301FB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919"/>
        <w:jc w:val="both"/>
        <w:rPr>
          <w:sz w:val="28"/>
          <w:szCs w:val="28"/>
        </w:rPr>
      </w:pPr>
      <w:hyperlink r:id="rId9" w:history="1"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55333D" w:rsidRPr="00E77B19">
          <w:rPr>
            <w:rStyle w:val="aa"/>
            <w:color w:val="auto"/>
            <w:sz w:val="28"/>
            <w:szCs w:val="28"/>
            <w:u w:val="none"/>
          </w:rPr>
          <w:t>://</w:t>
        </w:r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55333D" w:rsidRPr="00E77B19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ito</w:t>
        </w:r>
        <w:proofErr w:type="spellEnd"/>
        <w:r w:rsidR="0055333D" w:rsidRPr="00E77B19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55333D" w:rsidRPr="00E77B19">
          <w:rPr>
            <w:rStyle w:val="aa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="0055333D" w:rsidRPr="00E77B19">
        <w:rPr>
          <w:sz w:val="28"/>
          <w:szCs w:val="28"/>
        </w:rPr>
        <w:t>. Международная конференция «Применение новых технологий в образовании».</w:t>
      </w:r>
    </w:p>
    <w:p w:rsidR="00DA504D" w:rsidRPr="00E77B19" w:rsidRDefault="00DA504D" w:rsidP="009301FB">
      <w:pPr>
        <w:spacing w:line="360" w:lineRule="auto"/>
        <w:ind w:firstLine="919"/>
        <w:rPr>
          <w:sz w:val="28"/>
          <w:szCs w:val="28"/>
        </w:rPr>
      </w:pPr>
    </w:p>
    <w:sectPr w:rsidR="00DA504D" w:rsidRPr="00E77B19" w:rsidSect="00EF3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2F" w:rsidRDefault="00571C2F" w:rsidP="00EF379C">
      <w:r>
        <w:separator/>
      </w:r>
    </w:p>
  </w:endnote>
  <w:endnote w:type="continuationSeparator" w:id="0">
    <w:p w:rsidR="00571C2F" w:rsidRDefault="00571C2F" w:rsidP="00EF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C" w:rsidRDefault="00EF37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C" w:rsidRDefault="00EF37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C" w:rsidRDefault="00EF37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2F" w:rsidRDefault="00571C2F" w:rsidP="00EF379C">
      <w:r>
        <w:separator/>
      </w:r>
    </w:p>
  </w:footnote>
  <w:footnote w:type="continuationSeparator" w:id="0">
    <w:p w:rsidR="00571C2F" w:rsidRDefault="00571C2F" w:rsidP="00EF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C" w:rsidRDefault="00EF37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177"/>
      <w:docPartObj>
        <w:docPartGallery w:val="Page Numbers (Top of Page)"/>
        <w:docPartUnique/>
      </w:docPartObj>
    </w:sdtPr>
    <w:sdtEndPr/>
    <w:sdtContent>
      <w:p w:rsidR="00EF379C" w:rsidRDefault="00571C2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1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F379C" w:rsidRDefault="00EF37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9C" w:rsidRDefault="00EF37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0D"/>
    <w:multiLevelType w:val="hybridMultilevel"/>
    <w:tmpl w:val="26F0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4198E"/>
    <w:multiLevelType w:val="hybridMultilevel"/>
    <w:tmpl w:val="8E806DD8"/>
    <w:lvl w:ilvl="0" w:tplc="22CA2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4F3916"/>
    <w:multiLevelType w:val="hybridMultilevel"/>
    <w:tmpl w:val="28A222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6694AA9"/>
    <w:multiLevelType w:val="hybridMultilevel"/>
    <w:tmpl w:val="C8CA94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876742"/>
    <w:multiLevelType w:val="hybridMultilevel"/>
    <w:tmpl w:val="199A9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22BED"/>
    <w:multiLevelType w:val="hybridMultilevel"/>
    <w:tmpl w:val="9E1E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56975"/>
    <w:multiLevelType w:val="hybridMultilevel"/>
    <w:tmpl w:val="4468C8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2283492"/>
    <w:multiLevelType w:val="hybridMultilevel"/>
    <w:tmpl w:val="2D325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F1469"/>
    <w:multiLevelType w:val="hybridMultilevel"/>
    <w:tmpl w:val="1F7E67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80E"/>
    <w:rsid w:val="000328EA"/>
    <w:rsid w:val="0004070E"/>
    <w:rsid w:val="0004757C"/>
    <w:rsid w:val="000873C2"/>
    <w:rsid w:val="00097123"/>
    <w:rsid w:val="000D1832"/>
    <w:rsid w:val="000D7FFB"/>
    <w:rsid w:val="000F4F45"/>
    <w:rsid w:val="00120C04"/>
    <w:rsid w:val="00133C22"/>
    <w:rsid w:val="001503BA"/>
    <w:rsid w:val="00151DDF"/>
    <w:rsid w:val="001E2ECE"/>
    <w:rsid w:val="00213238"/>
    <w:rsid w:val="00241DD3"/>
    <w:rsid w:val="0027285C"/>
    <w:rsid w:val="00296900"/>
    <w:rsid w:val="002D1484"/>
    <w:rsid w:val="002F3191"/>
    <w:rsid w:val="00325490"/>
    <w:rsid w:val="00375E7E"/>
    <w:rsid w:val="003F2093"/>
    <w:rsid w:val="00467AAC"/>
    <w:rsid w:val="00476ACE"/>
    <w:rsid w:val="0048525A"/>
    <w:rsid w:val="00512492"/>
    <w:rsid w:val="0055333D"/>
    <w:rsid w:val="0056714E"/>
    <w:rsid w:val="00571C2F"/>
    <w:rsid w:val="005919C1"/>
    <w:rsid w:val="0059538C"/>
    <w:rsid w:val="005A0210"/>
    <w:rsid w:val="006336D1"/>
    <w:rsid w:val="00645925"/>
    <w:rsid w:val="00677BE5"/>
    <w:rsid w:val="00682B13"/>
    <w:rsid w:val="00695BF5"/>
    <w:rsid w:val="006D40E7"/>
    <w:rsid w:val="006D511A"/>
    <w:rsid w:val="00704434"/>
    <w:rsid w:val="0073696E"/>
    <w:rsid w:val="007441B6"/>
    <w:rsid w:val="007A29E1"/>
    <w:rsid w:val="007F7EE7"/>
    <w:rsid w:val="00875C93"/>
    <w:rsid w:val="00893632"/>
    <w:rsid w:val="008B30E0"/>
    <w:rsid w:val="008B701D"/>
    <w:rsid w:val="008C29F1"/>
    <w:rsid w:val="008E1006"/>
    <w:rsid w:val="00907C8B"/>
    <w:rsid w:val="00912B36"/>
    <w:rsid w:val="009301FB"/>
    <w:rsid w:val="00944C81"/>
    <w:rsid w:val="00947068"/>
    <w:rsid w:val="00970F79"/>
    <w:rsid w:val="009809B3"/>
    <w:rsid w:val="00A06DF4"/>
    <w:rsid w:val="00AF12CA"/>
    <w:rsid w:val="00AF7E35"/>
    <w:rsid w:val="00B1676B"/>
    <w:rsid w:val="00B172AD"/>
    <w:rsid w:val="00B30129"/>
    <w:rsid w:val="00BC252A"/>
    <w:rsid w:val="00BC47A0"/>
    <w:rsid w:val="00BE745E"/>
    <w:rsid w:val="00C043A4"/>
    <w:rsid w:val="00C21DCB"/>
    <w:rsid w:val="00C2548E"/>
    <w:rsid w:val="00C7180E"/>
    <w:rsid w:val="00C86309"/>
    <w:rsid w:val="00C87D9B"/>
    <w:rsid w:val="00CB17F5"/>
    <w:rsid w:val="00CE11A2"/>
    <w:rsid w:val="00D30810"/>
    <w:rsid w:val="00D3257A"/>
    <w:rsid w:val="00D455AE"/>
    <w:rsid w:val="00D523BC"/>
    <w:rsid w:val="00D74E18"/>
    <w:rsid w:val="00DA1DA9"/>
    <w:rsid w:val="00DA504D"/>
    <w:rsid w:val="00DD3A81"/>
    <w:rsid w:val="00DE2312"/>
    <w:rsid w:val="00E1506D"/>
    <w:rsid w:val="00E20738"/>
    <w:rsid w:val="00E560AF"/>
    <w:rsid w:val="00E77B19"/>
    <w:rsid w:val="00E81547"/>
    <w:rsid w:val="00ED1A34"/>
    <w:rsid w:val="00EF379C"/>
    <w:rsid w:val="00F17CB8"/>
    <w:rsid w:val="00F313E1"/>
    <w:rsid w:val="00F41C38"/>
    <w:rsid w:val="00F85B71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0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E560AF"/>
    <w:rPr>
      <w:color w:val="000000"/>
      <w:sz w:val="27"/>
      <w:szCs w:val="27"/>
      <w:shd w:val="clear" w:color="auto" w:fill="E0FFFF"/>
    </w:rPr>
  </w:style>
  <w:style w:type="character" w:customStyle="1" w:styleId="10">
    <w:name w:val="Стиль1 Знак"/>
    <w:basedOn w:val="a0"/>
    <w:link w:val="1"/>
    <w:rsid w:val="00E560AF"/>
    <w:rPr>
      <w:color w:val="000000"/>
      <w:sz w:val="27"/>
      <w:szCs w:val="27"/>
    </w:rPr>
  </w:style>
  <w:style w:type="paragraph" w:styleId="a3">
    <w:name w:val="Body Text Indent"/>
    <w:basedOn w:val="a"/>
    <w:link w:val="a4"/>
    <w:rsid w:val="00645925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645925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815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1547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3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79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F3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379C"/>
    <w:rPr>
      <w:sz w:val="24"/>
      <w:szCs w:val="24"/>
    </w:rPr>
  </w:style>
  <w:style w:type="paragraph" w:customStyle="1" w:styleId="11">
    <w:name w:val="Абзац списка1"/>
    <w:basedOn w:val="a"/>
    <w:rsid w:val="008B30E0"/>
    <w:pPr>
      <w:ind w:left="720"/>
      <w:contextualSpacing/>
    </w:pPr>
    <w:rPr>
      <w:rFonts w:eastAsia="Calibri"/>
    </w:rPr>
  </w:style>
  <w:style w:type="character" w:customStyle="1" w:styleId="7">
    <w:name w:val="Основной текст (7)"/>
    <w:rsid w:val="008B30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9">
    <w:name w:val="List Paragraph"/>
    <w:basedOn w:val="a"/>
    <w:uiPriority w:val="34"/>
    <w:qFormat/>
    <w:rsid w:val="008B30E0"/>
    <w:pPr>
      <w:ind w:left="720"/>
      <w:contextualSpacing/>
    </w:pPr>
  </w:style>
  <w:style w:type="character" w:styleId="aa">
    <w:name w:val="Hyperlink"/>
    <w:rsid w:val="0055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o.r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o.s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17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12</cp:revision>
  <cp:lastPrinted>2013-03-26T07:46:00Z</cp:lastPrinted>
  <dcterms:created xsi:type="dcterms:W3CDTF">2013-03-23T05:39:00Z</dcterms:created>
  <dcterms:modified xsi:type="dcterms:W3CDTF">2014-08-18T10:06:00Z</dcterms:modified>
</cp:coreProperties>
</file>