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AB" w:rsidRDefault="007A5DAB" w:rsidP="007A5DAB">
      <w:pPr>
        <w:jc w:val="center"/>
      </w:pPr>
      <w:r>
        <w:rPr>
          <w:rFonts w:ascii="Times New Roman" w:hAnsi="Times New Roman" w:cs="Times New Roman"/>
          <w:sz w:val="28"/>
          <w:szCs w:val="28"/>
        </w:rPr>
        <w:t>Раздел 1. Занятие 3</w:t>
      </w:r>
      <w:r w:rsidRPr="00AD1C4D">
        <w:rPr>
          <w:rFonts w:ascii="Times New Roman" w:hAnsi="Times New Roman" w:cs="Times New Roman"/>
          <w:sz w:val="28"/>
          <w:szCs w:val="28"/>
        </w:rPr>
        <w:t>. Тема: «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t>.</w:t>
      </w:r>
    </w:p>
    <w:p w:rsidR="007A5DAB" w:rsidRDefault="007A5DAB" w:rsidP="007A5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3.</w:t>
      </w:r>
    </w:p>
    <w:p w:rsidR="007A5DAB" w:rsidRDefault="007A5DAB" w:rsidP="007A5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раздела: </w:t>
      </w:r>
      <w:r w:rsidR="00161B6D">
        <w:rPr>
          <w:rFonts w:ascii="Times New Roman" w:hAnsi="Times New Roman" w:cs="Times New Roman"/>
          <w:sz w:val="28"/>
          <w:szCs w:val="28"/>
        </w:rPr>
        <w:t>К</w:t>
      </w:r>
      <w:r w:rsidRPr="00360ADC">
        <w:rPr>
          <w:rFonts w:ascii="Times New Roman" w:hAnsi="Times New Roman" w:cs="Times New Roman"/>
          <w:sz w:val="28"/>
          <w:szCs w:val="28"/>
        </w:rPr>
        <w:t>оммуникативная адаптация</w:t>
      </w:r>
    </w:p>
    <w:p w:rsidR="007A5DAB" w:rsidRDefault="007A5DAB" w:rsidP="007A5DAB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JournalC-Bold" w:hAnsi="Times New Roman" w:cs="Times New Roman"/>
          <w:sz w:val="28"/>
          <w:szCs w:val="28"/>
        </w:rPr>
        <w:t>Развитие внимания.</w:t>
      </w:r>
      <w:r w:rsidR="00161B6D">
        <w:rPr>
          <w:rFonts w:ascii="Times New Roman" w:eastAsia="JournalC-Bold" w:hAnsi="Times New Roman" w:cs="Times New Roman"/>
          <w:sz w:val="28"/>
          <w:szCs w:val="28"/>
        </w:rPr>
        <w:t xml:space="preserve"> Концентрация.</w:t>
      </w:r>
      <w:r>
        <w:rPr>
          <w:rFonts w:ascii="Times New Roman" w:eastAsia="JournalC-Bold" w:hAnsi="Times New Roman" w:cs="Times New Roman"/>
          <w:sz w:val="28"/>
          <w:szCs w:val="28"/>
        </w:rPr>
        <w:t xml:space="preserve"> </w:t>
      </w:r>
      <w:r w:rsidR="00161B6D">
        <w:rPr>
          <w:rFonts w:ascii="Times New Roman" w:eastAsia="JournalC-Bold" w:hAnsi="Times New Roman" w:cs="Times New Roman"/>
          <w:sz w:val="28"/>
          <w:szCs w:val="28"/>
        </w:rPr>
        <w:t>Произвольность.</w:t>
      </w:r>
    </w:p>
    <w:p w:rsidR="007A5DAB" w:rsidRDefault="007A5DAB" w:rsidP="007A5DAB">
      <w:pPr>
        <w:autoSpaceDE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A5DAB" w:rsidRDefault="007A5DAB" w:rsidP="007A5DAB">
      <w:pPr>
        <w:tabs>
          <w:tab w:val="left" w:pos="142"/>
        </w:tabs>
        <w:autoSpaceDE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eastAsia="TimesNewRomanPS-BoldMT" w:hAnsi="Times New Roman" w:cs="Times New Roman"/>
          <w:sz w:val="28"/>
          <w:szCs w:val="28"/>
        </w:rPr>
        <w:t>развитие</w:t>
      </w:r>
      <w:r w:rsidR="00161B6D">
        <w:rPr>
          <w:rFonts w:ascii="Times New Roman" w:eastAsia="TimesNewRomanPS-BoldMT" w:hAnsi="Times New Roman" w:cs="Times New Roman"/>
          <w:sz w:val="28"/>
          <w:szCs w:val="28"/>
        </w:rPr>
        <w:t xml:space="preserve"> умений концентрировать внимание</w:t>
      </w:r>
    </w:p>
    <w:p w:rsidR="007A5DAB" w:rsidRDefault="007A5DAB" w:rsidP="007A5DAB">
      <w:pPr>
        <w:tabs>
          <w:tab w:val="left" w:pos="142"/>
        </w:tabs>
        <w:autoSpaceDE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 xml:space="preserve">- тренировка </w:t>
      </w:r>
      <w:r w:rsidR="00161B6D">
        <w:rPr>
          <w:rFonts w:ascii="Times New Roman" w:eastAsia="TimesNewRomanPS-BoldMT" w:hAnsi="Times New Roman" w:cs="Times New Roman"/>
          <w:sz w:val="28"/>
          <w:szCs w:val="28"/>
        </w:rPr>
        <w:t xml:space="preserve"> произвольности 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внимания</w:t>
      </w:r>
    </w:p>
    <w:p w:rsidR="007A5DAB" w:rsidRDefault="007A5DAB" w:rsidP="007A5DAB">
      <w:pPr>
        <w:tabs>
          <w:tab w:val="left" w:pos="142"/>
        </w:tabs>
        <w:autoSpaceDE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- тренировка переключаемости</w:t>
      </w:r>
      <w:r w:rsidR="00161B6D">
        <w:rPr>
          <w:rFonts w:ascii="Times New Roman" w:eastAsia="TimesNewRomanPS-BoldMT" w:hAnsi="Times New Roman" w:cs="Times New Roman"/>
          <w:sz w:val="28"/>
          <w:szCs w:val="28"/>
        </w:rPr>
        <w:t xml:space="preserve"> и устойчивости 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внимания</w:t>
      </w:r>
    </w:p>
    <w:p w:rsidR="007A5DAB" w:rsidRDefault="007A5DAB" w:rsidP="007A5DAB">
      <w:pPr>
        <w:tabs>
          <w:tab w:val="left" w:pos="142"/>
        </w:tabs>
        <w:autoSpaceDE w:val="0"/>
        <w:spacing w:after="0" w:line="240" w:lineRule="auto"/>
        <w:rPr>
          <w:rFonts w:ascii="Times New Roman" w:eastAsia="JournalC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умение </w:t>
      </w:r>
      <w:r>
        <w:rPr>
          <w:rFonts w:ascii="Times New Roman" w:eastAsia="JournalC-Italic" w:hAnsi="Times New Roman" w:cs="Times New Roman"/>
          <w:sz w:val="28"/>
          <w:szCs w:val="28"/>
        </w:rPr>
        <w:t>воспринимать информацию,  поданную в разных видах</w:t>
      </w:r>
      <w:r w:rsidR="00161B6D">
        <w:rPr>
          <w:rFonts w:ascii="Times New Roman" w:eastAsia="JournalC-Italic" w:hAnsi="Times New Roman" w:cs="Times New Roman"/>
          <w:sz w:val="28"/>
          <w:szCs w:val="28"/>
        </w:rPr>
        <w:t xml:space="preserve"> (</w:t>
      </w:r>
      <w:r>
        <w:rPr>
          <w:rFonts w:ascii="Times New Roman" w:eastAsia="JournalC-Italic" w:hAnsi="Times New Roman" w:cs="Times New Roman"/>
          <w:sz w:val="28"/>
          <w:szCs w:val="28"/>
        </w:rPr>
        <w:t>вербально, зрительно, тактильно)</w:t>
      </w:r>
    </w:p>
    <w:p w:rsidR="007A5DAB" w:rsidRDefault="007A5DAB" w:rsidP="007A5DAB">
      <w:pPr>
        <w:tabs>
          <w:tab w:val="left" w:pos="142"/>
        </w:tabs>
        <w:autoSpaceDE w:val="0"/>
        <w:spacing w:after="0" w:line="240" w:lineRule="auto"/>
      </w:pPr>
    </w:p>
    <w:tbl>
      <w:tblPr>
        <w:tblW w:w="0" w:type="auto"/>
        <w:tblInd w:w="-210" w:type="dxa"/>
        <w:tblLayout w:type="fixed"/>
        <w:tblLook w:val="0000"/>
      </w:tblPr>
      <w:tblGrid>
        <w:gridCol w:w="2308"/>
        <w:gridCol w:w="9240"/>
        <w:gridCol w:w="4270"/>
      </w:tblGrid>
      <w:tr w:rsidR="007A5DAB" w:rsidTr="00AC04E5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DAB" w:rsidRDefault="007A5DAB" w:rsidP="00AC04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DAB" w:rsidRDefault="007A5DAB" w:rsidP="00AC04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  <w:p w:rsidR="007A5DAB" w:rsidRDefault="007A5DAB" w:rsidP="00AC04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DAB" w:rsidRDefault="007A5DAB" w:rsidP="00AC04E5">
            <w:pPr>
              <w:spacing w:after="0" w:line="240" w:lineRule="auto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УУД,</w:t>
            </w:r>
          </w:p>
          <w:p w:rsidR="007A5DAB" w:rsidRDefault="007A5DAB" w:rsidP="00AC04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5DAB" w:rsidTr="004E1C6A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DAB" w:rsidRDefault="007A5DAB" w:rsidP="00AC04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DAB" w:rsidRDefault="007A5DAB" w:rsidP="00AC04E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Ι. Вводный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C6A" w:rsidRPr="00693E41" w:rsidRDefault="004E1C6A" w:rsidP="0069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E41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  <w:lang w:eastAsia="ru-RU"/>
              </w:rPr>
              <w:t> «Хлопки»</w:t>
            </w:r>
          </w:p>
          <w:p w:rsidR="004E1C6A" w:rsidRPr="00693E41" w:rsidRDefault="004E1C6A" w:rsidP="0069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группы встают в линию, колонну, круг. По команде, начиная с первого, каждый участник последовательно делает один хлопок. Хлопки должны идти друг за другом. Один участник делает только один хлопок, ни больше, ни меньше. Оптимальное время выполнения группой из 20 человек составляет 3 секунды.</w:t>
            </w:r>
          </w:p>
          <w:p w:rsidR="004E1C6A" w:rsidRPr="00693E41" w:rsidRDefault="004E1C6A" w:rsidP="0069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64A2" w:themeColor="accent4"/>
                <w:sz w:val="28"/>
                <w:szCs w:val="28"/>
                <w:lang w:eastAsia="ru-RU"/>
              </w:rPr>
            </w:pPr>
            <w:r w:rsidRPr="0069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93E41">
              <w:rPr>
                <w:rFonts w:ascii="Times New Roman" w:eastAsia="Times New Roman" w:hAnsi="Times New Roman" w:cs="Times New Roman"/>
                <w:color w:val="8064A2" w:themeColor="accent4"/>
                <w:sz w:val="28"/>
                <w:szCs w:val="28"/>
                <w:lang w:eastAsia="ru-RU"/>
              </w:rPr>
              <w:t>Чайничек»</w:t>
            </w:r>
          </w:p>
          <w:p w:rsidR="004E1C6A" w:rsidRPr="00693E41" w:rsidRDefault="004E1C6A" w:rsidP="0069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64A2" w:themeColor="accent4"/>
                <w:sz w:val="28"/>
                <w:szCs w:val="28"/>
                <w:lang w:eastAsia="ru-RU"/>
              </w:rPr>
            </w:pPr>
            <w:r w:rsidRPr="00693E41">
              <w:rPr>
                <w:rFonts w:ascii="Times New Roman" w:eastAsia="Times New Roman" w:hAnsi="Times New Roman" w:cs="Times New Roman"/>
                <w:color w:val="8064A2" w:themeColor="accent4"/>
                <w:sz w:val="28"/>
                <w:szCs w:val="28"/>
                <w:lang w:eastAsia="ru-RU"/>
              </w:rPr>
              <w:t> </w:t>
            </w:r>
          </w:p>
          <w:p w:rsidR="004E1C6A" w:rsidRPr="00693E41" w:rsidRDefault="004E1C6A" w:rsidP="0069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A5DAB" w:rsidRPr="00693E41" w:rsidRDefault="007A5DAB" w:rsidP="00693E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DAB" w:rsidRPr="00A06247" w:rsidRDefault="007A5DAB" w:rsidP="00AC04E5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</w:rPr>
            </w:pPr>
            <w:r w:rsidRPr="00A06247">
              <w:rPr>
                <w:rStyle w:val="a3"/>
                <w:color w:val="00CCFF"/>
              </w:rPr>
              <w:t>Познавательные УУД</w:t>
            </w:r>
          </w:p>
          <w:p w:rsidR="007A5DAB" w:rsidRDefault="007A5DAB" w:rsidP="00AC04E5">
            <w:pPr>
              <w:pStyle w:val="a4"/>
              <w:shd w:val="clear" w:color="auto" w:fill="FFFFFF"/>
              <w:spacing w:before="0" w:after="0"/>
              <w:rPr>
                <w:rStyle w:val="apple-converted-space"/>
                <w:bCs/>
                <w:color w:val="000000"/>
              </w:rPr>
            </w:pPr>
            <w:r w:rsidRPr="00A06247">
              <w:rPr>
                <w:rStyle w:val="apple-converted-space"/>
                <w:b/>
                <w:bCs/>
                <w:color w:val="4BACC6" w:themeColor="accent5"/>
              </w:rPr>
              <w:t>1</w:t>
            </w:r>
            <w:r w:rsidRPr="00A06247">
              <w:rPr>
                <w:rStyle w:val="apple-converted-space"/>
                <w:bCs/>
                <w:color w:val="000000"/>
              </w:rPr>
              <w:t>.Находить сходство и отличая с эталоно</w:t>
            </w:r>
            <w:proofErr w:type="gramStart"/>
            <w:r w:rsidRPr="00A06247">
              <w:rPr>
                <w:rStyle w:val="apple-converted-space"/>
                <w:bCs/>
                <w:color w:val="000000"/>
              </w:rPr>
              <w:t>м(</w:t>
            </w:r>
            <w:proofErr w:type="gramEnd"/>
            <w:r w:rsidRPr="00A06247">
              <w:rPr>
                <w:rStyle w:val="apple-converted-space"/>
                <w:bCs/>
                <w:color w:val="000000"/>
              </w:rPr>
              <w:t xml:space="preserve">визуальным ,слуховым, тактильным и </w:t>
            </w:r>
            <w:proofErr w:type="spellStart"/>
            <w:r w:rsidRPr="00A06247">
              <w:rPr>
                <w:rStyle w:val="apple-converted-space"/>
                <w:bCs/>
                <w:color w:val="000000"/>
              </w:rPr>
              <w:t>т.д</w:t>
            </w:r>
            <w:proofErr w:type="spellEnd"/>
            <w:r w:rsidRPr="00A06247">
              <w:rPr>
                <w:rStyle w:val="apple-converted-space"/>
                <w:bCs/>
                <w:color w:val="000000"/>
              </w:rPr>
              <w:t>)</w:t>
            </w:r>
          </w:p>
          <w:p w:rsidR="007A5DAB" w:rsidRPr="00A06247" w:rsidRDefault="007A5DAB" w:rsidP="00AC04E5">
            <w:pPr>
              <w:pStyle w:val="a4"/>
              <w:shd w:val="clear" w:color="auto" w:fill="FFFFFF"/>
              <w:spacing w:before="0" w:after="0"/>
              <w:rPr>
                <w:rStyle w:val="apple-converted-space"/>
                <w:bCs/>
                <w:color w:val="000000"/>
              </w:rPr>
            </w:pPr>
          </w:p>
          <w:p w:rsidR="007A5DAB" w:rsidRDefault="007A5DAB" w:rsidP="00AC04E5">
            <w:pPr>
              <w:pStyle w:val="a4"/>
              <w:shd w:val="clear" w:color="auto" w:fill="FFFFFF"/>
              <w:spacing w:before="0" w:after="0"/>
              <w:rPr>
                <w:rStyle w:val="apple-converted-space"/>
                <w:bCs/>
                <w:color w:val="000000"/>
              </w:rPr>
            </w:pPr>
            <w:r w:rsidRPr="00A06247">
              <w:rPr>
                <w:rStyle w:val="apple-converted-space"/>
                <w:bCs/>
                <w:color w:val="4BACC6" w:themeColor="accent5"/>
              </w:rPr>
              <w:t>2.</w:t>
            </w:r>
            <w:r w:rsidRPr="00A06247">
              <w:rPr>
                <w:rStyle w:val="apple-converted-space"/>
                <w:bCs/>
                <w:color w:val="000000"/>
              </w:rPr>
              <w:t>Переключать внимание  с одного вида деятельности на другой</w:t>
            </w:r>
          </w:p>
          <w:p w:rsidR="007A5DAB" w:rsidRPr="00A06247" w:rsidRDefault="007A5DAB" w:rsidP="00AC04E5">
            <w:pPr>
              <w:pStyle w:val="a4"/>
              <w:shd w:val="clear" w:color="auto" w:fill="FFFFFF"/>
              <w:spacing w:before="0" w:after="0"/>
              <w:rPr>
                <w:rStyle w:val="apple-converted-space"/>
                <w:bCs/>
                <w:color w:val="000000"/>
              </w:rPr>
            </w:pPr>
          </w:p>
          <w:p w:rsidR="007A5DAB" w:rsidRDefault="007A5DAB" w:rsidP="00AC04E5">
            <w:pPr>
              <w:pStyle w:val="a4"/>
              <w:shd w:val="clear" w:color="auto" w:fill="FFFFFF"/>
              <w:spacing w:before="0" w:after="0"/>
              <w:rPr>
                <w:rStyle w:val="apple-converted-space"/>
                <w:bCs/>
                <w:color w:val="000000"/>
              </w:rPr>
            </w:pPr>
            <w:r w:rsidRPr="00A06247">
              <w:rPr>
                <w:rStyle w:val="apple-converted-space"/>
                <w:bCs/>
                <w:color w:val="548DD4" w:themeColor="text2" w:themeTint="99"/>
              </w:rPr>
              <w:t>3.</w:t>
            </w:r>
            <w:r w:rsidRPr="00A06247">
              <w:rPr>
                <w:rStyle w:val="apple-converted-space"/>
                <w:bCs/>
                <w:color w:val="000000"/>
              </w:rPr>
              <w:t>Сохранять устойчивость внимания  на протяжении упражнении; урока.</w:t>
            </w:r>
          </w:p>
          <w:p w:rsidR="007A5DAB" w:rsidRPr="00A06247" w:rsidRDefault="007A5DAB" w:rsidP="00AC04E5">
            <w:pPr>
              <w:pStyle w:val="a4"/>
              <w:shd w:val="clear" w:color="auto" w:fill="FFFFFF"/>
              <w:spacing w:before="0" w:after="0"/>
              <w:rPr>
                <w:rStyle w:val="apple-converted-space"/>
                <w:bCs/>
                <w:color w:val="000000"/>
              </w:rPr>
            </w:pPr>
          </w:p>
          <w:p w:rsidR="007A5DAB" w:rsidRDefault="007A5DAB" w:rsidP="00AC04E5">
            <w:pPr>
              <w:pStyle w:val="a4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 w:rsidRPr="00A06247">
              <w:rPr>
                <w:rStyle w:val="apple-converted-space"/>
                <w:color w:val="548DD4" w:themeColor="text2" w:themeTint="99"/>
              </w:rPr>
              <w:t>4.</w:t>
            </w:r>
            <w:r w:rsidRPr="00A06247">
              <w:rPr>
                <w:rStyle w:val="apple-converted-space"/>
                <w:color w:val="000000"/>
              </w:rPr>
              <w:t>Д</w:t>
            </w:r>
            <w:r w:rsidRPr="00A06247">
              <w:rPr>
                <w:color w:val="000000"/>
              </w:rPr>
              <w:t>елать выводы в результате совместной работы класса и учителя.</w:t>
            </w:r>
          </w:p>
        </w:tc>
      </w:tr>
      <w:tr w:rsidR="007A5DAB" w:rsidTr="00AC04E5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DAB" w:rsidRDefault="007A5DAB" w:rsidP="00AC04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DAB" w:rsidRDefault="007A5DAB" w:rsidP="00AC04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Развитие умений.</w:t>
            </w:r>
          </w:p>
          <w:p w:rsidR="007A5DAB" w:rsidRDefault="007A5DAB" w:rsidP="00AC04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DAB" w:rsidRDefault="007A5DAB" w:rsidP="00AC04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DAB" w:rsidRDefault="007A5DAB" w:rsidP="00AC04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DAB" w:rsidRDefault="007A5DAB" w:rsidP="00AC04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DAB" w:rsidRDefault="007A5DAB" w:rsidP="00AC04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DAB" w:rsidRDefault="007A5DAB" w:rsidP="00AC04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DAB" w:rsidRDefault="007A5DAB" w:rsidP="00AC04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DAB" w:rsidRDefault="007A5DAB" w:rsidP="00AC04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DAB" w:rsidRDefault="007A5DAB" w:rsidP="00AC04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DAB" w:rsidRDefault="007A5DAB" w:rsidP="00AC04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DAB" w:rsidRDefault="007A5DAB" w:rsidP="00AC04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DAB" w:rsidRDefault="007A5DAB" w:rsidP="00AC04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DAB" w:rsidRDefault="007A5DAB" w:rsidP="00AC04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DAB" w:rsidRDefault="007A5DAB" w:rsidP="00AC04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DAB" w:rsidRDefault="007A5DAB" w:rsidP="00AC04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DAB" w:rsidRDefault="007A5DAB" w:rsidP="00AC04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DAB" w:rsidRDefault="007A5DAB" w:rsidP="00AC04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DAB" w:rsidRDefault="007A5DAB" w:rsidP="00AC04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DAB" w:rsidRDefault="007A5DAB" w:rsidP="00AC04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DAB" w:rsidRDefault="007A5DAB" w:rsidP="00AC04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DAB" w:rsidRDefault="007A5DAB" w:rsidP="00AC04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DAB" w:rsidRDefault="007A5DAB" w:rsidP="00AC04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DAB" w:rsidRDefault="007A5DAB" w:rsidP="00AC04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DAB" w:rsidRDefault="007A5DAB" w:rsidP="00AC04E5">
            <w:pPr>
              <w:spacing w:after="0" w:line="240" w:lineRule="auto"/>
              <w:rPr>
                <w:rFonts w:ascii="Times New Roman" w:eastAsia="JournalC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41" w:rsidRDefault="00693E41" w:rsidP="0069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E1C6A" w:rsidRPr="00693E41" w:rsidRDefault="004E1C6A" w:rsidP="0069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Упражнение «Наблюдательность» </w:t>
            </w:r>
          </w:p>
          <w:p w:rsidR="004E1C6A" w:rsidRPr="00693E41" w:rsidRDefault="004E1C6A" w:rsidP="0069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на развитие зрительного внимания. В этой игре выявляются связи внимания и зрительной памяти. </w:t>
            </w:r>
          </w:p>
          <w:p w:rsidR="004E1C6A" w:rsidRPr="00693E41" w:rsidRDefault="004E1C6A" w:rsidP="0069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Детям предлагается по памяти подробно описать школьный двор, путь из дома в школу - то, что они видели сотни раз. Такие описания младшие школьники делают устно, а их одноклассники дополняют пропущенные детали. </w:t>
            </w:r>
          </w:p>
          <w:p w:rsidR="004E1C6A" w:rsidRPr="00693E41" w:rsidRDefault="004E1C6A" w:rsidP="0069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Упражнение «Муха 1» </w:t>
            </w:r>
          </w:p>
          <w:p w:rsidR="004E1C6A" w:rsidRPr="00693E41" w:rsidRDefault="004E1C6A" w:rsidP="0069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на развитие концентрации внимания </w:t>
            </w:r>
          </w:p>
          <w:p w:rsidR="004E1C6A" w:rsidRPr="00693E41" w:rsidRDefault="004E1C6A" w:rsidP="0069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этого упражнения требуется доска с расчерченным на ней </w:t>
            </w:r>
            <w:proofErr w:type="spellStart"/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девятиклеточным</w:t>
            </w:r>
            <w:proofErr w:type="spellEnd"/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игровым полем 3Х3 и небольшая присоска (или кусочек пластилина). Присоска </w:t>
            </w:r>
            <w:proofErr w:type="gramStart"/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выполняет роль</w:t>
            </w:r>
            <w:proofErr w:type="gramEnd"/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"дрессированной мухи". Доска ставится вертикально и ведущий объясняет участникам, что перемещение "мухи" с одной клетки на другую происходит посредством подачи ей команд, которые она послушно выполняет. По одной из четырех возможных команд ("вверх", "вниз", "вправо" и "влево") "муха" перемещается соответственно команде на соседнюю клетку. Исходное положение "мухи" - центральная клетка игрового поля. Команды подаются участниками по очереди. Играющие должны, неотступно следя за перемещениями "мухи" не допустить ее выхода за пределы игрового поля. </w:t>
            </w:r>
          </w:p>
          <w:p w:rsidR="004E1C6A" w:rsidRDefault="004E1C6A" w:rsidP="0069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всех этих разъяснений начинается сама игра. Она проводится на воображаемом поле, которое каждый из участников представляет перед собой. </w:t>
            </w:r>
            <w:proofErr w:type="gramStart"/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кто-то теряет нить игры, или "видит", что "муха" покинула </w:t>
            </w: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поле, он дает команду "Стоп" и, вернув "муху" на центральную клетку начинает игру сначала.</w:t>
            </w:r>
            <w:proofErr w:type="gramEnd"/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"Муха" требует от играющих постоянной сосредоточенности. </w:t>
            </w:r>
            <w:r w:rsidR="00693E41"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4762500" cy="4629150"/>
                  <wp:effectExtent l="0" t="0" r="0" b="0"/>
                  <wp:docPr id="2" name="Рисунок 7" descr="Найди 10 отличий">
                    <a:hlinkClick xmlns:a="http://schemas.openxmlformats.org/drawingml/2006/main" r:id="rId4" tgtFrame="&quot;_blank&quot;" tooltip="&quot;Найди 10 отличий :: Найди 10 отличи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Найди 10 отличий">
                            <a:hlinkClick r:id="rId4" tgtFrame="&quot;_blank&quot;" tooltip="&quot;Найди 10 отличий :: Найди 10 отличи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462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</w:p>
          <w:p w:rsidR="00693E41" w:rsidRDefault="00693E41" w:rsidP="0069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3E41" w:rsidRPr="00693E41" w:rsidRDefault="00693E41" w:rsidP="0069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Найди 10 отличий.</w:t>
            </w:r>
          </w:p>
          <w:p w:rsidR="00693E41" w:rsidRPr="00693E41" w:rsidRDefault="00693E41" w:rsidP="00693E41">
            <w:pPr>
              <w:pStyle w:val="a4"/>
              <w:rPr>
                <w:sz w:val="28"/>
                <w:szCs w:val="28"/>
              </w:rPr>
            </w:pPr>
            <w:r w:rsidRPr="00693E41">
              <w:rPr>
                <w:b/>
                <w:bCs/>
                <w:i/>
                <w:iCs/>
                <w:sz w:val="28"/>
                <w:szCs w:val="28"/>
              </w:rPr>
              <w:t>5. Упражнение на развитие произвольного внимания</w:t>
            </w:r>
          </w:p>
          <w:p w:rsidR="00693E41" w:rsidRPr="00693E41" w:rsidRDefault="00693E41" w:rsidP="00693E41">
            <w:pPr>
              <w:pStyle w:val="a4"/>
              <w:rPr>
                <w:sz w:val="28"/>
                <w:szCs w:val="28"/>
              </w:rPr>
            </w:pPr>
            <w:r w:rsidRPr="00693E41">
              <w:rPr>
                <w:sz w:val="28"/>
                <w:szCs w:val="28"/>
              </w:rPr>
              <w:t>Ребенку дают лист бумаги и цветные карандаши и просят его нарисовать в ряд 10 треугольников. По завершении работы ребенка предупреждают о необходимости быть внимательным, так как инструкция произносится только один раз: «Будь внимательным, заштрихуй красным карандашом третий, седьмой и девятый треугольники». Если ребенок спрашивает, что делать дальше, ответьте, что пусть он делает так, как понял.</w:t>
            </w:r>
          </w:p>
          <w:p w:rsidR="00693E41" w:rsidRPr="00693E41" w:rsidRDefault="00693E41" w:rsidP="00693E41">
            <w:pPr>
              <w:pStyle w:val="a4"/>
              <w:rPr>
                <w:sz w:val="28"/>
                <w:szCs w:val="28"/>
              </w:rPr>
            </w:pPr>
            <w:r w:rsidRPr="00693E41">
              <w:rPr>
                <w:sz w:val="28"/>
                <w:szCs w:val="28"/>
              </w:rPr>
              <w:t>Если ребенок справился с первым заданием, можно продолжить выполнение заданий, придумывая и постепенно усложняя условия.</w:t>
            </w:r>
          </w:p>
          <w:p w:rsidR="00693E41" w:rsidRDefault="00693E41" w:rsidP="00693E41">
            <w:pPr>
              <w:pStyle w:val="4"/>
            </w:pPr>
            <w:r>
              <w:t>Игра "Ищи безостановочно"</w:t>
            </w:r>
          </w:p>
          <w:p w:rsidR="004E1C6A" w:rsidRPr="00693E41" w:rsidRDefault="00693E41" w:rsidP="00693E41">
            <w:pPr>
              <w:pStyle w:val="a4"/>
            </w:pPr>
            <w:r>
              <w:t>В течение 10–15 сек увидеть вокруг себя как можно больше предметов одного и того же цвета (или одного размера, формы, материала и т.п.). По сигналу учителя один ребенок начинает перечисление, другие его дополняют.</w:t>
            </w:r>
          </w:p>
          <w:p w:rsidR="00693E41" w:rsidRPr="00693E41" w:rsidRDefault="00693E41" w:rsidP="0069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E41">
              <w:rPr>
                <w:rFonts w:ascii="Times New Roman" w:eastAsia="Times New Roman" w:hAnsi="Times New Roman" w:cs="Times New Roman"/>
                <w:b/>
                <w:bCs/>
                <w:color w:val="660066"/>
                <w:sz w:val="28"/>
                <w:szCs w:val="28"/>
                <w:lang w:eastAsia="ru-RU"/>
              </w:rPr>
              <w:t>Упражнение "Выполни по образцу" (тренировка концентрации внимания).</w:t>
            </w:r>
          </w:p>
          <w:p w:rsidR="00693E41" w:rsidRPr="00693E41" w:rsidRDefault="00693E41" w:rsidP="0069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включает в себя задание на прорисовку достаточно сложных, но повторяющихся узоров.</w:t>
            </w: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Каждый из узоров требует повышенного внимания ребенка, т.к. требует от него выполнения нескольких последовательных действий:</w:t>
            </w: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а) анализ каждого элемента узора;</w:t>
            </w: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б) правильное воспроизведение каждого элемента;</w:t>
            </w: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в) удержание последовательности в течение продолжительного времени.</w:t>
            </w:r>
          </w:p>
          <w:p w:rsidR="007A5DAB" w:rsidRPr="00693E41" w:rsidRDefault="00693E41" w:rsidP="00693E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93E4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4152900" cy="5153025"/>
                  <wp:effectExtent l="19050" t="0" r="0" b="0"/>
                  <wp:docPr id="7" name="Рисунок 7" descr="развитие внимания, игры, упражнения, вниматель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азвитие внимания, игры, упражнения, вниматель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515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 выполнении подобного рода заданий важно не только, насколько точно ребенок воспроизводит образец (концентрация внимания), но и как долго он может работать без ошибок. Поэтому каждый раз старайтесь понемногу увеличивать время выполнения одного узора. Для начала достаточно 5 мин.</w:t>
            </w: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DAB" w:rsidRDefault="007A5DAB" w:rsidP="00AC04E5">
            <w:pPr>
              <w:pStyle w:val="a4"/>
              <w:shd w:val="clear" w:color="auto" w:fill="FFFFFF"/>
              <w:spacing w:before="0" w:after="0"/>
            </w:pPr>
          </w:p>
          <w:p w:rsidR="007A5DAB" w:rsidRDefault="007A5DAB" w:rsidP="00AC04E5">
            <w:pPr>
              <w:pStyle w:val="a4"/>
              <w:shd w:val="clear" w:color="auto" w:fill="FFFFFF"/>
              <w:spacing w:before="0" w:after="0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Коммуникативные УУД</w:t>
            </w:r>
          </w:p>
          <w:p w:rsidR="007A5DAB" w:rsidRDefault="007A5DAB" w:rsidP="00AC04E5">
            <w:pPr>
              <w:pStyle w:val="a4"/>
              <w:shd w:val="clear" w:color="auto" w:fill="FFFFFF"/>
              <w:spacing w:before="0" w:after="0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lastRenderedPageBreak/>
              <w:t xml:space="preserve">1. </w:t>
            </w:r>
            <w:r>
              <w:rPr>
                <w:rStyle w:val="a3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азвиваем умение слушать и понимать речь других.</w:t>
            </w:r>
          </w:p>
          <w:p w:rsidR="007A5DAB" w:rsidRDefault="007A5DAB" w:rsidP="00AC04E5">
            <w:pPr>
              <w:pStyle w:val="a4"/>
              <w:shd w:val="clear" w:color="auto" w:fill="FFFFFF"/>
              <w:spacing w:before="0" w:after="0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2.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color w:val="00B05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Оформлять свои мысли в устной  форме.</w:t>
            </w:r>
          </w:p>
          <w:p w:rsidR="007A5DAB" w:rsidRDefault="007A5DAB" w:rsidP="00AC04E5">
            <w:pPr>
              <w:pStyle w:val="a4"/>
              <w:shd w:val="clear" w:color="auto" w:fill="FFFFFF"/>
              <w:spacing w:before="0" w:after="0"/>
            </w:pPr>
            <w:r>
              <w:rPr>
                <w:rStyle w:val="a3"/>
                <w:color w:val="00B050"/>
                <w:sz w:val="28"/>
                <w:szCs w:val="28"/>
              </w:rPr>
              <w:t xml:space="preserve">4. </w:t>
            </w:r>
            <w:r>
              <w:rPr>
                <w:rStyle w:val="a3"/>
                <w:sz w:val="28"/>
                <w:szCs w:val="28"/>
              </w:rPr>
              <w:t>У</w:t>
            </w:r>
            <w:r>
              <w:rPr>
                <w:rStyle w:val="a3"/>
                <w:color w:val="000000"/>
                <w:sz w:val="28"/>
                <w:szCs w:val="28"/>
              </w:rPr>
              <w:t>мение работать в паре и в группах.</w:t>
            </w:r>
          </w:p>
          <w:p w:rsidR="007A5DAB" w:rsidRDefault="007A5DAB" w:rsidP="00AC04E5">
            <w:pPr>
              <w:pStyle w:val="a4"/>
              <w:shd w:val="clear" w:color="auto" w:fill="FFFFFF"/>
              <w:spacing w:before="0" w:after="0"/>
            </w:pPr>
          </w:p>
          <w:p w:rsidR="007A5DAB" w:rsidRDefault="007A5DAB" w:rsidP="00AC04E5">
            <w:pPr>
              <w:pStyle w:val="a4"/>
              <w:shd w:val="clear" w:color="auto" w:fill="FFFFFF"/>
              <w:spacing w:before="0" w:after="0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Регулятивные УУД</w:t>
            </w:r>
          </w:p>
          <w:p w:rsidR="007A5DAB" w:rsidRDefault="007A5DAB" w:rsidP="00AC04E5">
            <w:pPr>
              <w:pStyle w:val="a4"/>
              <w:shd w:val="clear" w:color="auto" w:fill="FFFFFF"/>
              <w:spacing w:before="0" w:after="0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Определять и формулировать цель деятельности на уроке с помощью учителя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7A5DAB" w:rsidRDefault="007A5DAB" w:rsidP="00AC04E5">
            <w:pPr>
              <w:pStyle w:val="a4"/>
              <w:shd w:val="clear" w:color="auto" w:fill="FFFFFF"/>
              <w:spacing w:before="0" w:after="0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2.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 Проговаривать </w:t>
            </w:r>
            <w:proofErr w:type="spellStart"/>
            <w:proofErr w:type="gramStart"/>
            <w:r>
              <w:rPr>
                <w:rStyle w:val="apple-converted-space"/>
                <w:color w:val="000000"/>
                <w:sz w:val="28"/>
                <w:szCs w:val="28"/>
              </w:rPr>
              <w:t>последова-тельность</w:t>
            </w:r>
            <w:proofErr w:type="spellEnd"/>
            <w:proofErr w:type="gramEnd"/>
            <w:r>
              <w:rPr>
                <w:rStyle w:val="apple-converted-space"/>
                <w:color w:val="000000"/>
                <w:sz w:val="28"/>
                <w:szCs w:val="28"/>
              </w:rPr>
              <w:t xml:space="preserve"> действий на уроке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7A5DAB" w:rsidRDefault="007A5DAB" w:rsidP="00AC04E5">
            <w:pPr>
              <w:pStyle w:val="a4"/>
              <w:shd w:val="clear" w:color="auto" w:fill="FFFFFF"/>
              <w:spacing w:before="0" w:after="0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Учиться высказывать своё предположение на основе работы с иллюстрацией</w:t>
            </w:r>
            <w:r>
              <w:rPr>
                <w:sz w:val="28"/>
                <w:szCs w:val="28"/>
              </w:rPr>
              <w:t>.</w:t>
            </w:r>
          </w:p>
          <w:p w:rsidR="007A5DAB" w:rsidRDefault="007A5DAB" w:rsidP="00AC04E5">
            <w:pPr>
              <w:pStyle w:val="a4"/>
              <w:shd w:val="clear" w:color="auto" w:fill="FFFFFF"/>
              <w:snapToGrid w:val="0"/>
              <w:spacing w:before="0" w:after="0"/>
            </w:pPr>
            <w:r>
              <w:rPr>
                <w:rStyle w:val="a3"/>
                <w:color w:val="FF9900"/>
                <w:sz w:val="28"/>
                <w:szCs w:val="28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Учиться работать по предложенному учителем плану</w:t>
            </w:r>
            <w:r>
              <w:rPr>
                <w:rStyle w:val="a3"/>
                <w:color w:val="000000"/>
                <w:sz w:val="28"/>
                <w:szCs w:val="28"/>
              </w:rPr>
              <w:t>.</w:t>
            </w:r>
          </w:p>
          <w:p w:rsidR="007A5DAB" w:rsidRDefault="007A5DAB" w:rsidP="00AC04E5">
            <w:pPr>
              <w:pStyle w:val="a4"/>
              <w:shd w:val="clear" w:color="auto" w:fill="FFFFFF"/>
              <w:snapToGrid w:val="0"/>
              <w:spacing w:before="0" w:after="0"/>
            </w:pPr>
          </w:p>
          <w:p w:rsidR="007A5DAB" w:rsidRDefault="007A5DAB" w:rsidP="00AC04E5">
            <w:pPr>
              <w:pStyle w:val="a4"/>
              <w:shd w:val="clear" w:color="auto" w:fill="FFFFFF"/>
              <w:snapToGrid w:val="0"/>
              <w:spacing w:before="0" w:after="0"/>
            </w:pPr>
          </w:p>
          <w:p w:rsidR="007A5DAB" w:rsidRDefault="007A5DAB" w:rsidP="00AC04E5">
            <w:pPr>
              <w:pStyle w:val="a4"/>
              <w:shd w:val="clear" w:color="auto" w:fill="FFFFFF"/>
              <w:snapToGrid w:val="0"/>
              <w:spacing w:before="0" w:after="0"/>
            </w:pPr>
          </w:p>
          <w:p w:rsidR="007A5DAB" w:rsidRDefault="007A5DAB" w:rsidP="00AC04E5">
            <w:pPr>
              <w:pStyle w:val="a4"/>
              <w:shd w:val="clear" w:color="auto" w:fill="FFFFFF"/>
              <w:snapToGrid w:val="0"/>
              <w:spacing w:before="0" w:after="0"/>
            </w:pPr>
          </w:p>
          <w:p w:rsidR="007A5DAB" w:rsidRDefault="007A5DAB" w:rsidP="00AC04E5">
            <w:pPr>
              <w:pStyle w:val="a4"/>
              <w:shd w:val="clear" w:color="auto" w:fill="FFFFFF"/>
              <w:snapToGrid w:val="0"/>
              <w:spacing w:before="0" w:after="0"/>
              <w:rPr>
                <w:rStyle w:val="a3"/>
                <w:color w:val="FF0000"/>
                <w:sz w:val="28"/>
                <w:szCs w:val="28"/>
              </w:rPr>
            </w:pPr>
            <w:r>
              <w:rPr>
                <w:rStyle w:val="a3"/>
                <w:color w:val="FF0000"/>
                <w:sz w:val="28"/>
                <w:szCs w:val="28"/>
              </w:rPr>
              <w:t>Личностные результаты</w:t>
            </w:r>
          </w:p>
          <w:p w:rsidR="007A5DAB" w:rsidRDefault="007A5DAB" w:rsidP="00AC04E5">
            <w:pPr>
              <w:pStyle w:val="a4"/>
              <w:shd w:val="clear" w:color="auto" w:fill="FFFFFF"/>
              <w:snapToGrid w:val="0"/>
              <w:spacing w:before="0" w:after="0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a3"/>
                <w:color w:val="FF00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умения выражать эмоции.</w:t>
            </w:r>
          </w:p>
          <w:p w:rsidR="007A5DAB" w:rsidRDefault="007A5DAB" w:rsidP="00AC04E5">
            <w:pPr>
              <w:pStyle w:val="a4"/>
              <w:shd w:val="clear" w:color="auto" w:fill="FFFFFF"/>
              <w:snapToGrid w:val="0"/>
              <w:spacing w:before="0" w:after="0"/>
              <w:rPr>
                <w:rStyle w:val="a3"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2.</w:t>
            </w:r>
            <w:r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7A5DAB" w:rsidRDefault="007A5DAB" w:rsidP="00AC04E5">
            <w:pPr>
              <w:pStyle w:val="a4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rStyle w:val="a3"/>
                <w:color w:val="FF0000"/>
                <w:sz w:val="28"/>
                <w:szCs w:val="28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Формируем мотивацию 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обучению и целенаправленной познавательной деятельности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7A5DAB" w:rsidTr="00AC04E5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DAB" w:rsidRDefault="007A5DAB" w:rsidP="00AC04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DAB" w:rsidRDefault="007A5DAB" w:rsidP="00AC04E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ΙΙΙ. Итог.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DAB" w:rsidRPr="00693E41" w:rsidRDefault="007A5DAB" w:rsidP="00693E4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DAB" w:rsidRPr="00693E41" w:rsidRDefault="007A5DAB" w:rsidP="00693E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</w:p>
          <w:p w:rsidR="007A5DAB" w:rsidRPr="00693E41" w:rsidRDefault="007A5DAB" w:rsidP="00693E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</w:p>
          <w:p w:rsidR="007A5DAB" w:rsidRPr="00693E41" w:rsidRDefault="007A5DAB" w:rsidP="00693E41">
            <w:pPr>
              <w:spacing w:after="0" w:line="240" w:lineRule="auto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– С каким настроением уходите с урока?</w:t>
            </w:r>
          </w:p>
          <w:p w:rsidR="007A5DAB" w:rsidRPr="00693E41" w:rsidRDefault="007A5DAB" w:rsidP="00693E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–</w:t>
            </w:r>
            <w:r w:rsidRPr="00693E41">
              <w:rPr>
                <w:rFonts w:ascii="Times New Roman" w:eastAsia="JournalC" w:hAnsi="Times New Roman" w:cs="Times New Roman"/>
                <w:color w:val="993366"/>
                <w:sz w:val="28"/>
                <w:szCs w:val="28"/>
              </w:rPr>
              <w:t xml:space="preserve"> Как бы вы сами оценили свою работу?</w:t>
            </w:r>
          </w:p>
          <w:p w:rsidR="007A5DAB" w:rsidRPr="00693E41" w:rsidRDefault="007A5DAB" w:rsidP="00693E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DAB" w:rsidRDefault="007A5DAB" w:rsidP="00AC04E5">
            <w:pPr>
              <w:pStyle w:val="a4"/>
              <w:shd w:val="clear" w:color="auto" w:fill="FFFFFF"/>
              <w:snapToGrid w:val="0"/>
              <w:spacing w:before="0" w:after="0"/>
            </w:pPr>
          </w:p>
        </w:tc>
      </w:tr>
      <w:tr w:rsidR="007A5DAB" w:rsidTr="00AC04E5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DAB" w:rsidRDefault="007A5DAB" w:rsidP="00AC04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DAB" w:rsidRDefault="007A5DAB" w:rsidP="00AC04E5">
            <w:pPr>
              <w:snapToGrid w:val="0"/>
              <w:spacing w:after="0" w:line="240" w:lineRule="auto"/>
              <w:rPr>
                <w:rFonts w:ascii="Times New Roman" w:eastAsia="JournalC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ΙV. Домашнее задание.</w:t>
            </w:r>
          </w:p>
          <w:p w:rsidR="007A5DAB" w:rsidRDefault="007A5DAB" w:rsidP="00AC04E5">
            <w:pPr>
              <w:snapToGrid w:val="0"/>
              <w:spacing w:after="0" w:line="240" w:lineRule="auto"/>
              <w:rPr>
                <w:rFonts w:ascii="Times New Roman" w:eastAsia="JournalC" w:hAnsi="Times New Roman" w:cs="Times New Roman"/>
                <w:sz w:val="28"/>
                <w:szCs w:val="28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DAB" w:rsidRPr="00693E41" w:rsidRDefault="007A5DAB" w:rsidP="00693E41">
            <w:pPr>
              <w:tabs>
                <w:tab w:val="left" w:pos="2514"/>
              </w:tabs>
              <w:autoSpaceDE w:val="0"/>
              <w:snapToGrid w:val="0"/>
              <w:spacing w:after="0" w:line="240" w:lineRule="auto"/>
              <w:rPr>
                <w:rFonts w:ascii="Times New Roman" w:eastAsia="JournalC" w:hAnsi="Times New Roman" w:cs="Times New Roman"/>
                <w:sz w:val="28"/>
                <w:szCs w:val="28"/>
              </w:rPr>
            </w:pPr>
            <w:r w:rsidRPr="00693E41">
              <w:rPr>
                <w:rFonts w:ascii="Times New Roman" w:eastAsia="JournalC" w:hAnsi="Times New Roman" w:cs="Times New Roman"/>
                <w:sz w:val="28"/>
                <w:szCs w:val="28"/>
              </w:rPr>
              <w:t>Повторяем упражнения урока</w:t>
            </w:r>
          </w:p>
          <w:p w:rsidR="007A5DAB" w:rsidRPr="00693E41" w:rsidRDefault="007A5DAB" w:rsidP="00693E41">
            <w:pPr>
              <w:tabs>
                <w:tab w:val="left" w:pos="2514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DAB" w:rsidRDefault="007A5DAB" w:rsidP="00AC04E5">
            <w:pPr>
              <w:pStyle w:val="a4"/>
              <w:shd w:val="clear" w:color="auto" w:fill="FFFFFF"/>
              <w:snapToGrid w:val="0"/>
              <w:spacing w:before="0" w:after="0"/>
            </w:pPr>
          </w:p>
          <w:p w:rsidR="007A5DAB" w:rsidRDefault="007A5DAB" w:rsidP="00AC04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9900FF"/>
                <w:sz w:val="28"/>
                <w:szCs w:val="28"/>
              </w:rPr>
            </w:pPr>
          </w:p>
        </w:tc>
      </w:tr>
    </w:tbl>
    <w:p w:rsidR="008B0E4F" w:rsidRDefault="008B0E4F"/>
    <w:sectPr w:rsidR="008B0E4F" w:rsidSect="007A5D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C-Bold">
    <w:charset w:val="CC"/>
    <w:family w:val="auto"/>
    <w:pitch w:val="default"/>
    <w:sig w:usb0="00000000" w:usb1="00000000" w:usb2="00000000" w:usb3="00000000" w:csb0="00000000" w:csb1="00000000"/>
  </w:font>
  <w:font w:name="TimesNewRomanPS-BoldMT">
    <w:charset w:val="00"/>
    <w:family w:val="swiss"/>
    <w:pitch w:val="default"/>
    <w:sig w:usb0="00000000" w:usb1="00000000" w:usb2="00000000" w:usb3="00000000" w:csb0="00000000" w:csb1="00000000"/>
  </w:font>
  <w:font w:name="Journal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JournalC-Italic">
    <w:charset w:val="CC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5DAB"/>
    <w:rsid w:val="00161B6D"/>
    <w:rsid w:val="004E1C6A"/>
    <w:rsid w:val="00693E41"/>
    <w:rsid w:val="007A5DAB"/>
    <w:rsid w:val="008B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A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E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5DAB"/>
  </w:style>
  <w:style w:type="character" w:styleId="a3">
    <w:name w:val="Strong"/>
    <w:basedOn w:val="a0"/>
    <w:qFormat/>
    <w:rsid w:val="007A5DAB"/>
    <w:rPr>
      <w:b/>
      <w:bCs/>
    </w:rPr>
  </w:style>
  <w:style w:type="paragraph" w:styleId="a4">
    <w:name w:val="Normal (Web)"/>
    <w:basedOn w:val="a"/>
    <w:uiPriority w:val="99"/>
    <w:rsid w:val="007A5D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A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DA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93E4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hyperlink" Target="http://www.igraza.ru/images/stories/70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Bureva</dc:creator>
  <cp:keywords/>
  <dc:description/>
  <cp:lastModifiedBy>Bureva</cp:lastModifiedBy>
  <cp:revision>4</cp:revision>
  <dcterms:created xsi:type="dcterms:W3CDTF">2013-09-26T04:03:00Z</dcterms:created>
  <dcterms:modified xsi:type="dcterms:W3CDTF">2013-09-26T04:37:00Z</dcterms:modified>
</cp:coreProperties>
</file>