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363" w:rsidRDefault="00757271" w:rsidP="00AD1C4D">
      <w:pPr>
        <w:jc w:val="center"/>
      </w:pPr>
      <w:r>
        <w:rPr>
          <w:rFonts w:ascii="Times New Roman" w:hAnsi="Times New Roman" w:cs="Times New Roman"/>
          <w:sz w:val="28"/>
          <w:szCs w:val="28"/>
        </w:rPr>
        <w:t>Раздел 1. Занятие</w:t>
      </w:r>
      <w:r w:rsidR="00C2709F">
        <w:rPr>
          <w:rFonts w:ascii="Times New Roman" w:hAnsi="Times New Roman" w:cs="Times New Roman"/>
          <w:sz w:val="28"/>
          <w:szCs w:val="28"/>
        </w:rPr>
        <w:t xml:space="preserve"> </w:t>
      </w:r>
      <w:r>
        <w:rPr>
          <w:rFonts w:ascii="Times New Roman" w:hAnsi="Times New Roman" w:cs="Times New Roman"/>
          <w:sz w:val="28"/>
          <w:szCs w:val="28"/>
        </w:rPr>
        <w:t>3</w:t>
      </w:r>
      <w:r w:rsidR="00AD1C4D" w:rsidRPr="00AD1C4D">
        <w:rPr>
          <w:rFonts w:ascii="Times New Roman" w:hAnsi="Times New Roman" w:cs="Times New Roman"/>
          <w:sz w:val="28"/>
          <w:szCs w:val="28"/>
        </w:rPr>
        <w:t>. Тема: «</w:t>
      </w:r>
      <w:r>
        <w:rPr>
          <w:rFonts w:ascii="Times New Roman" w:hAnsi="Times New Roman" w:cs="Times New Roman"/>
          <w:sz w:val="28"/>
          <w:szCs w:val="28"/>
        </w:rPr>
        <w:t xml:space="preserve">Формирование </w:t>
      </w:r>
      <w:proofErr w:type="spellStart"/>
      <w:r>
        <w:rPr>
          <w:rFonts w:ascii="Times New Roman" w:hAnsi="Times New Roman" w:cs="Times New Roman"/>
          <w:sz w:val="28"/>
          <w:szCs w:val="28"/>
        </w:rPr>
        <w:t>саморегуляции</w:t>
      </w:r>
      <w:proofErr w:type="spellEnd"/>
      <w:r>
        <w:rPr>
          <w:rFonts w:ascii="Times New Roman" w:hAnsi="Times New Roman" w:cs="Times New Roman"/>
          <w:sz w:val="28"/>
          <w:szCs w:val="28"/>
        </w:rPr>
        <w:t>»</w:t>
      </w:r>
      <w:r w:rsidR="00AD1C4D">
        <w:t>.</w:t>
      </w:r>
    </w:p>
    <w:p w:rsidR="00AD1C4D" w:rsidRDefault="00DD3A08" w:rsidP="00AD1C4D">
      <w:pPr>
        <w:spacing w:after="0" w:line="240" w:lineRule="auto"/>
        <w:rPr>
          <w:rFonts w:ascii="Times New Roman" w:hAnsi="Times New Roman" w:cs="Times New Roman"/>
          <w:b/>
          <w:sz w:val="28"/>
          <w:szCs w:val="28"/>
        </w:rPr>
      </w:pPr>
      <w:r>
        <w:rPr>
          <w:rFonts w:ascii="Times New Roman" w:hAnsi="Times New Roman" w:cs="Times New Roman"/>
          <w:b/>
          <w:sz w:val="28"/>
          <w:szCs w:val="28"/>
        </w:rPr>
        <w:t>Урок 3</w:t>
      </w:r>
      <w:r w:rsidR="00AD1C4D">
        <w:rPr>
          <w:rFonts w:ascii="Times New Roman" w:hAnsi="Times New Roman" w:cs="Times New Roman"/>
          <w:b/>
          <w:sz w:val="28"/>
          <w:szCs w:val="28"/>
        </w:rPr>
        <w:t>.</w:t>
      </w:r>
    </w:p>
    <w:p w:rsidR="00AD1C4D" w:rsidRDefault="00AD1C4D" w:rsidP="00AD1C4D">
      <w:pPr>
        <w:spacing w:after="0" w:line="240" w:lineRule="auto"/>
        <w:rPr>
          <w:rFonts w:ascii="Times New Roman" w:hAnsi="Times New Roman" w:cs="Times New Roman"/>
          <w:b/>
          <w:sz w:val="28"/>
          <w:szCs w:val="28"/>
        </w:rPr>
      </w:pPr>
      <w:r>
        <w:rPr>
          <w:rFonts w:ascii="Times New Roman" w:hAnsi="Times New Roman" w:cs="Times New Roman"/>
          <w:b/>
          <w:sz w:val="28"/>
          <w:szCs w:val="28"/>
        </w:rPr>
        <w:t>Тема раздела</w:t>
      </w:r>
      <w:r w:rsidR="00360ADC">
        <w:rPr>
          <w:rFonts w:ascii="Times New Roman" w:hAnsi="Times New Roman" w:cs="Times New Roman"/>
          <w:b/>
          <w:sz w:val="28"/>
          <w:szCs w:val="28"/>
        </w:rPr>
        <w:t xml:space="preserve">: </w:t>
      </w:r>
      <w:r w:rsidR="00360ADC" w:rsidRPr="00360ADC">
        <w:rPr>
          <w:rFonts w:ascii="Times New Roman" w:hAnsi="Times New Roman" w:cs="Times New Roman"/>
          <w:sz w:val="28"/>
          <w:szCs w:val="28"/>
        </w:rPr>
        <w:t>коммуникативная адаптация</w:t>
      </w:r>
    </w:p>
    <w:p w:rsidR="00AD1C4D" w:rsidRDefault="00AD1C4D" w:rsidP="00AD1C4D">
      <w:pPr>
        <w:autoSpaceDE w:val="0"/>
        <w:spacing w:after="0" w:line="240" w:lineRule="auto"/>
        <w:rPr>
          <w:rFonts w:ascii="Times New Roman" w:hAnsi="Times New Roman" w:cs="Times New Roman"/>
          <w:b/>
          <w:sz w:val="28"/>
          <w:szCs w:val="28"/>
        </w:rPr>
      </w:pPr>
      <w:r>
        <w:rPr>
          <w:rFonts w:ascii="Times New Roman" w:hAnsi="Times New Roman" w:cs="Times New Roman"/>
          <w:b/>
          <w:sz w:val="28"/>
          <w:szCs w:val="28"/>
        </w:rPr>
        <w:t>Тема:</w:t>
      </w:r>
      <w:r>
        <w:rPr>
          <w:rFonts w:ascii="Times New Roman" w:hAnsi="Times New Roman" w:cs="Times New Roman"/>
          <w:sz w:val="28"/>
          <w:szCs w:val="28"/>
        </w:rPr>
        <w:t xml:space="preserve"> </w:t>
      </w:r>
      <w:r w:rsidR="006844AD">
        <w:rPr>
          <w:rFonts w:ascii="Times New Roman" w:eastAsia="JournalC-Bold" w:hAnsi="Times New Roman" w:cs="Times New Roman"/>
          <w:sz w:val="28"/>
          <w:szCs w:val="28"/>
        </w:rPr>
        <w:t>Развитие внимания. Устойчивость.Переключаемость</w:t>
      </w:r>
    </w:p>
    <w:p w:rsidR="00AD1C4D" w:rsidRDefault="00AD1C4D" w:rsidP="00AD1C4D">
      <w:pPr>
        <w:autoSpaceDE w:val="0"/>
        <w:spacing w:after="0" w:line="240" w:lineRule="auto"/>
        <w:rPr>
          <w:rFonts w:ascii="Times New Roman" w:eastAsia="TimesNewRomanPS-BoldMT" w:hAnsi="Times New Roman" w:cs="Times New Roman"/>
          <w:b/>
          <w:bCs/>
          <w:sz w:val="28"/>
          <w:szCs w:val="28"/>
        </w:rPr>
      </w:pPr>
      <w:r>
        <w:rPr>
          <w:rFonts w:ascii="Times New Roman" w:hAnsi="Times New Roman" w:cs="Times New Roman"/>
          <w:b/>
          <w:sz w:val="28"/>
          <w:szCs w:val="28"/>
        </w:rPr>
        <w:t>Цели:</w:t>
      </w:r>
    </w:p>
    <w:p w:rsidR="00C2709F" w:rsidRDefault="00AD1C4D" w:rsidP="006844AD">
      <w:pPr>
        <w:tabs>
          <w:tab w:val="left" w:pos="142"/>
        </w:tabs>
        <w:autoSpaceDE w:val="0"/>
        <w:spacing w:after="0" w:line="240" w:lineRule="auto"/>
        <w:rPr>
          <w:rFonts w:ascii="Times New Roman" w:eastAsia="TimesNewRomanPS-BoldMT" w:hAnsi="Times New Roman" w:cs="Times New Roman"/>
          <w:sz w:val="28"/>
          <w:szCs w:val="28"/>
        </w:rPr>
      </w:pPr>
      <w:r>
        <w:rPr>
          <w:rFonts w:ascii="Times New Roman" w:eastAsia="TimesNewRomanPS-BoldMT" w:hAnsi="Times New Roman" w:cs="Times New Roman"/>
          <w:b/>
          <w:bCs/>
          <w:sz w:val="28"/>
          <w:szCs w:val="28"/>
        </w:rPr>
        <w:t xml:space="preserve"> </w:t>
      </w:r>
      <w:r w:rsidR="00C2709F">
        <w:rPr>
          <w:rFonts w:ascii="Times New Roman" w:eastAsia="TimesNewRomanPS-BoldMT" w:hAnsi="Times New Roman" w:cs="Times New Roman"/>
          <w:b/>
          <w:bCs/>
          <w:sz w:val="28"/>
          <w:szCs w:val="28"/>
        </w:rPr>
        <w:t xml:space="preserve">- </w:t>
      </w:r>
      <w:r>
        <w:rPr>
          <w:rFonts w:ascii="Times New Roman" w:eastAsia="TimesNewRomanPS-BoldMT" w:hAnsi="Times New Roman" w:cs="Times New Roman"/>
          <w:sz w:val="28"/>
          <w:szCs w:val="28"/>
        </w:rPr>
        <w:t>развитие</w:t>
      </w:r>
      <w:r w:rsidR="00C2709F">
        <w:rPr>
          <w:rFonts w:ascii="Times New Roman" w:eastAsia="TimesNewRomanPS-BoldMT" w:hAnsi="Times New Roman" w:cs="Times New Roman"/>
          <w:sz w:val="28"/>
          <w:szCs w:val="28"/>
        </w:rPr>
        <w:t xml:space="preserve"> внимания</w:t>
      </w:r>
    </w:p>
    <w:p w:rsidR="00C2709F" w:rsidRDefault="00C2709F" w:rsidP="006844AD">
      <w:pPr>
        <w:tabs>
          <w:tab w:val="left" w:pos="142"/>
        </w:tabs>
        <w:autoSpaceDE w:val="0"/>
        <w:spacing w:after="0" w:line="240" w:lineRule="auto"/>
        <w:rPr>
          <w:rFonts w:ascii="Times New Roman" w:eastAsia="TimesNewRomanPS-BoldMT" w:hAnsi="Times New Roman" w:cs="Times New Roman"/>
          <w:sz w:val="28"/>
          <w:szCs w:val="28"/>
        </w:rPr>
      </w:pPr>
      <w:r>
        <w:rPr>
          <w:rFonts w:ascii="Times New Roman" w:eastAsia="TimesNewRomanPS-BoldMT" w:hAnsi="Times New Roman" w:cs="Times New Roman"/>
          <w:sz w:val="28"/>
          <w:szCs w:val="28"/>
        </w:rPr>
        <w:t>- тренировка устойчивост</w:t>
      </w:r>
      <w:r w:rsidR="00C12D3B">
        <w:rPr>
          <w:rFonts w:ascii="Times New Roman" w:eastAsia="TimesNewRomanPS-BoldMT" w:hAnsi="Times New Roman" w:cs="Times New Roman"/>
          <w:sz w:val="28"/>
          <w:szCs w:val="28"/>
        </w:rPr>
        <w:t>ь</w:t>
      </w:r>
      <w:r>
        <w:rPr>
          <w:rFonts w:ascii="Times New Roman" w:eastAsia="TimesNewRomanPS-BoldMT" w:hAnsi="Times New Roman" w:cs="Times New Roman"/>
          <w:sz w:val="28"/>
          <w:szCs w:val="28"/>
        </w:rPr>
        <w:t xml:space="preserve"> внимания</w:t>
      </w:r>
    </w:p>
    <w:p w:rsidR="00C2709F" w:rsidRDefault="00C2709F" w:rsidP="006844AD">
      <w:pPr>
        <w:tabs>
          <w:tab w:val="left" w:pos="142"/>
        </w:tabs>
        <w:autoSpaceDE w:val="0"/>
        <w:spacing w:after="0" w:line="240" w:lineRule="auto"/>
        <w:rPr>
          <w:rFonts w:ascii="Times New Roman" w:eastAsia="TimesNewRomanPS-BoldMT" w:hAnsi="Times New Roman" w:cs="Times New Roman"/>
          <w:sz w:val="28"/>
          <w:szCs w:val="28"/>
        </w:rPr>
      </w:pPr>
      <w:r>
        <w:rPr>
          <w:rFonts w:ascii="Times New Roman" w:eastAsia="TimesNewRomanPS-BoldMT" w:hAnsi="Times New Roman" w:cs="Times New Roman"/>
          <w:sz w:val="28"/>
          <w:szCs w:val="28"/>
        </w:rPr>
        <w:t>- тренировка переключаемости внимания</w:t>
      </w:r>
    </w:p>
    <w:p w:rsidR="006844AD" w:rsidRDefault="00AD1C4D" w:rsidP="006844AD">
      <w:pPr>
        <w:tabs>
          <w:tab w:val="left" w:pos="142"/>
        </w:tabs>
        <w:autoSpaceDE w:val="0"/>
        <w:spacing w:after="0" w:line="240" w:lineRule="auto"/>
        <w:rPr>
          <w:rFonts w:ascii="Times New Roman" w:eastAsia="JournalC" w:hAnsi="Times New Roman" w:cs="Times New Roman"/>
          <w:sz w:val="28"/>
          <w:szCs w:val="28"/>
        </w:rPr>
      </w:pPr>
      <w:r>
        <w:rPr>
          <w:rFonts w:ascii="Times New Roman" w:eastAsia="TimesNewRomanPS-BoldMT" w:hAnsi="Times New Roman" w:cs="Times New Roman"/>
          <w:b/>
          <w:bCs/>
          <w:sz w:val="28"/>
          <w:szCs w:val="28"/>
        </w:rPr>
        <w:t xml:space="preserve"> </w:t>
      </w:r>
      <w:r w:rsidR="00C2709F">
        <w:rPr>
          <w:rFonts w:ascii="Times New Roman" w:eastAsia="TimesNewRomanPS-BoldMT" w:hAnsi="Times New Roman" w:cs="Times New Roman"/>
          <w:b/>
          <w:bCs/>
          <w:sz w:val="28"/>
          <w:szCs w:val="28"/>
        </w:rPr>
        <w:t xml:space="preserve">- </w:t>
      </w:r>
      <w:r w:rsidR="00C2709F">
        <w:rPr>
          <w:rFonts w:ascii="Times New Roman" w:eastAsia="TimesNewRomanPS-BoldMT" w:hAnsi="Times New Roman" w:cs="Times New Roman"/>
          <w:sz w:val="28"/>
          <w:szCs w:val="28"/>
        </w:rPr>
        <w:t>умение</w:t>
      </w:r>
      <w:r>
        <w:rPr>
          <w:rFonts w:ascii="Times New Roman" w:eastAsia="TimesNewRomanPS-BoldMT" w:hAnsi="Times New Roman" w:cs="Times New Roman"/>
          <w:sz w:val="28"/>
          <w:szCs w:val="28"/>
        </w:rPr>
        <w:t xml:space="preserve"> </w:t>
      </w:r>
      <w:r>
        <w:rPr>
          <w:rFonts w:ascii="Times New Roman" w:eastAsia="JournalC-Italic" w:hAnsi="Times New Roman" w:cs="Times New Roman"/>
          <w:sz w:val="28"/>
          <w:szCs w:val="28"/>
        </w:rPr>
        <w:t>воспринимать</w:t>
      </w:r>
      <w:r w:rsidR="00C2709F">
        <w:rPr>
          <w:rFonts w:ascii="Times New Roman" w:eastAsia="JournalC-Italic" w:hAnsi="Times New Roman" w:cs="Times New Roman"/>
          <w:sz w:val="28"/>
          <w:szCs w:val="28"/>
        </w:rPr>
        <w:t xml:space="preserve"> информацию,  поданную в разных вида</w:t>
      </w:r>
      <w:proofErr w:type="gramStart"/>
      <w:r w:rsidR="00C2709F">
        <w:rPr>
          <w:rFonts w:ascii="Times New Roman" w:eastAsia="JournalC-Italic" w:hAnsi="Times New Roman" w:cs="Times New Roman"/>
          <w:sz w:val="28"/>
          <w:szCs w:val="28"/>
        </w:rPr>
        <w:t>х(</w:t>
      </w:r>
      <w:proofErr w:type="gramEnd"/>
      <w:r w:rsidR="00C2709F">
        <w:rPr>
          <w:rFonts w:ascii="Times New Roman" w:eastAsia="JournalC-Italic" w:hAnsi="Times New Roman" w:cs="Times New Roman"/>
          <w:sz w:val="28"/>
          <w:szCs w:val="28"/>
        </w:rPr>
        <w:t>вербально, зрительно, тактильно)</w:t>
      </w:r>
    </w:p>
    <w:p w:rsidR="00AD1C4D" w:rsidRDefault="00AD1C4D" w:rsidP="00AD1C4D">
      <w:pPr>
        <w:tabs>
          <w:tab w:val="left" w:pos="142"/>
        </w:tabs>
        <w:autoSpaceDE w:val="0"/>
        <w:spacing w:after="0" w:line="240" w:lineRule="auto"/>
      </w:pPr>
    </w:p>
    <w:tbl>
      <w:tblPr>
        <w:tblW w:w="0" w:type="auto"/>
        <w:tblInd w:w="-210" w:type="dxa"/>
        <w:tblLayout w:type="fixed"/>
        <w:tblLook w:val="0000"/>
      </w:tblPr>
      <w:tblGrid>
        <w:gridCol w:w="2308"/>
        <w:gridCol w:w="9240"/>
        <w:gridCol w:w="4270"/>
      </w:tblGrid>
      <w:tr w:rsidR="00AD1C4D" w:rsidTr="00B62DF0">
        <w:trPr>
          <w:trHeight w:val="441"/>
        </w:trPr>
        <w:tc>
          <w:tcPr>
            <w:tcW w:w="2308" w:type="dxa"/>
            <w:tcBorders>
              <w:top w:val="single" w:sz="4" w:space="0" w:color="000000"/>
              <w:left w:val="single" w:sz="4" w:space="0" w:color="000000"/>
              <w:bottom w:val="single" w:sz="4" w:space="0" w:color="000000"/>
            </w:tcBorders>
            <w:shd w:val="clear" w:color="auto" w:fill="auto"/>
          </w:tcPr>
          <w:p w:rsidR="00AD1C4D" w:rsidRDefault="00AD1C4D" w:rsidP="00B62DF0">
            <w:pPr>
              <w:spacing w:after="0" w:line="240" w:lineRule="auto"/>
              <w:rPr>
                <w:rFonts w:ascii="Times New Roman" w:hAnsi="Times New Roman" w:cs="Times New Roman"/>
                <w:b/>
                <w:sz w:val="28"/>
                <w:szCs w:val="28"/>
              </w:rPr>
            </w:pPr>
            <w:r>
              <w:rPr>
                <w:rFonts w:ascii="Times New Roman" w:hAnsi="Times New Roman" w:cs="Times New Roman"/>
                <w:b/>
                <w:sz w:val="28"/>
                <w:szCs w:val="28"/>
              </w:rPr>
              <w:t>Этапы урока</w:t>
            </w:r>
          </w:p>
        </w:tc>
        <w:tc>
          <w:tcPr>
            <w:tcW w:w="9240" w:type="dxa"/>
            <w:tcBorders>
              <w:top w:val="single" w:sz="4" w:space="0" w:color="000000"/>
              <w:left w:val="single" w:sz="4" w:space="0" w:color="000000"/>
              <w:bottom w:val="single" w:sz="4" w:space="0" w:color="000000"/>
            </w:tcBorders>
            <w:shd w:val="clear" w:color="auto" w:fill="auto"/>
          </w:tcPr>
          <w:p w:rsidR="00AD1C4D" w:rsidRDefault="00AD1C4D" w:rsidP="00B62DF0">
            <w:pPr>
              <w:spacing w:after="0" w:line="240" w:lineRule="auto"/>
              <w:rPr>
                <w:rFonts w:ascii="Times New Roman" w:hAnsi="Times New Roman" w:cs="Times New Roman"/>
                <w:b/>
                <w:sz w:val="28"/>
                <w:szCs w:val="28"/>
              </w:rPr>
            </w:pPr>
            <w:r>
              <w:rPr>
                <w:rFonts w:ascii="Times New Roman" w:hAnsi="Times New Roman" w:cs="Times New Roman"/>
                <w:b/>
                <w:sz w:val="28"/>
                <w:szCs w:val="28"/>
              </w:rPr>
              <w:t>Ход урока</w:t>
            </w:r>
          </w:p>
          <w:p w:rsidR="00AD1C4D" w:rsidRDefault="00AD1C4D" w:rsidP="00B62DF0">
            <w:pPr>
              <w:spacing w:after="0" w:line="240" w:lineRule="auto"/>
              <w:rPr>
                <w:rFonts w:ascii="Times New Roman" w:hAnsi="Times New Roman" w:cs="Times New Roman"/>
                <w:b/>
                <w:sz w:val="28"/>
                <w:szCs w:val="28"/>
              </w:rPr>
            </w:pPr>
          </w:p>
        </w:tc>
        <w:tc>
          <w:tcPr>
            <w:tcW w:w="4270" w:type="dxa"/>
            <w:tcBorders>
              <w:top w:val="single" w:sz="4" w:space="0" w:color="000000"/>
              <w:left w:val="single" w:sz="4" w:space="0" w:color="000000"/>
              <w:bottom w:val="single" w:sz="4" w:space="0" w:color="000000"/>
              <w:right w:val="single" w:sz="4" w:space="0" w:color="000000"/>
            </w:tcBorders>
            <w:shd w:val="clear" w:color="auto" w:fill="auto"/>
          </w:tcPr>
          <w:p w:rsidR="00AD1C4D" w:rsidRDefault="00AD1C4D" w:rsidP="00B62DF0">
            <w:pPr>
              <w:spacing w:after="0" w:line="240" w:lineRule="auto"/>
              <w:rPr>
                <w:rFonts w:ascii="Times New Roman" w:hAnsi="Times New Roman" w:cs="Times New Roman"/>
                <w:b/>
                <w:color w:val="993366"/>
                <w:sz w:val="28"/>
                <w:szCs w:val="28"/>
              </w:rPr>
            </w:pPr>
            <w:r>
              <w:rPr>
                <w:rFonts w:ascii="Times New Roman" w:hAnsi="Times New Roman" w:cs="Times New Roman"/>
                <w:b/>
                <w:sz w:val="28"/>
                <w:szCs w:val="28"/>
              </w:rPr>
              <w:t>Формирование УУД,</w:t>
            </w:r>
          </w:p>
          <w:p w:rsidR="00AD1C4D" w:rsidRDefault="00AD1C4D" w:rsidP="00B62DF0">
            <w:pPr>
              <w:spacing w:after="0" w:line="240" w:lineRule="auto"/>
              <w:rPr>
                <w:rFonts w:ascii="Times New Roman" w:hAnsi="Times New Roman" w:cs="Times New Roman"/>
                <w:b/>
                <w:sz w:val="28"/>
                <w:szCs w:val="28"/>
              </w:rPr>
            </w:pPr>
          </w:p>
        </w:tc>
      </w:tr>
      <w:tr w:rsidR="00AD1C4D" w:rsidTr="00B62DF0">
        <w:trPr>
          <w:trHeight w:val="441"/>
        </w:trPr>
        <w:tc>
          <w:tcPr>
            <w:tcW w:w="2308" w:type="dxa"/>
            <w:tcBorders>
              <w:top w:val="single" w:sz="4" w:space="0" w:color="000000"/>
              <w:left w:val="single" w:sz="4" w:space="0" w:color="000000"/>
              <w:bottom w:val="single" w:sz="4" w:space="0" w:color="000000"/>
            </w:tcBorders>
            <w:shd w:val="clear" w:color="auto" w:fill="auto"/>
          </w:tcPr>
          <w:p w:rsidR="00AD1C4D" w:rsidRDefault="00AD1C4D" w:rsidP="00B62DF0">
            <w:pPr>
              <w:snapToGrid w:val="0"/>
              <w:spacing w:after="0" w:line="240" w:lineRule="auto"/>
              <w:rPr>
                <w:rFonts w:ascii="Times New Roman" w:hAnsi="Times New Roman" w:cs="Times New Roman"/>
                <w:b/>
                <w:sz w:val="28"/>
                <w:szCs w:val="28"/>
              </w:rPr>
            </w:pPr>
          </w:p>
          <w:p w:rsidR="00AD1C4D" w:rsidRDefault="006844AD" w:rsidP="00AD1C4D">
            <w:pPr>
              <w:spacing w:after="0" w:line="240" w:lineRule="auto"/>
            </w:pPr>
            <w:r>
              <w:rPr>
                <w:rFonts w:ascii="Times New Roman" w:hAnsi="Times New Roman" w:cs="Times New Roman"/>
                <w:b/>
                <w:sz w:val="28"/>
                <w:szCs w:val="28"/>
              </w:rPr>
              <w:t>Ι. Вводны</w:t>
            </w:r>
            <w:r w:rsidR="00AD1C4D">
              <w:rPr>
                <w:rFonts w:ascii="Times New Roman" w:hAnsi="Times New Roman" w:cs="Times New Roman"/>
                <w:b/>
                <w:sz w:val="28"/>
                <w:szCs w:val="28"/>
              </w:rPr>
              <w:t>й</w:t>
            </w:r>
          </w:p>
        </w:tc>
        <w:tc>
          <w:tcPr>
            <w:tcW w:w="9240" w:type="dxa"/>
            <w:tcBorders>
              <w:top w:val="single" w:sz="4" w:space="0" w:color="000000"/>
              <w:left w:val="single" w:sz="4" w:space="0" w:color="000000"/>
              <w:bottom w:val="single" w:sz="4" w:space="0" w:color="000000"/>
            </w:tcBorders>
            <w:shd w:val="clear" w:color="auto" w:fill="auto"/>
          </w:tcPr>
          <w:p w:rsidR="00DD3A08" w:rsidRPr="00DD3A08" w:rsidRDefault="00DD3A08" w:rsidP="006844AD">
            <w:pPr>
              <w:spacing w:before="100" w:beforeAutospacing="1" w:after="100" w:afterAutospacing="1" w:line="240" w:lineRule="auto"/>
              <w:rPr>
                <w:rFonts w:ascii="Times New Roman" w:eastAsia="Times New Roman" w:hAnsi="Times New Roman" w:cs="Times New Roman"/>
                <w:b/>
                <w:bCs/>
                <w:i/>
                <w:iCs/>
                <w:sz w:val="32"/>
                <w:szCs w:val="32"/>
                <w:lang w:eastAsia="ru-RU"/>
              </w:rPr>
            </w:pPr>
            <w:r w:rsidRPr="00DD3A08">
              <w:rPr>
                <w:rFonts w:ascii="Times New Roman" w:eastAsia="Times New Roman" w:hAnsi="Times New Roman" w:cs="Times New Roman"/>
                <w:b/>
                <w:bCs/>
                <w:i/>
                <w:iCs/>
                <w:sz w:val="32"/>
                <w:szCs w:val="32"/>
                <w:lang w:eastAsia="ru-RU"/>
              </w:rPr>
              <w:t>Ритмический узор</w:t>
            </w:r>
          </w:p>
          <w:p w:rsidR="00DD3A08" w:rsidRPr="00D905F1" w:rsidRDefault="00DD3A08" w:rsidP="006844AD">
            <w:pPr>
              <w:spacing w:before="100" w:beforeAutospacing="1" w:after="100" w:afterAutospacing="1" w:line="240" w:lineRule="auto"/>
              <w:rPr>
                <w:rFonts w:ascii="Times New Roman" w:eastAsia="Times New Roman" w:hAnsi="Times New Roman" w:cs="Times New Roman"/>
                <w:b/>
                <w:bCs/>
                <w:i/>
                <w:iCs/>
                <w:sz w:val="32"/>
                <w:szCs w:val="32"/>
                <w:lang w:eastAsia="ru-RU"/>
              </w:rPr>
            </w:pPr>
            <w:r w:rsidRPr="00D905F1">
              <w:rPr>
                <w:rFonts w:ascii="Times New Roman" w:eastAsia="Times New Roman" w:hAnsi="Times New Roman" w:cs="Times New Roman"/>
                <w:b/>
                <w:bCs/>
                <w:i/>
                <w:iCs/>
                <w:sz w:val="32"/>
                <w:szCs w:val="32"/>
                <w:lang w:eastAsia="ru-RU"/>
              </w:rPr>
              <w:t>Идет коза рогатая…</w:t>
            </w:r>
          </w:p>
          <w:p w:rsidR="00DD3A08" w:rsidRDefault="00DD3A08" w:rsidP="006844AD">
            <w:pPr>
              <w:spacing w:before="100" w:beforeAutospacing="1" w:after="100" w:afterAutospacing="1" w:line="240" w:lineRule="auto"/>
              <w:rPr>
                <w:rFonts w:ascii="Times New Roman" w:eastAsia="Times New Roman" w:hAnsi="Times New Roman" w:cs="Times New Roman"/>
                <w:b/>
                <w:bCs/>
                <w:i/>
                <w:iCs/>
                <w:sz w:val="24"/>
                <w:szCs w:val="24"/>
                <w:lang w:eastAsia="ru-RU"/>
              </w:rPr>
            </w:pPr>
          </w:p>
          <w:p w:rsidR="006844AD" w:rsidRPr="003A5538" w:rsidRDefault="006844AD" w:rsidP="006844AD">
            <w:pPr>
              <w:spacing w:before="100" w:beforeAutospacing="1" w:after="100" w:afterAutospacing="1" w:line="240" w:lineRule="auto"/>
              <w:rPr>
                <w:rFonts w:ascii="Times New Roman" w:eastAsia="Times New Roman" w:hAnsi="Times New Roman" w:cs="Times New Roman"/>
                <w:sz w:val="24"/>
                <w:szCs w:val="24"/>
                <w:lang w:eastAsia="ru-RU"/>
              </w:rPr>
            </w:pPr>
            <w:r w:rsidRPr="00965C24">
              <w:rPr>
                <w:rFonts w:ascii="Times New Roman" w:eastAsia="Times New Roman" w:hAnsi="Times New Roman" w:cs="Times New Roman"/>
                <w:b/>
                <w:bCs/>
                <w:i/>
                <w:iCs/>
                <w:sz w:val="24"/>
                <w:szCs w:val="24"/>
                <w:lang w:eastAsia="ru-RU"/>
              </w:rPr>
              <w:t>РИСУЕМ ДВИЖЕНИЯ</w:t>
            </w:r>
            <w:r w:rsidRPr="00965C24">
              <w:rPr>
                <w:rFonts w:ascii="Times New Roman" w:eastAsia="Times New Roman" w:hAnsi="Times New Roman" w:cs="Times New Roman"/>
                <w:sz w:val="24"/>
                <w:szCs w:val="24"/>
                <w:lang w:eastAsia="ru-RU"/>
              </w:rPr>
              <w:br/>
            </w:r>
            <w:r w:rsidRPr="00965C24">
              <w:rPr>
                <w:rFonts w:ascii="Times New Roman" w:eastAsia="Times New Roman" w:hAnsi="Times New Roman" w:cs="Times New Roman"/>
                <w:sz w:val="24"/>
                <w:szCs w:val="24"/>
                <w:lang w:eastAsia="ru-RU"/>
              </w:rPr>
              <w:br/>
            </w:r>
            <w:r w:rsidRPr="00965C24">
              <w:rPr>
                <w:rFonts w:ascii="Times New Roman" w:eastAsia="Times New Roman" w:hAnsi="Times New Roman" w:cs="Times New Roman"/>
                <w:b/>
                <w:bCs/>
                <w:sz w:val="24"/>
                <w:szCs w:val="24"/>
                <w:lang w:eastAsia="ru-RU"/>
              </w:rPr>
              <w:t>Цель</w:t>
            </w:r>
            <w:r w:rsidRPr="00965C24">
              <w:rPr>
                <w:rFonts w:ascii="Times New Roman" w:eastAsia="Times New Roman" w:hAnsi="Times New Roman" w:cs="Times New Roman"/>
                <w:sz w:val="24"/>
                <w:szCs w:val="24"/>
                <w:lang w:eastAsia="ru-RU"/>
              </w:rPr>
              <w:t>: релаксация и развитие координации.</w:t>
            </w:r>
            <w:r w:rsidRPr="00965C24">
              <w:rPr>
                <w:rFonts w:ascii="Times New Roman" w:eastAsia="Times New Roman" w:hAnsi="Times New Roman" w:cs="Times New Roman"/>
                <w:sz w:val="24"/>
                <w:szCs w:val="24"/>
                <w:lang w:eastAsia="ru-RU"/>
              </w:rPr>
              <w:br/>
            </w:r>
            <w:r w:rsidRPr="00965C24">
              <w:rPr>
                <w:rFonts w:ascii="Times New Roman" w:eastAsia="Times New Roman" w:hAnsi="Times New Roman" w:cs="Times New Roman"/>
                <w:b/>
                <w:bCs/>
                <w:sz w:val="24"/>
                <w:szCs w:val="24"/>
                <w:lang w:eastAsia="ru-RU"/>
              </w:rPr>
              <w:t>Ход игры</w:t>
            </w:r>
            <w:r w:rsidRPr="00965C24">
              <w:rPr>
                <w:rFonts w:ascii="Times New Roman" w:eastAsia="Times New Roman" w:hAnsi="Times New Roman" w:cs="Times New Roman"/>
                <w:sz w:val="24"/>
                <w:szCs w:val="24"/>
                <w:lang w:eastAsia="ru-RU"/>
              </w:rPr>
              <w:t>: Ребенок воспроизводит действия с во</w:t>
            </w:r>
            <w:r w:rsidRPr="00965C24">
              <w:rPr>
                <w:rFonts w:ascii="Times New Roman" w:eastAsia="Times New Roman" w:hAnsi="Times New Roman" w:cs="Times New Roman"/>
                <w:sz w:val="24"/>
                <w:szCs w:val="24"/>
                <w:lang w:eastAsia="ru-RU"/>
              </w:rPr>
              <w:softHyphen/>
              <w:t>ображаемыми объектами. «Красим забор»: движение кисти руки вверх-вниз, вправо-влево. «Погладим ко</w:t>
            </w:r>
            <w:r w:rsidRPr="00965C24">
              <w:rPr>
                <w:rFonts w:ascii="Times New Roman" w:eastAsia="Times New Roman" w:hAnsi="Times New Roman" w:cs="Times New Roman"/>
                <w:sz w:val="24"/>
                <w:szCs w:val="24"/>
                <w:lang w:eastAsia="ru-RU"/>
              </w:rPr>
              <w:softHyphen/>
              <w:t>тенка»: плавные поглаживания выполняются сначала одной, потом другой рукой. «Курочка пьет водич</w:t>
            </w:r>
            <w:r w:rsidRPr="00965C24">
              <w:rPr>
                <w:rFonts w:ascii="Times New Roman" w:eastAsia="Times New Roman" w:hAnsi="Times New Roman" w:cs="Times New Roman"/>
                <w:sz w:val="24"/>
                <w:szCs w:val="24"/>
                <w:lang w:eastAsia="ru-RU"/>
              </w:rPr>
              <w:softHyphen/>
              <w:t>ку»: локти опираются на стол, пальцы сложены в виде клюва; ритмичные наклоны рук вперед. «Му</w:t>
            </w:r>
            <w:r w:rsidRPr="00965C24">
              <w:rPr>
                <w:rFonts w:ascii="Times New Roman" w:eastAsia="Times New Roman" w:hAnsi="Times New Roman" w:cs="Times New Roman"/>
                <w:sz w:val="24"/>
                <w:szCs w:val="24"/>
                <w:lang w:eastAsia="ru-RU"/>
              </w:rPr>
              <w:softHyphen/>
              <w:t>зыканты»: движениями рук ребенок копирует игру на различных музыкальных инструментах. «Солим суп»: локти опираются о стол, пальцы обеих рук воспроизводят соответствующие движения.</w:t>
            </w:r>
            <w:r w:rsidRPr="00965C24">
              <w:rPr>
                <w:rFonts w:ascii="Times New Roman" w:eastAsia="Times New Roman" w:hAnsi="Times New Roman" w:cs="Times New Roman"/>
                <w:sz w:val="24"/>
                <w:szCs w:val="24"/>
                <w:lang w:eastAsia="ru-RU"/>
              </w:rPr>
              <w:br/>
            </w:r>
            <w:r w:rsidRPr="00965C24">
              <w:rPr>
                <w:rFonts w:ascii="Times New Roman" w:eastAsia="Times New Roman" w:hAnsi="Times New Roman" w:cs="Times New Roman"/>
                <w:sz w:val="24"/>
                <w:szCs w:val="24"/>
                <w:lang w:eastAsia="ru-RU"/>
              </w:rPr>
              <w:br/>
            </w:r>
            <w:r w:rsidRPr="00965C24">
              <w:rPr>
                <w:rFonts w:ascii="Times New Roman" w:eastAsia="Times New Roman" w:hAnsi="Times New Roman" w:cs="Times New Roman"/>
                <w:sz w:val="24"/>
                <w:szCs w:val="24"/>
                <w:lang w:eastAsia="ru-RU"/>
              </w:rPr>
              <w:br/>
            </w:r>
            <w:r w:rsidRPr="003A5538">
              <w:rPr>
                <w:rFonts w:ascii="Times New Roman" w:eastAsia="Times New Roman" w:hAnsi="Times New Roman" w:cs="Times New Roman"/>
                <w:sz w:val="24"/>
                <w:szCs w:val="24"/>
                <w:lang w:eastAsia="ru-RU"/>
              </w:rPr>
              <w:lastRenderedPageBreak/>
              <w:t> </w:t>
            </w:r>
          </w:p>
          <w:p w:rsidR="00AD1C4D" w:rsidRDefault="00AD1C4D" w:rsidP="00AD1C4D">
            <w:pPr>
              <w:autoSpaceDE w:val="0"/>
              <w:spacing w:after="0" w:line="240" w:lineRule="auto"/>
              <w:rPr>
                <w:rFonts w:ascii="Times New Roman" w:hAnsi="Times New Roman" w:cs="Times New Roman"/>
                <w:sz w:val="28"/>
                <w:szCs w:val="28"/>
              </w:rPr>
            </w:pPr>
          </w:p>
        </w:tc>
        <w:tc>
          <w:tcPr>
            <w:tcW w:w="4270" w:type="dxa"/>
            <w:tcBorders>
              <w:top w:val="single" w:sz="4" w:space="0" w:color="000000"/>
              <w:left w:val="single" w:sz="4" w:space="0" w:color="000000"/>
              <w:bottom w:val="single" w:sz="4" w:space="0" w:color="000000"/>
              <w:right w:val="single" w:sz="4" w:space="0" w:color="000000"/>
            </w:tcBorders>
            <w:shd w:val="clear" w:color="auto" w:fill="auto"/>
          </w:tcPr>
          <w:p w:rsidR="00AD1C4D" w:rsidRPr="00A06247" w:rsidRDefault="00AD1C4D" w:rsidP="00B62DF0">
            <w:pPr>
              <w:pStyle w:val="a4"/>
              <w:shd w:val="clear" w:color="auto" w:fill="FFFFFF"/>
              <w:spacing w:before="0" w:after="0"/>
              <w:rPr>
                <w:rStyle w:val="a3"/>
                <w:color w:val="00CCFF"/>
              </w:rPr>
            </w:pPr>
            <w:r w:rsidRPr="00A06247">
              <w:rPr>
                <w:rStyle w:val="a3"/>
                <w:color w:val="00CCFF"/>
              </w:rPr>
              <w:lastRenderedPageBreak/>
              <w:t>Познавательные УУД</w:t>
            </w:r>
          </w:p>
          <w:p w:rsidR="00A06247" w:rsidRDefault="00A06247" w:rsidP="00A06247">
            <w:pPr>
              <w:pStyle w:val="a4"/>
              <w:shd w:val="clear" w:color="auto" w:fill="FFFFFF"/>
              <w:spacing w:before="0" w:after="0"/>
              <w:rPr>
                <w:rStyle w:val="apple-converted-space"/>
                <w:bCs/>
                <w:color w:val="000000"/>
              </w:rPr>
            </w:pPr>
            <w:r w:rsidRPr="00A06247">
              <w:rPr>
                <w:rStyle w:val="apple-converted-space"/>
                <w:b/>
                <w:bCs/>
                <w:color w:val="4BACC6" w:themeColor="accent5"/>
              </w:rPr>
              <w:t>1</w:t>
            </w:r>
            <w:r w:rsidRPr="00A06247">
              <w:rPr>
                <w:rStyle w:val="apple-converted-space"/>
                <w:bCs/>
                <w:color w:val="000000"/>
              </w:rPr>
              <w:t>.</w:t>
            </w:r>
            <w:r w:rsidR="00D905F1" w:rsidRPr="00A06247">
              <w:rPr>
                <w:rStyle w:val="apple-converted-space"/>
                <w:bCs/>
                <w:color w:val="000000"/>
              </w:rPr>
              <w:t>Находить сходство и отличая с эталоно</w:t>
            </w:r>
            <w:proofErr w:type="gramStart"/>
            <w:r w:rsidR="00D905F1" w:rsidRPr="00A06247">
              <w:rPr>
                <w:rStyle w:val="apple-converted-space"/>
                <w:bCs/>
                <w:color w:val="000000"/>
              </w:rPr>
              <w:t>м(</w:t>
            </w:r>
            <w:proofErr w:type="gramEnd"/>
            <w:r w:rsidR="00D905F1" w:rsidRPr="00A06247">
              <w:rPr>
                <w:rStyle w:val="apple-converted-space"/>
                <w:bCs/>
                <w:color w:val="000000"/>
              </w:rPr>
              <w:t xml:space="preserve">визуальным ,слуховым, тактильным и </w:t>
            </w:r>
            <w:proofErr w:type="spellStart"/>
            <w:r w:rsidR="00D905F1" w:rsidRPr="00A06247">
              <w:rPr>
                <w:rStyle w:val="apple-converted-space"/>
                <w:bCs/>
                <w:color w:val="000000"/>
              </w:rPr>
              <w:t>т.д</w:t>
            </w:r>
            <w:proofErr w:type="spellEnd"/>
            <w:r w:rsidR="00D905F1" w:rsidRPr="00A06247">
              <w:rPr>
                <w:rStyle w:val="apple-converted-space"/>
                <w:bCs/>
                <w:color w:val="000000"/>
              </w:rPr>
              <w:t>)</w:t>
            </w:r>
          </w:p>
          <w:p w:rsidR="00A06247" w:rsidRPr="00A06247" w:rsidRDefault="00A06247" w:rsidP="00A06247">
            <w:pPr>
              <w:pStyle w:val="a4"/>
              <w:shd w:val="clear" w:color="auto" w:fill="FFFFFF"/>
              <w:spacing w:before="0" w:after="0"/>
              <w:rPr>
                <w:rStyle w:val="apple-converted-space"/>
                <w:bCs/>
                <w:color w:val="000000"/>
              </w:rPr>
            </w:pPr>
          </w:p>
          <w:p w:rsidR="00A06247" w:rsidRDefault="00A06247" w:rsidP="00A06247">
            <w:pPr>
              <w:pStyle w:val="a4"/>
              <w:shd w:val="clear" w:color="auto" w:fill="FFFFFF"/>
              <w:spacing w:before="0" w:after="0"/>
              <w:rPr>
                <w:rStyle w:val="apple-converted-space"/>
                <w:bCs/>
                <w:color w:val="000000"/>
              </w:rPr>
            </w:pPr>
            <w:r w:rsidRPr="00A06247">
              <w:rPr>
                <w:rStyle w:val="apple-converted-space"/>
                <w:bCs/>
                <w:color w:val="4BACC6" w:themeColor="accent5"/>
              </w:rPr>
              <w:t>2.</w:t>
            </w:r>
            <w:r w:rsidRPr="00A06247">
              <w:rPr>
                <w:rStyle w:val="apple-converted-space"/>
                <w:bCs/>
                <w:color w:val="000000"/>
              </w:rPr>
              <w:t>Переключать внимание  с одного вида деятельности на другой</w:t>
            </w:r>
          </w:p>
          <w:p w:rsidR="00A06247" w:rsidRPr="00A06247" w:rsidRDefault="00A06247" w:rsidP="00A06247">
            <w:pPr>
              <w:pStyle w:val="a4"/>
              <w:shd w:val="clear" w:color="auto" w:fill="FFFFFF"/>
              <w:spacing w:before="0" w:after="0"/>
              <w:rPr>
                <w:rStyle w:val="apple-converted-space"/>
                <w:bCs/>
                <w:color w:val="000000"/>
              </w:rPr>
            </w:pPr>
          </w:p>
          <w:p w:rsidR="00A06247" w:rsidRDefault="00A06247" w:rsidP="00A06247">
            <w:pPr>
              <w:pStyle w:val="a4"/>
              <w:shd w:val="clear" w:color="auto" w:fill="FFFFFF"/>
              <w:spacing w:before="0" w:after="0"/>
              <w:rPr>
                <w:rStyle w:val="apple-converted-space"/>
                <w:bCs/>
                <w:color w:val="000000"/>
              </w:rPr>
            </w:pPr>
            <w:r w:rsidRPr="00A06247">
              <w:rPr>
                <w:rStyle w:val="apple-converted-space"/>
                <w:bCs/>
                <w:color w:val="548DD4" w:themeColor="text2" w:themeTint="99"/>
              </w:rPr>
              <w:t>3.</w:t>
            </w:r>
            <w:r w:rsidRPr="00A06247">
              <w:rPr>
                <w:rStyle w:val="apple-converted-space"/>
                <w:bCs/>
                <w:color w:val="000000"/>
              </w:rPr>
              <w:t>Сохранять устойчивость внимания  на протяжении упражнении; урока.</w:t>
            </w:r>
          </w:p>
          <w:p w:rsidR="00A06247" w:rsidRPr="00A06247" w:rsidRDefault="00A06247" w:rsidP="00A06247">
            <w:pPr>
              <w:pStyle w:val="a4"/>
              <w:shd w:val="clear" w:color="auto" w:fill="FFFFFF"/>
              <w:spacing w:before="0" w:after="0"/>
              <w:rPr>
                <w:rStyle w:val="apple-converted-space"/>
                <w:bCs/>
                <w:color w:val="000000"/>
              </w:rPr>
            </w:pPr>
          </w:p>
          <w:p w:rsidR="00AD1C4D" w:rsidRDefault="00A06247" w:rsidP="00D905F1">
            <w:pPr>
              <w:pStyle w:val="a4"/>
              <w:shd w:val="clear" w:color="auto" w:fill="FFFFFF"/>
              <w:spacing w:before="0" w:after="0"/>
              <w:rPr>
                <w:b/>
                <w:sz w:val="28"/>
                <w:szCs w:val="28"/>
              </w:rPr>
            </w:pPr>
            <w:r w:rsidRPr="00A06247">
              <w:rPr>
                <w:rStyle w:val="apple-converted-space"/>
                <w:color w:val="548DD4" w:themeColor="text2" w:themeTint="99"/>
              </w:rPr>
              <w:t>4.</w:t>
            </w:r>
            <w:r w:rsidR="00AD1C4D" w:rsidRPr="00A06247">
              <w:rPr>
                <w:rStyle w:val="apple-converted-space"/>
                <w:color w:val="000000"/>
              </w:rPr>
              <w:t>Д</w:t>
            </w:r>
            <w:r w:rsidR="00AD1C4D" w:rsidRPr="00A06247">
              <w:rPr>
                <w:color w:val="000000"/>
              </w:rPr>
              <w:t>елать выводы в результате совместной работы класса и учителя.</w:t>
            </w:r>
          </w:p>
        </w:tc>
      </w:tr>
      <w:tr w:rsidR="00AD1C4D" w:rsidTr="00B62DF0">
        <w:trPr>
          <w:trHeight w:val="441"/>
        </w:trPr>
        <w:tc>
          <w:tcPr>
            <w:tcW w:w="2308" w:type="dxa"/>
            <w:tcBorders>
              <w:top w:val="single" w:sz="4" w:space="0" w:color="000000"/>
              <w:left w:val="single" w:sz="4" w:space="0" w:color="000000"/>
              <w:bottom w:val="single" w:sz="4" w:space="0" w:color="000000"/>
            </w:tcBorders>
            <w:shd w:val="clear" w:color="auto" w:fill="auto"/>
          </w:tcPr>
          <w:p w:rsidR="00AD1C4D" w:rsidRDefault="00AD1C4D" w:rsidP="00B62DF0">
            <w:pPr>
              <w:snapToGrid w:val="0"/>
              <w:spacing w:after="0" w:line="240" w:lineRule="auto"/>
              <w:rPr>
                <w:rFonts w:ascii="Times New Roman" w:hAnsi="Times New Roman" w:cs="Times New Roman"/>
                <w:b/>
                <w:sz w:val="28"/>
                <w:szCs w:val="28"/>
              </w:rPr>
            </w:pPr>
          </w:p>
          <w:p w:rsidR="00AD1C4D" w:rsidRDefault="00AD1C4D" w:rsidP="00B62DF0">
            <w:pPr>
              <w:spacing w:after="0" w:line="240" w:lineRule="auto"/>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Развитие умений.</w:t>
            </w:r>
          </w:p>
          <w:p w:rsidR="00AD1C4D" w:rsidRDefault="00AD1C4D" w:rsidP="00B62DF0">
            <w:pPr>
              <w:spacing w:after="0" w:line="240" w:lineRule="auto"/>
              <w:rPr>
                <w:rFonts w:ascii="Times New Roman" w:hAnsi="Times New Roman" w:cs="Times New Roman"/>
                <w:b/>
                <w:sz w:val="28"/>
                <w:szCs w:val="28"/>
              </w:rPr>
            </w:pPr>
          </w:p>
          <w:p w:rsidR="00AD1C4D" w:rsidRDefault="00AD1C4D" w:rsidP="00B62DF0">
            <w:pPr>
              <w:spacing w:after="0" w:line="240" w:lineRule="auto"/>
              <w:rPr>
                <w:rFonts w:ascii="Times New Roman" w:hAnsi="Times New Roman" w:cs="Times New Roman"/>
                <w:b/>
                <w:sz w:val="28"/>
                <w:szCs w:val="28"/>
              </w:rPr>
            </w:pPr>
          </w:p>
          <w:p w:rsidR="00AD1C4D" w:rsidRDefault="00AD1C4D" w:rsidP="00B62DF0">
            <w:pPr>
              <w:spacing w:after="0" w:line="240" w:lineRule="auto"/>
              <w:rPr>
                <w:rFonts w:ascii="Times New Roman" w:hAnsi="Times New Roman" w:cs="Times New Roman"/>
                <w:b/>
                <w:sz w:val="28"/>
                <w:szCs w:val="28"/>
              </w:rPr>
            </w:pPr>
          </w:p>
          <w:p w:rsidR="00AD1C4D" w:rsidRDefault="00AD1C4D" w:rsidP="00B62DF0">
            <w:pPr>
              <w:spacing w:after="0" w:line="240" w:lineRule="auto"/>
              <w:rPr>
                <w:rFonts w:ascii="Times New Roman" w:hAnsi="Times New Roman" w:cs="Times New Roman"/>
                <w:b/>
                <w:sz w:val="28"/>
                <w:szCs w:val="28"/>
              </w:rPr>
            </w:pPr>
          </w:p>
          <w:p w:rsidR="00AD1C4D" w:rsidRDefault="00AD1C4D" w:rsidP="00B62DF0">
            <w:pPr>
              <w:spacing w:after="0" w:line="240" w:lineRule="auto"/>
              <w:rPr>
                <w:rFonts w:ascii="Times New Roman" w:hAnsi="Times New Roman" w:cs="Times New Roman"/>
                <w:b/>
                <w:sz w:val="28"/>
                <w:szCs w:val="28"/>
              </w:rPr>
            </w:pPr>
          </w:p>
          <w:p w:rsidR="00AD1C4D" w:rsidRDefault="00AD1C4D" w:rsidP="00B62DF0">
            <w:pPr>
              <w:spacing w:after="0" w:line="240" w:lineRule="auto"/>
              <w:rPr>
                <w:rFonts w:ascii="Times New Roman" w:hAnsi="Times New Roman" w:cs="Times New Roman"/>
                <w:b/>
                <w:sz w:val="28"/>
                <w:szCs w:val="28"/>
              </w:rPr>
            </w:pPr>
          </w:p>
          <w:p w:rsidR="00AD1C4D" w:rsidRDefault="00AD1C4D" w:rsidP="00B62DF0">
            <w:pPr>
              <w:spacing w:after="0" w:line="240" w:lineRule="auto"/>
              <w:rPr>
                <w:rFonts w:ascii="Times New Roman" w:hAnsi="Times New Roman" w:cs="Times New Roman"/>
                <w:b/>
                <w:sz w:val="28"/>
                <w:szCs w:val="28"/>
              </w:rPr>
            </w:pPr>
          </w:p>
          <w:p w:rsidR="00AD1C4D" w:rsidRDefault="00AD1C4D" w:rsidP="00B62DF0">
            <w:pPr>
              <w:spacing w:after="0" w:line="240" w:lineRule="auto"/>
              <w:rPr>
                <w:rFonts w:ascii="Times New Roman" w:hAnsi="Times New Roman" w:cs="Times New Roman"/>
                <w:b/>
                <w:sz w:val="28"/>
                <w:szCs w:val="28"/>
              </w:rPr>
            </w:pPr>
          </w:p>
          <w:p w:rsidR="00AD1C4D" w:rsidRDefault="00AD1C4D" w:rsidP="00B62DF0">
            <w:pPr>
              <w:spacing w:after="0" w:line="240" w:lineRule="auto"/>
              <w:rPr>
                <w:rFonts w:ascii="Times New Roman" w:hAnsi="Times New Roman" w:cs="Times New Roman"/>
                <w:b/>
                <w:sz w:val="28"/>
                <w:szCs w:val="28"/>
              </w:rPr>
            </w:pPr>
          </w:p>
          <w:p w:rsidR="00AD1C4D" w:rsidRDefault="00AD1C4D" w:rsidP="00B62DF0">
            <w:pPr>
              <w:spacing w:after="0" w:line="240" w:lineRule="auto"/>
              <w:rPr>
                <w:rFonts w:ascii="Times New Roman" w:hAnsi="Times New Roman" w:cs="Times New Roman"/>
                <w:b/>
                <w:sz w:val="28"/>
                <w:szCs w:val="28"/>
              </w:rPr>
            </w:pPr>
          </w:p>
          <w:p w:rsidR="00AD1C4D" w:rsidRDefault="00AD1C4D" w:rsidP="00B62DF0">
            <w:pPr>
              <w:spacing w:after="0" w:line="240" w:lineRule="auto"/>
              <w:rPr>
                <w:rFonts w:ascii="Times New Roman" w:hAnsi="Times New Roman" w:cs="Times New Roman"/>
                <w:b/>
                <w:sz w:val="28"/>
                <w:szCs w:val="28"/>
              </w:rPr>
            </w:pPr>
          </w:p>
          <w:p w:rsidR="00AD1C4D" w:rsidRDefault="00AD1C4D" w:rsidP="00B62DF0">
            <w:pPr>
              <w:spacing w:after="0" w:line="240" w:lineRule="auto"/>
              <w:rPr>
                <w:rFonts w:ascii="Times New Roman" w:hAnsi="Times New Roman" w:cs="Times New Roman"/>
                <w:b/>
                <w:sz w:val="28"/>
                <w:szCs w:val="28"/>
              </w:rPr>
            </w:pPr>
          </w:p>
          <w:p w:rsidR="00AD1C4D" w:rsidRDefault="00AD1C4D" w:rsidP="00B62DF0">
            <w:pPr>
              <w:spacing w:after="0" w:line="240" w:lineRule="auto"/>
              <w:rPr>
                <w:rFonts w:ascii="Times New Roman" w:hAnsi="Times New Roman" w:cs="Times New Roman"/>
                <w:b/>
                <w:sz w:val="28"/>
                <w:szCs w:val="28"/>
              </w:rPr>
            </w:pPr>
          </w:p>
          <w:p w:rsidR="00AD1C4D" w:rsidRDefault="00AD1C4D" w:rsidP="00B62DF0">
            <w:pPr>
              <w:spacing w:after="0" w:line="240" w:lineRule="auto"/>
              <w:rPr>
                <w:rFonts w:ascii="Times New Roman" w:hAnsi="Times New Roman" w:cs="Times New Roman"/>
                <w:b/>
                <w:sz w:val="28"/>
                <w:szCs w:val="28"/>
              </w:rPr>
            </w:pPr>
          </w:p>
          <w:p w:rsidR="00AD1C4D" w:rsidRDefault="00AD1C4D" w:rsidP="00B62DF0">
            <w:pPr>
              <w:spacing w:after="0" w:line="240" w:lineRule="auto"/>
              <w:rPr>
                <w:rFonts w:ascii="Times New Roman" w:hAnsi="Times New Roman" w:cs="Times New Roman"/>
                <w:b/>
                <w:sz w:val="28"/>
                <w:szCs w:val="28"/>
              </w:rPr>
            </w:pPr>
          </w:p>
          <w:p w:rsidR="00AD1C4D" w:rsidRDefault="00AD1C4D" w:rsidP="00B62DF0">
            <w:pPr>
              <w:spacing w:after="0" w:line="240" w:lineRule="auto"/>
              <w:rPr>
                <w:rFonts w:ascii="Times New Roman" w:hAnsi="Times New Roman" w:cs="Times New Roman"/>
                <w:b/>
                <w:sz w:val="28"/>
                <w:szCs w:val="28"/>
              </w:rPr>
            </w:pPr>
          </w:p>
          <w:p w:rsidR="00AD1C4D" w:rsidRDefault="00AD1C4D" w:rsidP="00B62DF0">
            <w:pPr>
              <w:spacing w:after="0" w:line="240" w:lineRule="auto"/>
              <w:rPr>
                <w:rFonts w:ascii="Times New Roman" w:hAnsi="Times New Roman" w:cs="Times New Roman"/>
                <w:b/>
                <w:sz w:val="28"/>
                <w:szCs w:val="28"/>
              </w:rPr>
            </w:pPr>
          </w:p>
          <w:p w:rsidR="00AD1C4D" w:rsidRDefault="00AD1C4D" w:rsidP="00B62DF0">
            <w:pPr>
              <w:spacing w:after="0" w:line="240" w:lineRule="auto"/>
              <w:rPr>
                <w:rFonts w:ascii="Times New Roman" w:hAnsi="Times New Roman" w:cs="Times New Roman"/>
                <w:b/>
                <w:sz w:val="28"/>
                <w:szCs w:val="28"/>
              </w:rPr>
            </w:pPr>
          </w:p>
          <w:p w:rsidR="00AD1C4D" w:rsidRDefault="00AD1C4D" w:rsidP="00B62DF0">
            <w:pPr>
              <w:spacing w:after="0" w:line="240" w:lineRule="auto"/>
              <w:rPr>
                <w:rFonts w:ascii="Times New Roman" w:hAnsi="Times New Roman" w:cs="Times New Roman"/>
                <w:b/>
                <w:sz w:val="28"/>
                <w:szCs w:val="28"/>
              </w:rPr>
            </w:pPr>
          </w:p>
          <w:p w:rsidR="00AD1C4D" w:rsidRDefault="00AD1C4D" w:rsidP="00B62DF0">
            <w:pPr>
              <w:spacing w:after="0" w:line="240" w:lineRule="auto"/>
              <w:rPr>
                <w:rFonts w:ascii="Times New Roman" w:hAnsi="Times New Roman" w:cs="Times New Roman"/>
                <w:b/>
                <w:sz w:val="28"/>
                <w:szCs w:val="28"/>
              </w:rPr>
            </w:pPr>
          </w:p>
          <w:p w:rsidR="00AD1C4D" w:rsidRDefault="00AD1C4D" w:rsidP="00B62DF0">
            <w:pPr>
              <w:spacing w:after="0" w:line="240" w:lineRule="auto"/>
              <w:rPr>
                <w:rFonts w:ascii="Times New Roman" w:hAnsi="Times New Roman" w:cs="Times New Roman"/>
                <w:b/>
                <w:sz w:val="28"/>
                <w:szCs w:val="28"/>
              </w:rPr>
            </w:pPr>
          </w:p>
          <w:p w:rsidR="00AD1C4D" w:rsidRDefault="00AD1C4D" w:rsidP="00B62DF0">
            <w:pPr>
              <w:spacing w:after="0" w:line="240" w:lineRule="auto"/>
              <w:rPr>
                <w:rFonts w:ascii="Times New Roman" w:hAnsi="Times New Roman" w:cs="Times New Roman"/>
                <w:b/>
                <w:sz w:val="28"/>
                <w:szCs w:val="28"/>
              </w:rPr>
            </w:pPr>
          </w:p>
          <w:p w:rsidR="00AD1C4D" w:rsidRDefault="00AD1C4D" w:rsidP="00B62DF0">
            <w:pPr>
              <w:spacing w:after="0" w:line="240" w:lineRule="auto"/>
              <w:rPr>
                <w:rFonts w:ascii="Times New Roman" w:hAnsi="Times New Roman" w:cs="Times New Roman"/>
                <w:b/>
                <w:sz w:val="28"/>
                <w:szCs w:val="28"/>
              </w:rPr>
            </w:pPr>
          </w:p>
          <w:p w:rsidR="00AD1C4D" w:rsidRDefault="00AD1C4D" w:rsidP="00B62DF0">
            <w:pPr>
              <w:spacing w:after="0" w:line="240" w:lineRule="auto"/>
              <w:rPr>
                <w:rFonts w:ascii="Times New Roman" w:eastAsia="JournalC-Bold" w:hAnsi="Times New Roman" w:cs="Times New Roman"/>
                <w:b/>
                <w:bCs/>
                <w:sz w:val="28"/>
                <w:szCs w:val="28"/>
              </w:rPr>
            </w:pPr>
          </w:p>
        </w:tc>
        <w:tc>
          <w:tcPr>
            <w:tcW w:w="9240" w:type="dxa"/>
            <w:tcBorders>
              <w:top w:val="single" w:sz="4" w:space="0" w:color="000000"/>
              <w:left w:val="single" w:sz="4" w:space="0" w:color="000000"/>
              <w:bottom w:val="single" w:sz="4" w:space="0" w:color="000000"/>
            </w:tcBorders>
            <w:shd w:val="clear" w:color="auto" w:fill="auto"/>
          </w:tcPr>
          <w:p w:rsidR="006844AD" w:rsidRPr="006516DC" w:rsidRDefault="006844AD" w:rsidP="006844AD">
            <w:pPr>
              <w:spacing w:before="100" w:beforeAutospacing="1" w:after="100" w:afterAutospacing="1" w:line="240" w:lineRule="auto"/>
              <w:rPr>
                <w:rFonts w:ascii="Verdana" w:eastAsia="Times New Roman" w:hAnsi="Verdana" w:cs="Times New Roman"/>
                <w:color w:val="000000"/>
                <w:sz w:val="24"/>
                <w:szCs w:val="24"/>
                <w:lang w:eastAsia="ru-RU"/>
              </w:rPr>
            </w:pPr>
            <w:r w:rsidRPr="006516DC">
              <w:rPr>
                <w:rFonts w:ascii="Verdana" w:eastAsia="Times New Roman" w:hAnsi="Verdana" w:cs="Times New Roman"/>
                <w:b/>
                <w:bCs/>
                <w:color w:val="000000"/>
                <w:sz w:val="24"/>
                <w:szCs w:val="24"/>
                <w:lang w:eastAsia="ru-RU"/>
              </w:rPr>
              <w:lastRenderedPageBreak/>
              <w:t xml:space="preserve">6.   Упражнение «Летает – не летает» </w:t>
            </w:r>
          </w:p>
          <w:p w:rsidR="006844AD" w:rsidRPr="006516DC" w:rsidRDefault="006844AD" w:rsidP="006844AD">
            <w:pPr>
              <w:spacing w:before="100" w:beforeAutospacing="1" w:after="100" w:afterAutospacing="1" w:line="240" w:lineRule="auto"/>
              <w:rPr>
                <w:rFonts w:ascii="Verdana" w:eastAsia="Times New Roman" w:hAnsi="Verdana" w:cs="Times New Roman"/>
                <w:color w:val="000000"/>
                <w:sz w:val="24"/>
                <w:szCs w:val="24"/>
                <w:lang w:eastAsia="ru-RU"/>
              </w:rPr>
            </w:pPr>
            <w:r w:rsidRPr="006516DC">
              <w:rPr>
                <w:rFonts w:ascii="Verdana" w:eastAsia="Times New Roman" w:hAnsi="Verdana" w:cs="Times New Roman"/>
                <w:color w:val="000000"/>
                <w:sz w:val="24"/>
                <w:szCs w:val="24"/>
                <w:lang w:eastAsia="ru-RU"/>
              </w:rPr>
              <w:t xml:space="preserve">Упражнение на развитие переключения внимания, произвольности выполнения движений. </w:t>
            </w:r>
          </w:p>
          <w:p w:rsidR="006844AD" w:rsidRPr="006516DC" w:rsidRDefault="006844AD" w:rsidP="006844AD">
            <w:pPr>
              <w:spacing w:before="100" w:beforeAutospacing="1" w:after="100" w:afterAutospacing="1" w:line="240" w:lineRule="auto"/>
              <w:rPr>
                <w:rFonts w:ascii="Verdana" w:eastAsia="Times New Roman" w:hAnsi="Verdana" w:cs="Times New Roman"/>
                <w:color w:val="000000"/>
                <w:sz w:val="24"/>
                <w:szCs w:val="24"/>
                <w:lang w:eastAsia="ru-RU"/>
              </w:rPr>
            </w:pPr>
            <w:r w:rsidRPr="006516DC">
              <w:rPr>
                <w:rFonts w:ascii="Verdana" w:eastAsia="Times New Roman" w:hAnsi="Verdana" w:cs="Times New Roman"/>
                <w:color w:val="000000"/>
                <w:sz w:val="24"/>
                <w:szCs w:val="24"/>
                <w:lang w:eastAsia="ru-RU"/>
              </w:rPr>
              <w:t xml:space="preserve">Дети садятся или становятся полукругом. Ведущий называет предметы. Если предмет летает - дети поднимают руки. Если не летает - руки у детей опущены. Ведущий может сознательно ошибаться, у многих ребят руки непроизвольно, в силу подражания будут подниматься. Необходимо своевременно удерживаться и не поднимать рук, когда назван нелетающий предмет. </w:t>
            </w:r>
          </w:p>
          <w:p w:rsidR="006844AD" w:rsidRPr="006516DC" w:rsidRDefault="006844AD" w:rsidP="006844AD">
            <w:pPr>
              <w:spacing w:before="100" w:beforeAutospacing="1" w:after="100" w:afterAutospacing="1" w:line="240" w:lineRule="auto"/>
              <w:rPr>
                <w:rFonts w:ascii="Verdana" w:eastAsia="Times New Roman" w:hAnsi="Verdana" w:cs="Times New Roman"/>
                <w:color w:val="000000"/>
                <w:sz w:val="24"/>
                <w:szCs w:val="24"/>
                <w:lang w:eastAsia="ru-RU"/>
              </w:rPr>
            </w:pPr>
            <w:r w:rsidRPr="006516DC">
              <w:rPr>
                <w:rFonts w:ascii="Verdana" w:eastAsia="Times New Roman" w:hAnsi="Verdana" w:cs="Times New Roman"/>
                <w:b/>
                <w:bCs/>
                <w:color w:val="000000"/>
                <w:sz w:val="24"/>
                <w:szCs w:val="24"/>
                <w:lang w:eastAsia="ru-RU"/>
              </w:rPr>
              <w:t xml:space="preserve">  </w:t>
            </w:r>
          </w:p>
          <w:p w:rsidR="006844AD" w:rsidRPr="006516DC" w:rsidRDefault="006844AD" w:rsidP="006844AD">
            <w:pPr>
              <w:spacing w:before="100" w:beforeAutospacing="1" w:after="100" w:afterAutospacing="1" w:line="240" w:lineRule="auto"/>
              <w:jc w:val="both"/>
              <w:rPr>
                <w:rFonts w:ascii="Arial" w:eastAsia="Times New Roman" w:hAnsi="Arial" w:cs="Arial"/>
                <w:b/>
                <w:bCs/>
                <w:color w:val="660066"/>
                <w:sz w:val="18"/>
                <w:szCs w:val="18"/>
                <w:lang w:eastAsia="ru-RU"/>
              </w:rPr>
            </w:pPr>
            <w:r w:rsidRPr="006516DC">
              <w:rPr>
                <w:rFonts w:ascii="Arial" w:eastAsia="Times New Roman" w:hAnsi="Arial" w:cs="Arial"/>
                <w:b/>
                <w:bCs/>
                <w:color w:val="660066"/>
                <w:sz w:val="18"/>
                <w:szCs w:val="18"/>
                <w:lang w:eastAsia="ru-RU"/>
              </w:rPr>
              <w:t>10. Картинки "Найди отличие".</w:t>
            </w:r>
          </w:p>
          <w:p w:rsidR="006844AD" w:rsidRDefault="006844AD" w:rsidP="006844AD">
            <w:pPr>
              <w:spacing w:before="100" w:beforeAutospacing="1" w:after="100" w:afterAutospacing="1" w:line="240" w:lineRule="auto"/>
              <w:jc w:val="both"/>
              <w:rPr>
                <w:rFonts w:ascii="Arial" w:eastAsia="Times New Roman" w:hAnsi="Arial" w:cs="Arial"/>
                <w:color w:val="000000"/>
                <w:sz w:val="20"/>
                <w:szCs w:val="20"/>
                <w:lang w:eastAsia="ru-RU"/>
              </w:rPr>
            </w:pPr>
            <w:r w:rsidRPr="006516DC">
              <w:rPr>
                <w:rFonts w:ascii="Arial" w:eastAsia="Times New Roman" w:hAnsi="Arial" w:cs="Arial"/>
                <w:color w:val="000000"/>
                <w:sz w:val="20"/>
                <w:szCs w:val="20"/>
                <w:lang w:eastAsia="ru-RU"/>
              </w:rPr>
              <w:t xml:space="preserve">Все ребята с удовольствием любят рассматривать картинки. Можно сочетать полезное с </w:t>
            </w:r>
            <w:proofErr w:type="gramStart"/>
            <w:r w:rsidRPr="006516DC">
              <w:rPr>
                <w:rFonts w:ascii="Arial" w:eastAsia="Times New Roman" w:hAnsi="Arial" w:cs="Arial"/>
                <w:color w:val="000000"/>
                <w:sz w:val="20"/>
                <w:szCs w:val="20"/>
                <w:lang w:eastAsia="ru-RU"/>
              </w:rPr>
              <w:t>приятным</w:t>
            </w:r>
            <w:proofErr w:type="gramEnd"/>
            <w:r w:rsidRPr="006516DC">
              <w:rPr>
                <w:rFonts w:ascii="Arial" w:eastAsia="Times New Roman" w:hAnsi="Arial" w:cs="Arial"/>
                <w:color w:val="000000"/>
                <w:sz w:val="20"/>
                <w:szCs w:val="20"/>
                <w:lang w:eastAsia="ru-RU"/>
              </w:rPr>
              <w:t xml:space="preserve">. Предложите малышу взглянуть на картинки, где, например, изображены два гнома (или два котенка, или две рыбки). На первый взгляд они совсем одинаковые. Но, всмотревшись внимательнее, можно увидеть, что это не так. Пусть малыш постарается обнаружить различия. Можно еще подобрать несколько картинок с нелепым содержанием и попросить ребенка найти несоответствия. </w:t>
            </w:r>
            <w:r w:rsidRPr="006516DC">
              <w:rPr>
                <w:rFonts w:ascii="Arial" w:eastAsia="Times New Roman" w:hAnsi="Arial" w:cs="Arial"/>
                <w:color w:val="000000"/>
                <w:sz w:val="20"/>
                <w:szCs w:val="20"/>
                <w:lang w:eastAsia="ru-RU"/>
              </w:rPr>
              <w:br/>
            </w:r>
            <w:r w:rsidRPr="006516DC">
              <w:rPr>
                <w:rFonts w:ascii="Arial" w:eastAsia="Times New Roman" w:hAnsi="Arial" w:cs="Arial"/>
                <w:color w:val="000000"/>
                <w:sz w:val="20"/>
                <w:szCs w:val="20"/>
                <w:lang w:eastAsia="ru-RU"/>
              </w:rPr>
              <w:br/>
            </w:r>
            <w:r>
              <w:rPr>
                <w:rFonts w:ascii="Arial" w:eastAsia="Times New Roman" w:hAnsi="Arial" w:cs="Arial"/>
                <w:noProof/>
                <w:color w:val="000000"/>
                <w:sz w:val="20"/>
                <w:szCs w:val="20"/>
                <w:lang w:eastAsia="ru-RU"/>
              </w:rPr>
              <w:lastRenderedPageBreak/>
              <w:drawing>
                <wp:inline distT="0" distB="0" distL="0" distR="0">
                  <wp:extent cx="3810000" cy="2505075"/>
                  <wp:effectExtent l="19050" t="0" r="0" b="0"/>
                  <wp:docPr id="4" name="Рисунок 4" descr="развитие внимания, игры, упражнения, внимательн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азвитие внимания, игры, упражнения, внимательность"/>
                          <pic:cNvPicPr>
                            <a:picLocks noChangeAspect="1" noChangeArrowheads="1"/>
                          </pic:cNvPicPr>
                        </pic:nvPicPr>
                        <pic:blipFill>
                          <a:blip r:embed="rId5" cstate="print"/>
                          <a:srcRect/>
                          <a:stretch>
                            <a:fillRect/>
                          </a:stretch>
                        </pic:blipFill>
                        <pic:spPr bwMode="auto">
                          <a:xfrm>
                            <a:off x="0" y="0"/>
                            <a:ext cx="3810000" cy="2505075"/>
                          </a:xfrm>
                          <a:prstGeom prst="rect">
                            <a:avLst/>
                          </a:prstGeom>
                          <a:noFill/>
                          <a:ln w="9525">
                            <a:noFill/>
                            <a:miter lim="800000"/>
                            <a:headEnd/>
                            <a:tailEnd/>
                          </a:ln>
                        </pic:spPr>
                      </pic:pic>
                    </a:graphicData>
                  </a:graphic>
                </wp:inline>
              </w:drawing>
            </w:r>
          </w:p>
          <w:p w:rsidR="00DD3A08" w:rsidRPr="003A5538" w:rsidRDefault="00DD3A08" w:rsidP="00DD3A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538">
              <w:rPr>
                <w:rFonts w:ascii="Times New Roman" w:eastAsia="Times New Roman" w:hAnsi="Times New Roman" w:cs="Times New Roman"/>
                <w:color w:val="0000A0"/>
                <w:sz w:val="24"/>
                <w:szCs w:val="24"/>
                <w:lang w:eastAsia="ru-RU"/>
              </w:rPr>
              <w:t>«Животные»</w:t>
            </w:r>
            <w:r w:rsidRPr="003A5538">
              <w:rPr>
                <w:rFonts w:ascii="Times New Roman" w:eastAsia="Times New Roman" w:hAnsi="Times New Roman" w:cs="Times New Roman"/>
                <w:sz w:val="24"/>
                <w:szCs w:val="24"/>
                <w:lang w:eastAsia="ru-RU"/>
              </w:rPr>
              <w:t> </w:t>
            </w:r>
          </w:p>
          <w:p w:rsidR="00DD3A08" w:rsidRPr="003A5538" w:rsidRDefault="00DD3A08" w:rsidP="00DD3A08">
            <w:pPr>
              <w:spacing w:before="100" w:beforeAutospacing="1" w:after="100" w:afterAutospacing="1" w:line="240" w:lineRule="auto"/>
              <w:rPr>
                <w:rFonts w:ascii="Times New Roman" w:eastAsia="Times New Roman" w:hAnsi="Times New Roman" w:cs="Times New Roman"/>
                <w:sz w:val="24"/>
                <w:szCs w:val="24"/>
                <w:lang w:eastAsia="ru-RU"/>
              </w:rPr>
            </w:pPr>
            <w:r w:rsidRPr="003A5538">
              <w:rPr>
                <w:rFonts w:ascii="Times New Roman" w:eastAsia="Times New Roman" w:hAnsi="Times New Roman" w:cs="Times New Roman"/>
                <w:sz w:val="24"/>
                <w:szCs w:val="24"/>
                <w:lang w:eastAsia="ru-RU"/>
              </w:rPr>
              <w:t>Это упражнение служит для поддержания работоспособности группы.</w:t>
            </w:r>
          </w:p>
          <w:p w:rsidR="00DD3A08" w:rsidRPr="003A5538" w:rsidRDefault="00DD3A08" w:rsidP="00DD3A08">
            <w:pPr>
              <w:spacing w:before="100" w:beforeAutospacing="1" w:after="100" w:afterAutospacing="1" w:line="240" w:lineRule="auto"/>
              <w:rPr>
                <w:rFonts w:ascii="Times New Roman" w:eastAsia="Times New Roman" w:hAnsi="Times New Roman" w:cs="Times New Roman"/>
                <w:sz w:val="24"/>
                <w:szCs w:val="24"/>
                <w:lang w:eastAsia="ru-RU"/>
              </w:rPr>
            </w:pPr>
            <w:r w:rsidRPr="003A5538">
              <w:rPr>
                <w:rFonts w:ascii="Times New Roman" w:eastAsia="Times New Roman" w:hAnsi="Times New Roman" w:cs="Times New Roman"/>
                <w:sz w:val="24"/>
                <w:szCs w:val="24"/>
                <w:lang w:eastAsia="ru-RU"/>
              </w:rPr>
              <w:t>Каждый участник называет любое животное, при этом остальные должны запомнить, кто какое животное назвал. Затем все запоминают ритм, который будет сопровождать выполнение упражнения: два хлопка в ладоши – на каждый хлопок называется свое животное, и два удара ладонями по коленям – одновременно называется животное другого участника.</w:t>
            </w:r>
          </w:p>
          <w:p w:rsidR="00DD3A08" w:rsidRPr="003A5538" w:rsidRDefault="00DD3A08" w:rsidP="00DD3A08">
            <w:pPr>
              <w:spacing w:before="100" w:beforeAutospacing="1" w:after="100" w:afterAutospacing="1" w:line="240" w:lineRule="auto"/>
              <w:rPr>
                <w:rFonts w:ascii="Times New Roman" w:eastAsia="Times New Roman" w:hAnsi="Times New Roman" w:cs="Times New Roman"/>
                <w:sz w:val="24"/>
                <w:szCs w:val="24"/>
                <w:lang w:eastAsia="ru-RU"/>
              </w:rPr>
            </w:pPr>
            <w:r w:rsidRPr="003A5538">
              <w:rPr>
                <w:rFonts w:ascii="Times New Roman" w:eastAsia="Times New Roman" w:hAnsi="Times New Roman" w:cs="Times New Roman"/>
                <w:sz w:val="24"/>
                <w:szCs w:val="24"/>
                <w:lang w:eastAsia="ru-RU"/>
              </w:rPr>
              <w:t>Первый игрок два раза называет свое животное, делая одновременно два хлопка, и сразу в том же темпе два раза хлопает себя по коленям, произнося дважды название того игрока, кому хочет передать ход. Этот игрок подхватывает заданный темп, дважды хлопая в ладоши, дважды произносит название своего животного и, хлопая по коленям, называет следующего игрока. Тот, кто сбивается с ритма, начинает выполнять это же задание, но изображая только звуки своего животного.</w:t>
            </w:r>
          </w:p>
          <w:p w:rsidR="00DD3A08" w:rsidRPr="006516DC" w:rsidRDefault="00DD3A08" w:rsidP="006844AD">
            <w:pPr>
              <w:spacing w:before="100" w:beforeAutospacing="1" w:after="100" w:afterAutospacing="1" w:line="240" w:lineRule="auto"/>
              <w:jc w:val="both"/>
              <w:rPr>
                <w:rFonts w:ascii="Arial" w:eastAsia="Times New Roman" w:hAnsi="Arial" w:cs="Arial"/>
                <w:color w:val="000000"/>
                <w:sz w:val="20"/>
                <w:szCs w:val="20"/>
                <w:lang w:eastAsia="ru-RU"/>
              </w:rPr>
            </w:pPr>
          </w:p>
          <w:p w:rsidR="006844AD" w:rsidRPr="00D905F1" w:rsidRDefault="006844AD" w:rsidP="006844AD">
            <w:pPr>
              <w:spacing w:before="100" w:beforeAutospacing="1" w:after="100" w:afterAutospacing="1" w:line="240" w:lineRule="auto"/>
              <w:jc w:val="both"/>
              <w:rPr>
                <w:rFonts w:ascii="Times New Roman" w:eastAsia="Times New Roman" w:hAnsi="Times New Roman" w:cs="Times New Roman"/>
                <w:b/>
                <w:bCs/>
                <w:color w:val="660066"/>
                <w:sz w:val="32"/>
                <w:szCs w:val="32"/>
                <w:lang w:eastAsia="ru-RU"/>
              </w:rPr>
            </w:pPr>
            <w:r w:rsidRPr="00D905F1">
              <w:rPr>
                <w:rFonts w:ascii="Times New Roman" w:eastAsia="Times New Roman" w:hAnsi="Times New Roman" w:cs="Times New Roman"/>
                <w:b/>
                <w:bCs/>
                <w:color w:val="660066"/>
                <w:sz w:val="32"/>
                <w:szCs w:val="32"/>
                <w:lang w:eastAsia="ru-RU"/>
              </w:rPr>
              <w:t xml:space="preserve">Птица - не птица. </w:t>
            </w:r>
          </w:p>
          <w:p w:rsidR="006844AD" w:rsidRPr="00D905F1" w:rsidRDefault="006844AD" w:rsidP="006844A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905F1">
              <w:rPr>
                <w:rFonts w:ascii="Times New Roman" w:eastAsia="Times New Roman" w:hAnsi="Times New Roman" w:cs="Times New Roman"/>
                <w:color w:val="000000"/>
                <w:sz w:val="24"/>
                <w:szCs w:val="24"/>
                <w:lang w:eastAsia="ru-RU"/>
              </w:rPr>
              <w:t xml:space="preserve">Веселая игра на внимание и знание птиц. </w:t>
            </w:r>
            <w:r w:rsidRPr="00D905F1">
              <w:rPr>
                <w:rFonts w:ascii="Times New Roman" w:eastAsia="Times New Roman" w:hAnsi="Times New Roman" w:cs="Times New Roman"/>
                <w:color w:val="000000"/>
                <w:sz w:val="24"/>
                <w:szCs w:val="24"/>
                <w:lang w:eastAsia="ru-RU"/>
              </w:rPr>
              <w:br/>
              <w:t>Взрослый читает стишки. Задача детей внимательно слушать и, если прозвучит слово, обозначающее не птицу, подать сигнал - топать или хлопать. Обязательно спросите ребенка, что неправильно. Уточните:</w:t>
            </w:r>
            <w:r w:rsidRPr="00D905F1">
              <w:rPr>
                <w:rFonts w:ascii="Times New Roman" w:eastAsia="Times New Roman" w:hAnsi="Times New Roman" w:cs="Times New Roman"/>
                <w:color w:val="000000"/>
                <w:sz w:val="24"/>
                <w:szCs w:val="24"/>
                <w:lang w:eastAsia="ru-RU"/>
              </w:rPr>
              <w:br/>
              <w:t xml:space="preserve">"А муха - это кто?" </w:t>
            </w:r>
          </w:p>
          <w:p w:rsidR="006844AD" w:rsidRPr="006516DC" w:rsidRDefault="006844AD" w:rsidP="006844AD">
            <w:pPr>
              <w:spacing w:beforeAutospacing="1" w:after="100" w:afterAutospacing="1" w:line="240" w:lineRule="auto"/>
              <w:rPr>
                <w:rFonts w:ascii="Arial" w:eastAsia="Times New Roman" w:hAnsi="Arial" w:cs="Arial"/>
                <w:color w:val="000000"/>
                <w:sz w:val="20"/>
                <w:szCs w:val="20"/>
                <w:lang w:eastAsia="ru-RU"/>
              </w:rPr>
            </w:pPr>
            <w:r w:rsidRPr="006516DC">
              <w:rPr>
                <w:rFonts w:ascii="Arial" w:eastAsia="Times New Roman" w:hAnsi="Arial" w:cs="Arial"/>
                <w:i/>
                <w:iCs/>
                <w:color w:val="000000"/>
                <w:sz w:val="20"/>
                <w:szCs w:val="20"/>
                <w:lang w:eastAsia="ru-RU"/>
              </w:rPr>
              <w:t xml:space="preserve">Прилетели птицы: </w:t>
            </w:r>
            <w:r w:rsidRPr="006516DC">
              <w:rPr>
                <w:rFonts w:ascii="Arial" w:eastAsia="Times New Roman" w:hAnsi="Arial" w:cs="Arial"/>
                <w:i/>
                <w:iCs/>
                <w:color w:val="000000"/>
                <w:sz w:val="20"/>
                <w:szCs w:val="20"/>
                <w:lang w:eastAsia="ru-RU"/>
              </w:rPr>
              <w:br/>
              <w:t xml:space="preserve">Голуби, синицы, </w:t>
            </w:r>
            <w:r w:rsidRPr="006516DC">
              <w:rPr>
                <w:rFonts w:ascii="Arial" w:eastAsia="Times New Roman" w:hAnsi="Arial" w:cs="Arial"/>
                <w:i/>
                <w:iCs/>
                <w:color w:val="000000"/>
                <w:sz w:val="20"/>
                <w:szCs w:val="20"/>
                <w:lang w:eastAsia="ru-RU"/>
              </w:rPr>
              <w:br/>
              <w:t xml:space="preserve">Мухи и стрижи... </w:t>
            </w:r>
            <w:r w:rsidRPr="006516DC">
              <w:rPr>
                <w:rFonts w:ascii="Arial" w:eastAsia="Times New Roman" w:hAnsi="Arial" w:cs="Arial"/>
                <w:i/>
                <w:iCs/>
                <w:color w:val="000000"/>
                <w:sz w:val="20"/>
                <w:szCs w:val="20"/>
                <w:lang w:eastAsia="ru-RU"/>
              </w:rPr>
              <w:br/>
            </w:r>
            <w:r w:rsidRPr="006516DC">
              <w:rPr>
                <w:rFonts w:ascii="Arial" w:eastAsia="Times New Roman" w:hAnsi="Arial" w:cs="Arial"/>
                <w:i/>
                <w:iCs/>
                <w:color w:val="000000"/>
                <w:sz w:val="20"/>
                <w:szCs w:val="20"/>
                <w:lang w:eastAsia="ru-RU"/>
              </w:rPr>
              <w:br/>
              <w:t xml:space="preserve">Прилетели птицы: </w:t>
            </w:r>
            <w:r w:rsidRPr="006516DC">
              <w:rPr>
                <w:rFonts w:ascii="Arial" w:eastAsia="Times New Roman" w:hAnsi="Arial" w:cs="Arial"/>
                <w:i/>
                <w:iCs/>
                <w:color w:val="000000"/>
                <w:sz w:val="20"/>
                <w:szCs w:val="20"/>
                <w:lang w:eastAsia="ru-RU"/>
              </w:rPr>
              <w:br/>
              <w:t xml:space="preserve">Голуби, синицы, </w:t>
            </w:r>
            <w:r w:rsidRPr="006516DC">
              <w:rPr>
                <w:rFonts w:ascii="Arial" w:eastAsia="Times New Roman" w:hAnsi="Arial" w:cs="Arial"/>
                <w:i/>
                <w:iCs/>
                <w:color w:val="000000"/>
                <w:sz w:val="20"/>
                <w:szCs w:val="20"/>
                <w:lang w:eastAsia="ru-RU"/>
              </w:rPr>
              <w:br/>
              <w:t xml:space="preserve">Аисты, вороны, </w:t>
            </w:r>
            <w:r w:rsidRPr="006516DC">
              <w:rPr>
                <w:rFonts w:ascii="Arial" w:eastAsia="Times New Roman" w:hAnsi="Arial" w:cs="Arial"/>
                <w:i/>
                <w:iCs/>
                <w:color w:val="000000"/>
                <w:sz w:val="20"/>
                <w:szCs w:val="20"/>
                <w:lang w:eastAsia="ru-RU"/>
              </w:rPr>
              <w:br/>
              <w:t>Галки, макароны</w:t>
            </w:r>
            <w:proofErr w:type="gramStart"/>
            <w:r w:rsidRPr="006516DC">
              <w:rPr>
                <w:rFonts w:ascii="Arial" w:eastAsia="Times New Roman" w:hAnsi="Arial" w:cs="Arial"/>
                <w:i/>
                <w:iCs/>
                <w:color w:val="000000"/>
                <w:sz w:val="20"/>
                <w:szCs w:val="20"/>
                <w:lang w:eastAsia="ru-RU"/>
              </w:rPr>
              <w:t>.,</w:t>
            </w:r>
            <w:r w:rsidRPr="006516DC">
              <w:rPr>
                <w:rFonts w:ascii="Arial" w:eastAsia="Times New Roman" w:hAnsi="Arial" w:cs="Arial"/>
                <w:i/>
                <w:iCs/>
                <w:color w:val="000000"/>
                <w:sz w:val="20"/>
                <w:szCs w:val="20"/>
                <w:lang w:eastAsia="ru-RU"/>
              </w:rPr>
              <w:br/>
            </w:r>
            <w:r w:rsidRPr="006516DC">
              <w:rPr>
                <w:rFonts w:ascii="Arial" w:eastAsia="Times New Roman" w:hAnsi="Arial" w:cs="Arial"/>
                <w:i/>
                <w:iCs/>
                <w:color w:val="000000"/>
                <w:sz w:val="20"/>
                <w:szCs w:val="20"/>
                <w:lang w:eastAsia="ru-RU"/>
              </w:rPr>
              <w:br/>
            </w:r>
            <w:proofErr w:type="gramEnd"/>
            <w:r w:rsidRPr="006516DC">
              <w:rPr>
                <w:rFonts w:ascii="Arial" w:eastAsia="Times New Roman" w:hAnsi="Arial" w:cs="Arial"/>
                <w:i/>
                <w:iCs/>
                <w:color w:val="000000"/>
                <w:sz w:val="20"/>
                <w:szCs w:val="20"/>
                <w:lang w:eastAsia="ru-RU"/>
              </w:rPr>
              <w:t xml:space="preserve">Прилетели птицы: </w:t>
            </w:r>
            <w:r w:rsidRPr="006516DC">
              <w:rPr>
                <w:rFonts w:ascii="Arial" w:eastAsia="Times New Roman" w:hAnsi="Arial" w:cs="Arial"/>
                <w:i/>
                <w:iCs/>
                <w:color w:val="000000"/>
                <w:sz w:val="20"/>
                <w:szCs w:val="20"/>
                <w:lang w:eastAsia="ru-RU"/>
              </w:rPr>
              <w:br/>
              <w:t>Голуби, синицы,</w:t>
            </w:r>
            <w:r w:rsidRPr="006516DC">
              <w:rPr>
                <w:rFonts w:ascii="Arial" w:eastAsia="Times New Roman" w:hAnsi="Arial" w:cs="Arial"/>
                <w:i/>
                <w:iCs/>
                <w:color w:val="000000"/>
                <w:sz w:val="20"/>
                <w:szCs w:val="20"/>
                <w:lang w:eastAsia="ru-RU"/>
              </w:rPr>
              <w:br/>
              <w:t>лебеди, куницы,</w:t>
            </w:r>
            <w:r w:rsidRPr="006516DC">
              <w:rPr>
                <w:rFonts w:ascii="Arial" w:eastAsia="Times New Roman" w:hAnsi="Arial" w:cs="Arial"/>
                <w:i/>
                <w:iCs/>
                <w:color w:val="000000"/>
                <w:sz w:val="20"/>
                <w:szCs w:val="20"/>
                <w:lang w:eastAsia="ru-RU"/>
              </w:rPr>
              <w:br/>
              <w:t xml:space="preserve">Галки и стрижи, </w:t>
            </w:r>
            <w:r w:rsidRPr="006516DC">
              <w:rPr>
                <w:rFonts w:ascii="Arial" w:eastAsia="Times New Roman" w:hAnsi="Arial" w:cs="Arial"/>
                <w:i/>
                <w:iCs/>
                <w:color w:val="000000"/>
                <w:sz w:val="20"/>
                <w:szCs w:val="20"/>
                <w:lang w:eastAsia="ru-RU"/>
              </w:rPr>
              <w:br/>
              <w:t>Чайки и моржи</w:t>
            </w:r>
            <w:proofErr w:type="gramStart"/>
            <w:r w:rsidRPr="006516DC">
              <w:rPr>
                <w:rFonts w:ascii="Arial" w:eastAsia="Times New Roman" w:hAnsi="Arial" w:cs="Arial"/>
                <w:i/>
                <w:iCs/>
                <w:color w:val="000000"/>
                <w:sz w:val="20"/>
                <w:szCs w:val="20"/>
                <w:lang w:eastAsia="ru-RU"/>
              </w:rPr>
              <w:br/>
            </w:r>
            <w:r w:rsidRPr="006516DC">
              <w:rPr>
                <w:rFonts w:ascii="Arial" w:eastAsia="Times New Roman" w:hAnsi="Arial" w:cs="Arial"/>
                <w:i/>
                <w:iCs/>
                <w:color w:val="000000"/>
                <w:sz w:val="20"/>
                <w:szCs w:val="20"/>
                <w:lang w:eastAsia="ru-RU"/>
              </w:rPr>
              <w:br/>
              <w:t>П</w:t>
            </w:r>
            <w:proofErr w:type="gramEnd"/>
            <w:r w:rsidRPr="006516DC">
              <w:rPr>
                <w:rFonts w:ascii="Arial" w:eastAsia="Times New Roman" w:hAnsi="Arial" w:cs="Arial"/>
                <w:i/>
                <w:iCs/>
                <w:color w:val="000000"/>
                <w:sz w:val="20"/>
                <w:szCs w:val="20"/>
                <w:lang w:eastAsia="ru-RU"/>
              </w:rPr>
              <w:t xml:space="preserve">рилетели птицы: </w:t>
            </w:r>
            <w:r w:rsidRPr="006516DC">
              <w:rPr>
                <w:rFonts w:ascii="Arial" w:eastAsia="Times New Roman" w:hAnsi="Arial" w:cs="Arial"/>
                <w:i/>
                <w:iCs/>
                <w:color w:val="000000"/>
                <w:sz w:val="20"/>
                <w:szCs w:val="20"/>
                <w:lang w:eastAsia="ru-RU"/>
              </w:rPr>
              <w:br/>
              <w:t xml:space="preserve">Голуби, синицы, </w:t>
            </w:r>
            <w:r w:rsidRPr="006516DC">
              <w:rPr>
                <w:rFonts w:ascii="Arial" w:eastAsia="Times New Roman" w:hAnsi="Arial" w:cs="Arial"/>
                <w:i/>
                <w:iCs/>
                <w:color w:val="000000"/>
                <w:sz w:val="20"/>
                <w:szCs w:val="20"/>
                <w:lang w:eastAsia="ru-RU"/>
              </w:rPr>
              <w:br/>
              <w:t xml:space="preserve">Чибисы, чижи, </w:t>
            </w:r>
            <w:r w:rsidRPr="006516DC">
              <w:rPr>
                <w:rFonts w:ascii="Arial" w:eastAsia="Times New Roman" w:hAnsi="Arial" w:cs="Arial"/>
                <w:i/>
                <w:iCs/>
                <w:color w:val="000000"/>
                <w:sz w:val="20"/>
                <w:szCs w:val="20"/>
                <w:lang w:eastAsia="ru-RU"/>
              </w:rPr>
              <w:br/>
              <w:t>Сойки и ужи.</w:t>
            </w:r>
            <w:r w:rsidRPr="006516DC">
              <w:rPr>
                <w:rFonts w:ascii="Arial" w:eastAsia="Times New Roman" w:hAnsi="Arial" w:cs="Arial"/>
                <w:i/>
                <w:iCs/>
                <w:color w:val="000000"/>
                <w:sz w:val="20"/>
                <w:szCs w:val="20"/>
                <w:lang w:eastAsia="ru-RU"/>
              </w:rPr>
              <w:br/>
            </w:r>
            <w:r w:rsidRPr="006516DC">
              <w:rPr>
                <w:rFonts w:ascii="Arial" w:eastAsia="Times New Roman" w:hAnsi="Arial" w:cs="Arial"/>
                <w:i/>
                <w:iCs/>
                <w:color w:val="000000"/>
                <w:sz w:val="20"/>
                <w:szCs w:val="20"/>
                <w:lang w:eastAsia="ru-RU"/>
              </w:rPr>
              <w:br/>
              <w:t xml:space="preserve">Прилетели птицы: </w:t>
            </w:r>
            <w:r w:rsidRPr="006516DC">
              <w:rPr>
                <w:rFonts w:ascii="Arial" w:eastAsia="Times New Roman" w:hAnsi="Arial" w:cs="Arial"/>
                <w:i/>
                <w:iCs/>
                <w:color w:val="000000"/>
                <w:sz w:val="20"/>
                <w:szCs w:val="20"/>
                <w:lang w:eastAsia="ru-RU"/>
              </w:rPr>
              <w:br/>
              <w:t xml:space="preserve">Голуби, синицы, </w:t>
            </w:r>
            <w:r w:rsidRPr="006516DC">
              <w:rPr>
                <w:rFonts w:ascii="Arial" w:eastAsia="Times New Roman" w:hAnsi="Arial" w:cs="Arial"/>
                <w:i/>
                <w:iCs/>
                <w:color w:val="000000"/>
                <w:sz w:val="20"/>
                <w:szCs w:val="20"/>
                <w:lang w:eastAsia="ru-RU"/>
              </w:rPr>
              <w:br/>
              <w:t xml:space="preserve">Чайки, пеликаны, </w:t>
            </w:r>
            <w:r w:rsidRPr="006516DC">
              <w:rPr>
                <w:rFonts w:ascii="Arial" w:eastAsia="Times New Roman" w:hAnsi="Arial" w:cs="Arial"/>
                <w:i/>
                <w:iCs/>
                <w:color w:val="000000"/>
                <w:sz w:val="20"/>
                <w:szCs w:val="20"/>
                <w:lang w:eastAsia="ru-RU"/>
              </w:rPr>
              <w:br/>
              <w:t xml:space="preserve">Майки и орланы. </w:t>
            </w:r>
            <w:r w:rsidRPr="006516DC">
              <w:rPr>
                <w:rFonts w:ascii="Arial" w:eastAsia="Times New Roman" w:hAnsi="Arial" w:cs="Arial"/>
                <w:i/>
                <w:iCs/>
                <w:color w:val="000000"/>
                <w:sz w:val="20"/>
                <w:szCs w:val="20"/>
                <w:lang w:eastAsia="ru-RU"/>
              </w:rPr>
              <w:br/>
              <w:t xml:space="preserve">Голуби, синицы, </w:t>
            </w:r>
            <w:r w:rsidRPr="006516DC">
              <w:rPr>
                <w:rFonts w:ascii="Arial" w:eastAsia="Times New Roman" w:hAnsi="Arial" w:cs="Arial"/>
                <w:i/>
                <w:iCs/>
                <w:color w:val="000000"/>
                <w:sz w:val="20"/>
                <w:szCs w:val="20"/>
                <w:lang w:eastAsia="ru-RU"/>
              </w:rPr>
              <w:br/>
              <w:t xml:space="preserve">Цапли, соловьи, </w:t>
            </w:r>
            <w:r w:rsidRPr="006516DC">
              <w:rPr>
                <w:rFonts w:ascii="Arial" w:eastAsia="Times New Roman" w:hAnsi="Arial" w:cs="Arial"/>
                <w:i/>
                <w:iCs/>
                <w:color w:val="000000"/>
                <w:sz w:val="20"/>
                <w:szCs w:val="20"/>
                <w:lang w:eastAsia="ru-RU"/>
              </w:rPr>
              <w:br/>
              <w:t xml:space="preserve">Окуни и воробьи. </w:t>
            </w:r>
            <w:r w:rsidRPr="006516DC">
              <w:rPr>
                <w:rFonts w:ascii="Arial" w:eastAsia="Times New Roman" w:hAnsi="Arial" w:cs="Arial"/>
                <w:i/>
                <w:iCs/>
                <w:color w:val="000000"/>
                <w:sz w:val="20"/>
                <w:szCs w:val="20"/>
                <w:lang w:eastAsia="ru-RU"/>
              </w:rPr>
              <w:br/>
            </w:r>
            <w:r w:rsidRPr="006516DC">
              <w:rPr>
                <w:rFonts w:ascii="Arial" w:eastAsia="Times New Roman" w:hAnsi="Arial" w:cs="Arial"/>
                <w:i/>
                <w:iCs/>
                <w:color w:val="000000"/>
                <w:sz w:val="20"/>
                <w:szCs w:val="20"/>
                <w:lang w:eastAsia="ru-RU"/>
              </w:rPr>
              <w:br/>
            </w:r>
            <w:r w:rsidRPr="006516DC">
              <w:rPr>
                <w:rFonts w:ascii="Arial" w:eastAsia="Times New Roman" w:hAnsi="Arial" w:cs="Arial"/>
                <w:i/>
                <w:iCs/>
                <w:color w:val="000000"/>
                <w:sz w:val="20"/>
                <w:szCs w:val="20"/>
                <w:lang w:eastAsia="ru-RU"/>
              </w:rPr>
              <w:lastRenderedPageBreak/>
              <w:t xml:space="preserve">Прилетели птицы: </w:t>
            </w:r>
            <w:r w:rsidRPr="006516DC">
              <w:rPr>
                <w:rFonts w:ascii="Arial" w:eastAsia="Times New Roman" w:hAnsi="Arial" w:cs="Arial"/>
                <w:i/>
                <w:iCs/>
                <w:color w:val="000000"/>
                <w:sz w:val="20"/>
                <w:szCs w:val="20"/>
                <w:lang w:eastAsia="ru-RU"/>
              </w:rPr>
              <w:br/>
              <w:t xml:space="preserve">Голуби, синицы, </w:t>
            </w:r>
            <w:r w:rsidRPr="006516DC">
              <w:rPr>
                <w:rFonts w:ascii="Arial" w:eastAsia="Times New Roman" w:hAnsi="Arial" w:cs="Arial"/>
                <w:i/>
                <w:iCs/>
                <w:color w:val="000000"/>
                <w:sz w:val="20"/>
                <w:szCs w:val="20"/>
                <w:lang w:eastAsia="ru-RU"/>
              </w:rPr>
              <w:br/>
              <w:t xml:space="preserve">Утки, гуси, совы, </w:t>
            </w:r>
            <w:r w:rsidRPr="006516DC">
              <w:rPr>
                <w:rFonts w:ascii="Arial" w:eastAsia="Times New Roman" w:hAnsi="Arial" w:cs="Arial"/>
                <w:i/>
                <w:iCs/>
                <w:color w:val="000000"/>
                <w:sz w:val="20"/>
                <w:szCs w:val="20"/>
                <w:lang w:eastAsia="ru-RU"/>
              </w:rPr>
              <w:br/>
              <w:t xml:space="preserve">Ласточки, коровы. </w:t>
            </w:r>
            <w:r w:rsidRPr="006516DC">
              <w:rPr>
                <w:rFonts w:ascii="Arial" w:eastAsia="Times New Roman" w:hAnsi="Arial" w:cs="Arial"/>
                <w:i/>
                <w:iCs/>
                <w:color w:val="000000"/>
                <w:sz w:val="20"/>
                <w:szCs w:val="20"/>
                <w:lang w:eastAsia="ru-RU"/>
              </w:rPr>
              <w:br/>
            </w:r>
            <w:r w:rsidRPr="006516DC">
              <w:rPr>
                <w:rFonts w:ascii="Arial" w:eastAsia="Times New Roman" w:hAnsi="Arial" w:cs="Arial"/>
                <w:i/>
                <w:iCs/>
                <w:color w:val="000000"/>
                <w:sz w:val="20"/>
                <w:szCs w:val="20"/>
                <w:lang w:eastAsia="ru-RU"/>
              </w:rPr>
              <w:br/>
              <w:t xml:space="preserve">Прилетели птицы: </w:t>
            </w:r>
            <w:r w:rsidRPr="006516DC">
              <w:rPr>
                <w:rFonts w:ascii="Arial" w:eastAsia="Times New Roman" w:hAnsi="Arial" w:cs="Arial"/>
                <w:i/>
                <w:iCs/>
                <w:color w:val="000000"/>
                <w:sz w:val="20"/>
                <w:szCs w:val="20"/>
                <w:lang w:eastAsia="ru-RU"/>
              </w:rPr>
              <w:br/>
            </w:r>
            <w:proofErr w:type="gramStart"/>
            <w:r w:rsidRPr="006516DC">
              <w:rPr>
                <w:rFonts w:ascii="Arial" w:eastAsia="Times New Roman" w:hAnsi="Arial" w:cs="Arial"/>
                <w:i/>
                <w:iCs/>
                <w:color w:val="000000"/>
                <w:sz w:val="20"/>
                <w:szCs w:val="20"/>
                <w:lang w:eastAsia="ru-RU"/>
              </w:rPr>
              <w:t xml:space="preserve">Голуби, синицы, </w:t>
            </w:r>
            <w:r w:rsidRPr="006516DC">
              <w:rPr>
                <w:rFonts w:ascii="Arial" w:eastAsia="Times New Roman" w:hAnsi="Arial" w:cs="Arial"/>
                <w:i/>
                <w:iCs/>
                <w:color w:val="000000"/>
                <w:sz w:val="20"/>
                <w:szCs w:val="20"/>
                <w:lang w:eastAsia="ru-RU"/>
              </w:rPr>
              <w:br/>
              <w:t xml:space="preserve">Палки и стрижи, </w:t>
            </w:r>
            <w:r w:rsidRPr="006516DC">
              <w:rPr>
                <w:rFonts w:ascii="Arial" w:eastAsia="Times New Roman" w:hAnsi="Arial" w:cs="Arial"/>
                <w:i/>
                <w:iCs/>
                <w:color w:val="000000"/>
                <w:sz w:val="20"/>
                <w:szCs w:val="20"/>
                <w:lang w:eastAsia="ru-RU"/>
              </w:rPr>
              <w:br/>
              <w:t xml:space="preserve">Бабочки, чижи, </w:t>
            </w:r>
            <w:r w:rsidRPr="006516DC">
              <w:rPr>
                <w:rFonts w:ascii="Arial" w:eastAsia="Times New Roman" w:hAnsi="Arial" w:cs="Arial"/>
                <w:i/>
                <w:iCs/>
                <w:color w:val="000000"/>
                <w:sz w:val="20"/>
                <w:szCs w:val="20"/>
                <w:lang w:eastAsia="ru-RU"/>
              </w:rPr>
              <w:br/>
              <w:t xml:space="preserve">Аисты, кукушки, </w:t>
            </w:r>
            <w:r w:rsidRPr="006516DC">
              <w:rPr>
                <w:rFonts w:ascii="Arial" w:eastAsia="Times New Roman" w:hAnsi="Arial" w:cs="Arial"/>
                <w:i/>
                <w:iCs/>
                <w:color w:val="000000"/>
                <w:sz w:val="20"/>
                <w:szCs w:val="20"/>
                <w:lang w:eastAsia="ru-RU"/>
              </w:rPr>
              <w:br/>
              <w:t xml:space="preserve">даже </w:t>
            </w:r>
            <w:proofErr w:type="spellStart"/>
            <w:r w:rsidRPr="006516DC">
              <w:rPr>
                <w:rFonts w:ascii="Arial" w:eastAsia="Times New Roman" w:hAnsi="Arial" w:cs="Arial"/>
                <w:i/>
                <w:iCs/>
                <w:color w:val="000000"/>
                <w:sz w:val="20"/>
                <w:szCs w:val="20"/>
                <w:lang w:eastAsia="ru-RU"/>
              </w:rPr>
              <w:t>совы-сплюшки</w:t>
            </w:r>
            <w:proofErr w:type="spellEnd"/>
            <w:r w:rsidRPr="006516DC">
              <w:rPr>
                <w:rFonts w:ascii="Arial" w:eastAsia="Times New Roman" w:hAnsi="Arial" w:cs="Arial"/>
                <w:i/>
                <w:iCs/>
                <w:color w:val="000000"/>
                <w:sz w:val="20"/>
                <w:szCs w:val="20"/>
                <w:lang w:eastAsia="ru-RU"/>
              </w:rPr>
              <w:t xml:space="preserve">, </w:t>
            </w:r>
            <w:r w:rsidRPr="006516DC">
              <w:rPr>
                <w:rFonts w:ascii="Arial" w:eastAsia="Times New Roman" w:hAnsi="Arial" w:cs="Arial"/>
                <w:i/>
                <w:iCs/>
                <w:color w:val="000000"/>
                <w:sz w:val="20"/>
                <w:szCs w:val="20"/>
                <w:lang w:eastAsia="ru-RU"/>
              </w:rPr>
              <w:br/>
              <w:t xml:space="preserve">лебеди и утки - </w:t>
            </w:r>
            <w:r w:rsidRPr="006516DC">
              <w:rPr>
                <w:rFonts w:ascii="Arial" w:eastAsia="Times New Roman" w:hAnsi="Arial" w:cs="Arial"/>
                <w:i/>
                <w:iCs/>
                <w:color w:val="000000"/>
                <w:sz w:val="20"/>
                <w:szCs w:val="20"/>
                <w:lang w:eastAsia="ru-RU"/>
              </w:rPr>
              <w:br/>
              <w:t xml:space="preserve">и спасибо шутке! </w:t>
            </w:r>
            <w:proofErr w:type="gramEnd"/>
          </w:p>
          <w:p w:rsidR="00AD1C4D" w:rsidRDefault="00AD1C4D" w:rsidP="00AD1C4D">
            <w:pPr>
              <w:autoSpaceDE w:val="0"/>
              <w:spacing w:after="0" w:line="240" w:lineRule="auto"/>
              <w:rPr>
                <w:rFonts w:ascii="Times New Roman" w:hAnsi="Times New Roman" w:cs="Times New Roman"/>
                <w:sz w:val="28"/>
                <w:szCs w:val="28"/>
              </w:rPr>
            </w:pPr>
          </w:p>
        </w:tc>
        <w:tc>
          <w:tcPr>
            <w:tcW w:w="4270" w:type="dxa"/>
            <w:tcBorders>
              <w:top w:val="single" w:sz="4" w:space="0" w:color="000000"/>
              <w:left w:val="single" w:sz="4" w:space="0" w:color="000000"/>
              <w:bottom w:val="single" w:sz="4" w:space="0" w:color="000000"/>
              <w:right w:val="single" w:sz="4" w:space="0" w:color="000000"/>
            </w:tcBorders>
            <w:shd w:val="clear" w:color="auto" w:fill="auto"/>
          </w:tcPr>
          <w:p w:rsidR="00AD1C4D" w:rsidRDefault="00AD1C4D" w:rsidP="00B62DF0">
            <w:pPr>
              <w:pStyle w:val="a4"/>
              <w:shd w:val="clear" w:color="auto" w:fill="FFFFFF"/>
              <w:spacing w:before="0" w:after="0"/>
            </w:pPr>
          </w:p>
          <w:p w:rsidR="00AD1C4D" w:rsidRDefault="00AD1C4D" w:rsidP="00B62DF0">
            <w:pPr>
              <w:pStyle w:val="a4"/>
              <w:shd w:val="clear" w:color="auto" w:fill="FFFFFF"/>
              <w:spacing w:before="0" w:after="0"/>
              <w:rPr>
                <w:rStyle w:val="a3"/>
                <w:color w:val="00B050"/>
                <w:sz w:val="28"/>
                <w:szCs w:val="28"/>
              </w:rPr>
            </w:pPr>
            <w:r>
              <w:rPr>
                <w:rStyle w:val="a3"/>
                <w:color w:val="00B050"/>
                <w:sz w:val="28"/>
                <w:szCs w:val="28"/>
              </w:rPr>
              <w:t>Коммуникативные УУД</w:t>
            </w:r>
          </w:p>
          <w:p w:rsidR="00AD1C4D" w:rsidRDefault="00AD1C4D" w:rsidP="00B62DF0">
            <w:pPr>
              <w:pStyle w:val="a4"/>
              <w:shd w:val="clear" w:color="auto" w:fill="FFFFFF"/>
              <w:spacing w:before="0" w:after="0"/>
              <w:rPr>
                <w:rStyle w:val="a3"/>
                <w:color w:val="00B050"/>
                <w:sz w:val="28"/>
                <w:szCs w:val="28"/>
              </w:rPr>
            </w:pPr>
            <w:r>
              <w:rPr>
                <w:rStyle w:val="a3"/>
                <w:color w:val="00B050"/>
                <w:sz w:val="28"/>
                <w:szCs w:val="28"/>
              </w:rPr>
              <w:t xml:space="preserve">1. </w:t>
            </w:r>
            <w:r>
              <w:rPr>
                <w:rStyle w:val="a3"/>
                <w:sz w:val="28"/>
                <w:szCs w:val="28"/>
              </w:rPr>
              <w:t>Р</w:t>
            </w:r>
            <w:r>
              <w:rPr>
                <w:color w:val="000000"/>
                <w:sz w:val="28"/>
                <w:szCs w:val="28"/>
              </w:rPr>
              <w:t>азвиваем умение слушать и понимать речь других.</w:t>
            </w:r>
          </w:p>
          <w:p w:rsidR="00AD1C4D" w:rsidRDefault="00AD1C4D" w:rsidP="00B62DF0">
            <w:pPr>
              <w:pStyle w:val="a4"/>
              <w:shd w:val="clear" w:color="auto" w:fill="FFFFFF"/>
              <w:spacing w:before="0" w:after="0"/>
              <w:rPr>
                <w:rStyle w:val="a3"/>
                <w:color w:val="00B050"/>
                <w:sz w:val="28"/>
                <w:szCs w:val="28"/>
              </w:rPr>
            </w:pPr>
            <w:r>
              <w:rPr>
                <w:rStyle w:val="a3"/>
                <w:color w:val="00B050"/>
                <w:sz w:val="28"/>
                <w:szCs w:val="28"/>
              </w:rPr>
              <w:t>2.</w:t>
            </w:r>
            <w:r>
              <w:rPr>
                <w:rStyle w:val="apple-converted-space"/>
                <w:color w:val="000000"/>
                <w:sz w:val="28"/>
                <w:szCs w:val="28"/>
              </w:rPr>
              <w:t> </w:t>
            </w:r>
            <w:r w:rsidR="00D905F1">
              <w:rPr>
                <w:rStyle w:val="a3"/>
                <w:color w:val="00B050"/>
                <w:sz w:val="28"/>
                <w:szCs w:val="28"/>
              </w:rPr>
              <w:t xml:space="preserve"> </w:t>
            </w:r>
            <w:r>
              <w:rPr>
                <w:color w:val="000000"/>
                <w:sz w:val="28"/>
                <w:szCs w:val="28"/>
              </w:rPr>
              <w:t xml:space="preserve">Оформлять </w:t>
            </w:r>
            <w:r w:rsidR="00D905F1">
              <w:rPr>
                <w:color w:val="000000"/>
                <w:sz w:val="28"/>
                <w:szCs w:val="28"/>
              </w:rPr>
              <w:t xml:space="preserve">свои мысли в устной </w:t>
            </w:r>
            <w:r>
              <w:rPr>
                <w:color w:val="000000"/>
                <w:sz w:val="28"/>
                <w:szCs w:val="28"/>
              </w:rPr>
              <w:t xml:space="preserve"> форме.</w:t>
            </w:r>
          </w:p>
          <w:p w:rsidR="00AD1C4D" w:rsidRDefault="00AD1C4D" w:rsidP="00B62DF0">
            <w:pPr>
              <w:pStyle w:val="a4"/>
              <w:shd w:val="clear" w:color="auto" w:fill="FFFFFF"/>
              <w:spacing w:before="0" w:after="0"/>
            </w:pPr>
            <w:r>
              <w:rPr>
                <w:rStyle w:val="a3"/>
                <w:color w:val="00B050"/>
                <w:sz w:val="28"/>
                <w:szCs w:val="28"/>
              </w:rPr>
              <w:t xml:space="preserve">4. </w:t>
            </w:r>
            <w:r>
              <w:rPr>
                <w:rStyle w:val="a3"/>
                <w:sz w:val="28"/>
                <w:szCs w:val="28"/>
              </w:rPr>
              <w:t>У</w:t>
            </w:r>
            <w:r>
              <w:rPr>
                <w:rStyle w:val="a3"/>
                <w:color w:val="000000"/>
                <w:sz w:val="28"/>
                <w:szCs w:val="28"/>
              </w:rPr>
              <w:t>мение работать в паре и в группах.</w:t>
            </w:r>
          </w:p>
          <w:p w:rsidR="00AD1C4D" w:rsidRDefault="00AD1C4D" w:rsidP="00B62DF0">
            <w:pPr>
              <w:pStyle w:val="a4"/>
              <w:shd w:val="clear" w:color="auto" w:fill="FFFFFF"/>
              <w:spacing w:before="0" w:after="0"/>
            </w:pPr>
          </w:p>
          <w:p w:rsidR="00AD1C4D" w:rsidRDefault="00AD1C4D" w:rsidP="00B62DF0">
            <w:pPr>
              <w:pStyle w:val="a4"/>
              <w:shd w:val="clear" w:color="auto" w:fill="FFFFFF"/>
              <w:spacing w:before="0" w:after="0"/>
              <w:rPr>
                <w:rStyle w:val="a3"/>
                <w:color w:val="FF9900"/>
                <w:sz w:val="28"/>
                <w:szCs w:val="28"/>
              </w:rPr>
            </w:pPr>
            <w:r>
              <w:rPr>
                <w:rStyle w:val="a3"/>
                <w:color w:val="FF9900"/>
                <w:sz w:val="28"/>
                <w:szCs w:val="28"/>
              </w:rPr>
              <w:t>Регулятивные УУД</w:t>
            </w:r>
          </w:p>
          <w:p w:rsidR="00AD1C4D" w:rsidRDefault="00AD1C4D" w:rsidP="00B62DF0">
            <w:pPr>
              <w:pStyle w:val="a4"/>
              <w:shd w:val="clear" w:color="auto" w:fill="FFFFFF"/>
              <w:spacing w:before="0" w:after="0"/>
              <w:rPr>
                <w:rStyle w:val="a3"/>
                <w:color w:val="FF9900"/>
                <w:sz w:val="28"/>
                <w:szCs w:val="28"/>
              </w:rPr>
            </w:pPr>
            <w:r>
              <w:rPr>
                <w:rStyle w:val="a3"/>
                <w:color w:val="FF9900"/>
                <w:sz w:val="28"/>
                <w:szCs w:val="28"/>
              </w:rPr>
              <w:t>1.</w:t>
            </w:r>
            <w:r>
              <w:rPr>
                <w:rStyle w:val="apple-converted-space"/>
                <w:color w:val="000000"/>
                <w:sz w:val="28"/>
                <w:szCs w:val="28"/>
              </w:rPr>
              <w:t> Определять и формулировать цель деятельности на уроке с помощью учителя</w:t>
            </w:r>
            <w:r>
              <w:rPr>
                <w:color w:val="000000"/>
                <w:sz w:val="28"/>
                <w:szCs w:val="28"/>
              </w:rPr>
              <w:t>.</w:t>
            </w:r>
          </w:p>
          <w:p w:rsidR="00AD1C4D" w:rsidRDefault="00AD1C4D" w:rsidP="00B62DF0">
            <w:pPr>
              <w:pStyle w:val="a4"/>
              <w:shd w:val="clear" w:color="auto" w:fill="FFFFFF"/>
              <w:spacing w:before="0" w:after="0"/>
              <w:rPr>
                <w:rStyle w:val="a3"/>
                <w:color w:val="FF9900"/>
                <w:sz w:val="28"/>
                <w:szCs w:val="28"/>
              </w:rPr>
            </w:pPr>
            <w:r>
              <w:rPr>
                <w:rStyle w:val="a3"/>
                <w:color w:val="FF9900"/>
                <w:sz w:val="28"/>
                <w:szCs w:val="28"/>
              </w:rPr>
              <w:t>2.</w:t>
            </w:r>
            <w:r>
              <w:rPr>
                <w:rStyle w:val="apple-converted-space"/>
                <w:color w:val="000000"/>
                <w:sz w:val="28"/>
                <w:szCs w:val="28"/>
              </w:rPr>
              <w:t xml:space="preserve"> Проговаривать </w:t>
            </w:r>
            <w:proofErr w:type="spellStart"/>
            <w:proofErr w:type="gramStart"/>
            <w:r>
              <w:rPr>
                <w:rStyle w:val="apple-converted-space"/>
                <w:color w:val="000000"/>
                <w:sz w:val="28"/>
                <w:szCs w:val="28"/>
              </w:rPr>
              <w:t>последова-тельность</w:t>
            </w:r>
            <w:proofErr w:type="spellEnd"/>
            <w:proofErr w:type="gramEnd"/>
            <w:r>
              <w:rPr>
                <w:rStyle w:val="apple-converted-space"/>
                <w:color w:val="000000"/>
                <w:sz w:val="28"/>
                <w:szCs w:val="28"/>
              </w:rPr>
              <w:t xml:space="preserve"> действий на уроке</w:t>
            </w:r>
            <w:r>
              <w:rPr>
                <w:color w:val="000000"/>
                <w:sz w:val="28"/>
                <w:szCs w:val="28"/>
              </w:rPr>
              <w:t>.</w:t>
            </w:r>
          </w:p>
          <w:p w:rsidR="00AD1C4D" w:rsidRDefault="00AD1C4D" w:rsidP="00B62DF0">
            <w:pPr>
              <w:pStyle w:val="a4"/>
              <w:shd w:val="clear" w:color="auto" w:fill="FFFFFF"/>
              <w:spacing w:before="0" w:after="0"/>
              <w:rPr>
                <w:rStyle w:val="a3"/>
                <w:color w:val="FF9900"/>
                <w:sz w:val="28"/>
                <w:szCs w:val="28"/>
              </w:rPr>
            </w:pPr>
            <w:r>
              <w:rPr>
                <w:rStyle w:val="a3"/>
                <w:color w:val="FF9900"/>
                <w:sz w:val="28"/>
                <w:szCs w:val="28"/>
              </w:rPr>
              <w:t>3.</w:t>
            </w:r>
            <w:r>
              <w:rPr>
                <w:rStyle w:val="apple-converted-space"/>
                <w:color w:val="000000"/>
                <w:sz w:val="28"/>
                <w:szCs w:val="28"/>
              </w:rPr>
              <w:t> Учиться высказывать своё предположение на основе работы с иллюстрацией</w:t>
            </w:r>
            <w:r>
              <w:rPr>
                <w:sz w:val="28"/>
                <w:szCs w:val="28"/>
              </w:rPr>
              <w:t>.</w:t>
            </w:r>
          </w:p>
          <w:p w:rsidR="00AD1C4D" w:rsidRDefault="00AD1C4D" w:rsidP="00B62DF0">
            <w:pPr>
              <w:pStyle w:val="a4"/>
              <w:shd w:val="clear" w:color="auto" w:fill="FFFFFF"/>
              <w:snapToGrid w:val="0"/>
              <w:spacing w:before="0" w:after="0"/>
            </w:pPr>
            <w:r>
              <w:rPr>
                <w:rStyle w:val="a3"/>
                <w:color w:val="FF9900"/>
                <w:sz w:val="28"/>
                <w:szCs w:val="28"/>
              </w:rPr>
              <w:t>4.</w:t>
            </w:r>
            <w:r>
              <w:rPr>
                <w:rStyle w:val="apple-converted-space"/>
                <w:color w:val="000000"/>
                <w:sz w:val="28"/>
                <w:szCs w:val="28"/>
              </w:rPr>
              <w:t> Учиться работать по предложенному учителем плану</w:t>
            </w:r>
            <w:r>
              <w:rPr>
                <w:rStyle w:val="a3"/>
                <w:color w:val="000000"/>
                <w:sz w:val="28"/>
                <w:szCs w:val="28"/>
              </w:rPr>
              <w:t>.</w:t>
            </w:r>
          </w:p>
          <w:p w:rsidR="00AD1C4D" w:rsidRDefault="00AD1C4D" w:rsidP="00B62DF0">
            <w:pPr>
              <w:pStyle w:val="a4"/>
              <w:shd w:val="clear" w:color="auto" w:fill="FFFFFF"/>
              <w:snapToGrid w:val="0"/>
              <w:spacing w:before="0" w:after="0"/>
            </w:pPr>
          </w:p>
          <w:p w:rsidR="00AD1C4D" w:rsidRDefault="00AD1C4D" w:rsidP="00B62DF0">
            <w:pPr>
              <w:pStyle w:val="a4"/>
              <w:shd w:val="clear" w:color="auto" w:fill="FFFFFF"/>
              <w:snapToGrid w:val="0"/>
              <w:spacing w:before="0" w:after="0"/>
            </w:pPr>
          </w:p>
          <w:p w:rsidR="00AD1C4D" w:rsidRDefault="00AD1C4D" w:rsidP="00B62DF0">
            <w:pPr>
              <w:pStyle w:val="a4"/>
              <w:shd w:val="clear" w:color="auto" w:fill="FFFFFF"/>
              <w:snapToGrid w:val="0"/>
              <w:spacing w:before="0" w:after="0"/>
            </w:pPr>
          </w:p>
          <w:p w:rsidR="00AD1C4D" w:rsidRDefault="00AD1C4D" w:rsidP="00B62DF0">
            <w:pPr>
              <w:pStyle w:val="a4"/>
              <w:shd w:val="clear" w:color="auto" w:fill="FFFFFF"/>
              <w:snapToGrid w:val="0"/>
              <w:spacing w:before="0" w:after="0"/>
            </w:pPr>
          </w:p>
          <w:p w:rsidR="00AD1C4D" w:rsidRDefault="00AD1C4D" w:rsidP="00B62DF0">
            <w:pPr>
              <w:pStyle w:val="a4"/>
              <w:shd w:val="clear" w:color="auto" w:fill="FFFFFF"/>
              <w:snapToGrid w:val="0"/>
              <w:spacing w:before="0" w:after="0"/>
              <w:rPr>
                <w:rStyle w:val="a3"/>
                <w:color w:val="FF0000"/>
                <w:sz w:val="28"/>
                <w:szCs w:val="28"/>
              </w:rPr>
            </w:pPr>
            <w:r>
              <w:rPr>
                <w:rStyle w:val="a3"/>
                <w:color w:val="FF0000"/>
                <w:sz w:val="28"/>
                <w:szCs w:val="28"/>
              </w:rPr>
              <w:t>Личностные результаты</w:t>
            </w:r>
          </w:p>
          <w:p w:rsidR="00AD1C4D" w:rsidRDefault="00AD1C4D" w:rsidP="00B62DF0">
            <w:pPr>
              <w:pStyle w:val="a4"/>
              <w:shd w:val="clear" w:color="auto" w:fill="FFFFFF"/>
              <w:snapToGrid w:val="0"/>
              <w:spacing w:before="0" w:after="0"/>
              <w:rPr>
                <w:b/>
                <w:color w:val="FF0000"/>
                <w:sz w:val="28"/>
                <w:szCs w:val="28"/>
              </w:rPr>
            </w:pPr>
            <w:r>
              <w:rPr>
                <w:rStyle w:val="a3"/>
                <w:color w:val="FF0000"/>
                <w:sz w:val="28"/>
                <w:szCs w:val="28"/>
              </w:rPr>
              <w:t>1.</w:t>
            </w:r>
            <w:r>
              <w:rPr>
                <w:rStyle w:val="apple-converted-space"/>
                <w:color w:val="000000"/>
                <w:sz w:val="28"/>
                <w:szCs w:val="28"/>
              </w:rPr>
              <w:t> Р</w:t>
            </w:r>
            <w:r>
              <w:rPr>
                <w:color w:val="000000"/>
                <w:sz w:val="28"/>
                <w:szCs w:val="28"/>
              </w:rPr>
              <w:t>азвиваем умения выражать эмоции.</w:t>
            </w:r>
          </w:p>
          <w:p w:rsidR="00AD1C4D" w:rsidRDefault="00AD1C4D" w:rsidP="00B62DF0">
            <w:pPr>
              <w:pStyle w:val="a4"/>
              <w:shd w:val="clear" w:color="auto" w:fill="FFFFFF"/>
              <w:snapToGrid w:val="0"/>
              <w:spacing w:before="0" w:after="0"/>
              <w:rPr>
                <w:rStyle w:val="a3"/>
                <w:color w:val="FF0000"/>
                <w:sz w:val="28"/>
                <w:szCs w:val="28"/>
              </w:rPr>
            </w:pPr>
            <w:r>
              <w:rPr>
                <w:b/>
                <w:color w:val="FF0000"/>
                <w:sz w:val="28"/>
                <w:szCs w:val="28"/>
              </w:rPr>
              <w:lastRenderedPageBreak/>
              <w:t>2.</w:t>
            </w:r>
            <w:r>
              <w:rPr>
                <w:rStyle w:val="apple-converted-space"/>
                <w:color w:val="FF0000"/>
                <w:sz w:val="28"/>
                <w:szCs w:val="28"/>
              </w:rPr>
              <w:t> </w:t>
            </w:r>
            <w:r>
              <w:rPr>
                <w:color w:val="000000"/>
                <w:sz w:val="28"/>
                <w:szCs w:val="28"/>
                <w:shd w:val="clear" w:color="auto" w:fill="FFFFFF"/>
              </w:rPr>
              <w:t xml:space="preserve">Оценивать поступки в соответствии с определённой ситуацией. </w:t>
            </w:r>
          </w:p>
          <w:p w:rsidR="00AD1C4D" w:rsidRDefault="00AD1C4D" w:rsidP="00B62DF0">
            <w:pPr>
              <w:pStyle w:val="a4"/>
              <w:shd w:val="clear" w:color="auto" w:fill="FFFFFF"/>
              <w:spacing w:before="0" w:after="0"/>
              <w:rPr>
                <w:b/>
                <w:sz w:val="28"/>
                <w:szCs w:val="28"/>
              </w:rPr>
            </w:pPr>
            <w:r>
              <w:rPr>
                <w:rStyle w:val="a3"/>
                <w:color w:val="FF0000"/>
                <w:sz w:val="28"/>
                <w:szCs w:val="28"/>
              </w:rPr>
              <w:t>3.</w:t>
            </w:r>
            <w:r>
              <w:rPr>
                <w:rStyle w:val="apple-converted-space"/>
                <w:color w:val="000000"/>
                <w:sz w:val="28"/>
                <w:szCs w:val="28"/>
              </w:rPr>
              <w:t> </w:t>
            </w:r>
            <w:r>
              <w:rPr>
                <w:color w:val="000000"/>
                <w:sz w:val="28"/>
                <w:szCs w:val="28"/>
                <w:shd w:val="clear" w:color="auto" w:fill="FFFFFF"/>
              </w:rPr>
              <w:t>Формируем мотивацию к обучению и целенаправленной познавательной деятельности</w:t>
            </w:r>
            <w:r>
              <w:rPr>
                <w:color w:val="000000"/>
                <w:sz w:val="26"/>
                <w:szCs w:val="26"/>
                <w:shd w:val="clear" w:color="auto" w:fill="FFFFFF"/>
              </w:rPr>
              <w:t>.</w:t>
            </w:r>
          </w:p>
        </w:tc>
      </w:tr>
      <w:tr w:rsidR="00AD1C4D" w:rsidTr="00B62DF0">
        <w:trPr>
          <w:trHeight w:val="441"/>
        </w:trPr>
        <w:tc>
          <w:tcPr>
            <w:tcW w:w="2308" w:type="dxa"/>
            <w:tcBorders>
              <w:top w:val="single" w:sz="4" w:space="0" w:color="000000"/>
              <w:left w:val="single" w:sz="4" w:space="0" w:color="000000"/>
              <w:bottom w:val="single" w:sz="4" w:space="0" w:color="000000"/>
            </w:tcBorders>
            <w:shd w:val="clear" w:color="auto" w:fill="auto"/>
          </w:tcPr>
          <w:p w:rsidR="00AD1C4D" w:rsidRDefault="00AD1C4D" w:rsidP="00B62DF0">
            <w:pPr>
              <w:snapToGrid w:val="0"/>
              <w:spacing w:after="0" w:line="240" w:lineRule="auto"/>
              <w:rPr>
                <w:rFonts w:ascii="Times New Roman" w:hAnsi="Times New Roman" w:cs="Times New Roman"/>
                <w:b/>
                <w:sz w:val="28"/>
                <w:szCs w:val="28"/>
              </w:rPr>
            </w:pPr>
          </w:p>
          <w:p w:rsidR="00AD1C4D" w:rsidRDefault="00AD1C4D" w:rsidP="00B62DF0">
            <w:pPr>
              <w:spacing w:after="0" w:line="240" w:lineRule="auto"/>
            </w:pPr>
            <w:r>
              <w:rPr>
                <w:rFonts w:ascii="Times New Roman" w:hAnsi="Times New Roman" w:cs="Times New Roman"/>
                <w:b/>
                <w:sz w:val="28"/>
                <w:szCs w:val="28"/>
              </w:rPr>
              <w:t>ΙΙΙ. Итог.</w:t>
            </w:r>
          </w:p>
        </w:tc>
        <w:tc>
          <w:tcPr>
            <w:tcW w:w="9240" w:type="dxa"/>
            <w:tcBorders>
              <w:top w:val="single" w:sz="4" w:space="0" w:color="000000"/>
              <w:left w:val="single" w:sz="4" w:space="0" w:color="000000"/>
              <w:bottom w:val="single" w:sz="4" w:space="0" w:color="000000"/>
            </w:tcBorders>
            <w:shd w:val="clear" w:color="auto" w:fill="auto"/>
          </w:tcPr>
          <w:p w:rsidR="00AD1C4D" w:rsidRDefault="00AD1C4D" w:rsidP="00B62DF0">
            <w:pPr>
              <w:autoSpaceDE w:val="0"/>
              <w:snapToGrid w:val="0"/>
              <w:spacing w:after="0" w:line="240" w:lineRule="auto"/>
            </w:pPr>
          </w:p>
          <w:p w:rsidR="00AD1C4D" w:rsidRDefault="00AD1C4D" w:rsidP="00B62DF0">
            <w:pPr>
              <w:autoSpaceDE w:val="0"/>
              <w:spacing w:after="0" w:line="240" w:lineRule="auto"/>
              <w:rPr>
                <w:rFonts w:ascii="Times New Roman" w:hAnsi="Times New Roman" w:cs="Times New Roman"/>
                <w:color w:val="993366"/>
                <w:sz w:val="24"/>
                <w:szCs w:val="24"/>
              </w:rPr>
            </w:pPr>
          </w:p>
          <w:p w:rsidR="00AD1C4D" w:rsidRDefault="00AD1C4D" w:rsidP="00B62DF0">
            <w:pPr>
              <w:autoSpaceDE w:val="0"/>
              <w:spacing w:after="0" w:line="240" w:lineRule="auto"/>
              <w:rPr>
                <w:rFonts w:ascii="Times New Roman" w:hAnsi="Times New Roman" w:cs="Times New Roman"/>
                <w:color w:val="993366"/>
                <w:sz w:val="24"/>
                <w:szCs w:val="24"/>
              </w:rPr>
            </w:pPr>
          </w:p>
          <w:p w:rsidR="00AD1C4D" w:rsidRDefault="00AD1C4D" w:rsidP="00B62DF0">
            <w:pPr>
              <w:spacing w:after="0" w:line="240" w:lineRule="auto"/>
              <w:rPr>
                <w:rFonts w:ascii="Times New Roman" w:hAnsi="Times New Roman" w:cs="Times New Roman"/>
                <w:color w:val="993366"/>
                <w:sz w:val="24"/>
                <w:szCs w:val="24"/>
              </w:rPr>
            </w:pPr>
            <w:r>
              <w:rPr>
                <w:rFonts w:ascii="Times New Roman" w:hAnsi="Times New Roman" w:cs="Times New Roman"/>
                <w:color w:val="993366"/>
                <w:sz w:val="24"/>
                <w:szCs w:val="24"/>
              </w:rPr>
              <w:t>– С каким настроением уходите с урока?</w:t>
            </w:r>
          </w:p>
          <w:p w:rsidR="00AD1C4D" w:rsidRDefault="00AD1C4D" w:rsidP="00B62DF0">
            <w:pPr>
              <w:autoSpaceDE w:val="0"/>
              <w:spacing w:after="0" w:line="240" w:lineRule="auto"/>
              <w:rPr>
                <w:rFonts w:ascii="Times New Roman" w:hAnsi="Times New Roman" w:cs="Times New Roman"/>
                <w:b/>
                <w:sz w:val="28"/>
                <w:szCs w:val="28"/>
              </w:rPr>
            </w:pPr>
            <w:r>
              <w:rPr>
                <w:rFonts w:ascii="Times New Roman" w:hAnsi="Times New Roman" w:cs="Times New Roman"/>
                <w:color w:val="993366"/>
                <w:sz w:val="24"/>
                <w:szCs w:val="24"/>
              </w:rPr>
              <w:t>–</w:t>
            </w:r>
            <w:r>
              <w:rPr>
                <w:rFonts w:ascii="Times New Roman" w:eastAsia="JournalC" w:hAnsi="Times New Roman" w:cs="Times New Roman"/>
                <w:color w:val="993366"/>
                <w:sz w:val="24"/>
                <w:szCs w:val="24"/>
              </w:rPr>
              <w:t xml:space="preserve"> Как бы вы сами оценили свою работу?</w:t>
            </w:r>
          </w:p>
          <w:p w:rsidR="00AD1C4D" w:rsidRDefault="00AD1C4D" w:rsidP="00B62DF0">
            <w:pPr>
              <w:autoSpaceDE w:val="0"/>
              <w:spacing w:after="0" w:line="240" w:lineRule="auto"/>
              <w:rPr>
                <w:rFonts w:ascii="Times New Roman" w:hAnsi="Times New Roman" w:cs="Times New Roman"/>
                <w:b/>
                <w:sz w:val="28"/>
                <w:szCs w:val="28"/>
              </w:rPr>
            </w:pPr>
          </w:p>
        </w:tc>
        <w:tc>
          <w:tcPr>
            <w:tcW w:w="4270" w:type="dxa"/>
            <w:tcBorders>
              <w:top w:val="single" w:sz="4" w:space="0" w:color="000000"/>
              <w:left w:val="single" w:sz="4" w:space="0" w:color="000000"/>
              <w:bottom w:val="single" w:sz="4" w:space="0" w:color="000000"/>
              <w:right w:val="single" w:sz="4" w:space="0" w:color="000000"/>
            </w:tcBorders>
            <w:shd w:val="clear" w:color="auto" w:fill="auto"/>
          </w:tcPr>
          <w:p w:rsidR="00AD1C4D" w:rsidRDefault="00AD1C4D" w:rsidP="00B62DF0">
            <w:pPr>
              <w:pStyle w:val="a4"/>
              <w:shd w:val="clear" w:color="auto" w:fill="FFFFFF"/>
              <w:snapToGrid w:val="0"/>
              <w:spacing w:before="0" w:after="0"/>
            </w:pPr>
          </w:p>
        </w:tc>
      </w:tr>
      <w:tr w:rsidR="00AD1C4D" w:rsidTr="00B62DF0">
        <w:trPr>
          <w:trHeight w:val="441"/>
        </w:trPr>
        <w:tc>
          <w:tcPr>
            <w:tcW w:w="2308" w:type="dxa"/>
            <w:tcBorders>
              <w:top w:val="single" w:sz="4" w:space="0" w:color="000000"/>
              <w:left w:val="single" w:sz="4" w:space="0" w:color="000000"/>
              <w:bottom w:val="single" w:sz="4" w:space="0" w:color="000000"/>
            </w:tcBorders>
            <w:shd w:val="clear" w:color="auto" w:fill="auto"/>
          </w:tcPr>
          <w:p w:rsidR="00AD1C4D" w:rsidRDefault="00AD1C4D" w:rsidP="00B62DF0">
            <w:pPr>
              <w:snapToGrid w:val="0"/>
              <w:spacing w:after="0" w:line="240" w:lineRule="auto"/>
              <w:rPr>
                <w:rFonts w:ascii="Times New Roman" w:hAnsi="Times New Roman" w:cs="Times New Roman"/>
                <w:b/>
                <w:sz w:val="28"/>
                <w:szCs w:val="28"/>
              </w:rPr>
            </w:pPr>
          </w:p>
          <w:p w:rsidR="00AD1C4D" w:rsidRDefault="00AD1C4D" w:rsidP="00B62DF0">
            <w:pPr>
              <w:snapToGrid w:val="0"/>
              <w:spacing w:after="0" w:line="240" w:lineRule="auto"/>
              <w:rPr>
                <w:rFonts w:ascii="Times New Roman" w:eastAsia="JournalC" w:hAnsi="Times New Roman" w:cs="Times New Roman"/>
                <w:sz w:val="28"/>
                <w:szCs w:val="28"/>
              </w:rPr>
            </w:pPr>
            <w:r>
              <w:rPr>
                <w:rFonts w:ascii="Times New Roman" w:hAnsi="Times New Roman" w:cs="Times New Roman"/>
                <w:b/>
                <w:sz w:val="28"/>
                <w:szCs w:val="28"/>
              </w:rPr>
              <w:t>ΙV. Домашнее задание.</w:t>
            </w:r>
          </w:p>
          <w:p w:rsidR="00AD1C4D" w:rsidRDefault="00AD1C4D" w:rsidP="00B62DF0">
            <w:pPr>
              <w:snapToGrid w:val="0"/>
              <w:spacing w:after="0" w:line="240" w:lineRule="auto"/>
              <w:rPr>
                <w:rFonts w:ascii="Times New Roman" w:eastAsia="JournalC" w:hAnsi="Times New Roman" w:cs="Times New Roman"/>
                <w:sz w:val="28"/>
                <w:szCs w:val="28"/>
              </w:rPr>
            </w:pPr>
          </w:p>
        </w:tc>
        <w:tc>
          <w:tcPr>
            <w:tcW w:w="9240" w:type="dxa"/>
            <w:tcBorders>
              <w:top w:val="single" w:sz="4" w:space="0" w:color="000000"/>
              <w:left w:val="single" w:sz="4" w:space="0" w:color="000000"/>
              <w:bottom w:val="single" w:sz="4" w:space="0" w:color="000000"/>
            </w:tcBorders>
            <w:shd w:val="clear" w:color="auto" w:fill="auto"/>
          </w:tcPr>
          <w:p w:rsidR="00AD1C4D" w:rsidRPr="006844AD" w:rsidRDefault="006844AD" w:rsidP="00B62DF0">
            <w:pPr>
              <w:tabs>
                <w:tab w:val="left" w:pos="2514"/>
              </w:tabs>
              <w:autoSpaceDE w:val="0"/>
              <w:snapToGrid w:val="0"/>
              <w:spacing w:after="0" w:line="240" w:lineRule="auto"/>
              <w:rPr>
                <w:rFonts w:ascii="Times New Roman" w:eastAsia="JournalC" w:hAnsi="Times New Roman" w:cs="Times New Roman"/>
                <w:sz w:val="28"/>
                <w:szCs w:val="28"/>
              </w:rPr>
            </w:pPr>
            <w:r w:rsidRPr="006844AD">
              <w:rPr>
                <w:rFonts w:ascii="Times New Roman" w:eastAsia="JournalC" w:hAnsi="Times New Roman" w:cs="Times New Roman"/>
                <w:sz w:val="28"/>
                <w:szCs w:val="28"/>
              </w:rPr>
              <w:t>Повторяем упражнения урока</w:t>
            </w:r>
          </w:p>
          <w:p w:rsidR="00AD1C4D" w:rsidRPr="006844AD" w:rsidRDefault="00AD1C4D" w:rsidP="006844AD">
            <w:pPr>
              <w:tabs>
                <w:tab w:val="left" w:pos="2514"/>
              </w:tabs>
              <w:autoSpaceDE w:val="0"/>
              <w:spacing w:after="0" w:line="240" w:lineRule="auto"/>
            </w:pPr>
          </w:p>
        </w:tc>
        <w:tc>
          <w:tcPr>
            <w:tcW w:w="4270" w:type="dxa"/>
            <w:tcBorders>
              <w:top w:val="single" w:sz="4" w:space="0" w:color="000000"/>
              <w:left w:val="single" w:sz="4" w:space="0" w:color="000000"/>
              <w:bottom w:val="single" w:sz="4" w:space="0" w:color="000000"/>
              <w:right w:val="single" w:sz="4" w:space="0" w:color="000000"/>
            </w:tcBorders>
            <w:shd w:val="clear" w:color="auto" w:fill="auto"/>
          </w:tcPr>
          <w:p w:rsidR="00AD1C4D" w:rsidRDefault="00AD1C4D" w:rsidP="00B62DF0">
            <w:pPr>
              <w:pStyle w:val="a4"/>
              <w:shd w:val="clear" w:color="auto" w:fill="FFFFFF"/>
              <w:snapToGrid w:val="0"/>
              <w:spacing w:before="0" w:after="0"/>
            </w:pPr>
          </w:p>
          <w:p w:rsidR="00AD1C4D" w:rsidRDefault="00AD1C4D" w:rsidP="00B62DF0">
            <w:pPr>
              <w:snapToGrid w:val="0"/>
              <w:spacing w:after="0" w:line="240" w:lineRule="auto"/>
              <w:rPr>
                <w:rFonts w:ascii="Times New Roman" w:hAnsi="Times New Roman" w:cs="Times New Roman"/>
                <w:b/>
                <w:color w:val="9900FF"/>
                <w:sz w:val="28"/>
                <w:szCs w:val="28"/>
              </w:rPr>
            </w:pPr>
          </w:p>
        </w:tc>
      </w:tr>
    </w:tbl>
    <w:p w:rsidR="00AD1C4D" w:rsidRDefault="00AD1C4D" w:rsidP="00AD1C4D">
      <w:pPr>
        <w:spacing w:after="0" w:line="240" w:lineRule="auto"/>
      </w:pPr>
    </w:p>
    <w:p w:rsidR="00AD1C4D" w:rsidRDefault="00AD1C4D" w:rsidP="00AD1C4D">
      <w:pPr>
        <w:spacing w:after="0" w:line="240" w:lineRule="auto"/>
        <w:rPr>
          <w:rFonts w:ascii="Times New Roman" w:hAnsi="Times New Roman" w:cs="Times New Roman"/>
          <w:b/>
          <w:color w:val="9900FF"/>
          <w:sz w:val="28"/>
          <w:szCs w:val="28"/>
        </w:rPr>
      </w:pPr>
    </w:p>
    <w:p w:rsidR="00AD1C4D" w:rsidRDefault="00AD1C4D" w:rsidP="00AD1C4D">
      <w:pPr>
        <w:spacing w:after="0" w:line="240" w:lineRule="auto"/>
        <w:rPr>
          <w:rFonts w:ascii="Times New Roman" w:eastAsia="JournalC" w:hAnsi="Times New Roman" w:cs="Times New Roman"/>
          <w:color w:val="9900FF"/>
          <w:sz w:val="28"/>
          <w:szCs w:val="28"/>
        </w:rPr>
      </w:pPr>
      <w:r>
        <w:rPr>
          <w:rFonts w:ascii="Times New Roman" w:hAnsi="Times New Roman" w:cs="Times New Roman"/>
          <w:b/>
          <w:color w:val="9900FF"/>
          <w:sz w:val="28"/>
          <w:szCs w:val="28"/>
        </w:rPr>
        <w:t>Деятельность учащихся:</w:t>
      </w:r>
    </w:p>
    <w:p w:rsidR="00AD1C4D" w:rsidRDefault="00AD1C4D" w:rsidP="00AD1C4D">
      <w:pPr>
        <w:spacing w:after="0" w:line="240" w:lineRule="auto"/>
        <w:rPr>
          <w:rFonts w:ascii="Times New Roman" w:eastAsia="JournalC" w:hAnsi="Times New Roman" w:cs="Times New Roman"/>
          <w:color w:val="9900FF"/>
          <w:sz w:val="28"/>
          <w:szCs w:val="28"/>
        </w:rPr>
      </w:pPr>
    </w:p>
    <w:p w:rsidR="00AD1C4D" w:rsidRDefault="00AD1C4D" w:rsidP="00AD1C4D">
      <w:pPr>
        <w:spacing w:after="0" w:line="240" w:lineRule="auto"/>
        <w:rPr>
          <w:rFonts w:ascii="Times New Roman" w:eastAsia="JournalC-Italic" w:hAnsi="Times New Roman" w:cs="Times New Roman"/>
          <w:color w:val="9900FF"/>
          <w:sz w:val="28"/>
          <w:szCs w:val="28"/>
        </w:rPr>
      </w:pPr>
      <w:r>
        <w:rPr>
          <w:rFonts w:ascii="Times New Roman" w:eastAsia="JournalC" w:hAnsi="Times New Roman" w:cs="Times New Roman"/>
          <w:color w:val="9900FF"/>
          <w:sz w:val="28"/>
          <w:szCs w:val="28"/>
        </w:rPr>
        <w:t xml:space="preserve">– </w:t>
      </w:r>
      <w:r>
        <w:rPr>
          <w:rFonts w:ascii="Times New Roman" w:eastAsia="JournalC-Italic" w:hAnsi="Times New Roman" w:cs="Times New Roman"/>
          <w:color w:val="9900FF"/>
          <w:sz w:val="28"/>
          <w:szCs w:val="28"/>
        </w:rPr>
        <w:t>Участвовать</w:t>
      </w:r>
      <w:r>
        <w:rPr>
          <w:rFonts w:ascii="Times New Roman" w:eastAsia="JournalC-Italic" w:hAnsi="Times New Roman" w:cs="Times New Roman"/>
          <w:i/>
          <w:iCs/>
          <w:color w:val="9900FF"/>
          <w:sz w:val="28"/>
          <w:szCs w:val="28"/>
        </w:rPr>
        <w:t xml:space="preserve"> </w:t>
      </w:r>
      <w:r>
        <w:rPr>
          <w:rFonts w:ascii="Times New Roman" w:eastAsia="JournalC" w:hAnsi="Times New Roman" w:cs="Times New Roman"/>
          <w:color w:val="9900FF"/>
          <w:sz w:val="28"/>
          <w:szCs w:val="28"/>
        </w:rPr>
        <w:t>в диалоге в соответствии с правилами речевого общения.</w:t>
      </w:r>
    </w:p>
    <w:p w:rsidR="00AD1C4D" w:rsidRDefault="00AD1C4D" w:rsidP="00AD1C4D">
      <w:pPr>
        <w:autoSpaceDE w:val="0"/>
        <w:spacing w:after="0" w:line="240" w:lineRule="auto"/>
      </w:pPr>
      <w:r>
        <w:rPr>
          <w:rFonts w:ascii="Times New Roman" w:eastAsia="JournalC-Italic" w:hAnsi="Times New Roman" w:cs="Times New Roman"/>
          <w:color w:val="9900FF"/>
          <w:sz w:val="28"/>
          <w:szCs w:val="28"/>
        </w:rPr>
        <w:t xml:space="preserve">– Читать </w:t>
      </w:r>
      <w:r>
        <w:rPr>
          <w:rFonts w:ascii="Times New Roman" w:eastAsia="JournalC" w:hAnsi="Times New Roman" w:cs="Times New Roman"/>
          <w:color w:val="9900FF"/>
          <w:sz w:val="28"/>
          <w:szCs w:val="28"/>
        </w:rPr>
        <w:t>вслух целыми</w:t>
      </w:r>
      <w:r>
        <w:rPr>
          <w:rFonts w:ascii="Times New Roman" w:eastAsia="JournalC" w:hAnsi="Times New Roman" w:cs="Times New Roman"/>
          <w:b/>
          <w:color w:val="9900FF"/>
          <w:sz w:val="28"/>
          <w:szCs w:val="28"/>
        </w:rPr>
        <w:t xml:space="preserve"> </w:t>
      </w:r>
      <w:r>
        <w:rPr>
          <w:rFonts w:ascii="Times New Roman" w:eastAsia="JournalC" w:hAnsi="Times New Roman" w:cs="Times New Roman"/>
          <w:color w:val="9900FF"/>
          <w:sz w:val="28"/>
          <w:szCs w:val="28"/>
        </w:rPr>
        <w:t>словами осознанно, правильно, выразительно, используя интонацию, соответствующие темп и тон речи.</w:t>
      </w:r>
    </w:p>
    <w:p w:rsidR="00AD1C4D" w:rsidRDefault="00AD1C4D" w:rsidP="00AD1C4D">
      <w:pPr>
        <w:autoSpaceDE w:val="0"/>
        <w:spacing w:after="0" w:line="240" w:lineRule="auto"/>
      </w:pPr>
      <w:r>
        <w:t xml:space="preserve"> </w:t>
      </w:r>
      <w:r>
        <w:rPr>
          <w:rFonts w:ascii="Times New Roman" w:hAnsi="Times New Roman" w:cs="Times New Roman"/>
          <w:color w:val="9966CC"/>
          <w:sz w:val="28"/>
          <w:szCs w:val="28"/>
        </w:rPr>
        <w:tab/>
      </w:r>
    </w:p>
    <w:p w:rsidR="00AD1C4D" w:rsidRPr="00AD1C4D" w:rsidRDefault="00AD1C4D" w:rsidP="00AD1C4D">
      <w:pPr>
        <w:jc w:val="center"/>
        <w:rPr>
          <w:rFonts w:ascii="Times New Roman" w:hAnsi="Times New Roman" w:cs="Times New Roman"/>
          <w:sz w:val="28"/>
          <w:szCs w:val="28"/>
        </w:rPr>
      </w:pPr>
    </w:p>
    <w:sectPr w:rsidR="00AD1C4D" w:rsidRPr="00AD1C4D" w:rsidSect="00AD1C4D">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JournalC-Bold">
    <w:charset w:val="CC"/>
    <w:family w:val="auto"/>
    <w:pitch w:val="default"/>
    <w:sig w:usb0="00000000" w:usb1="00000000" w:usb2="00000000" w:usb3="00000000" w:csb0="00000000" w:csb1="00000000"/>
  </w:font>
  <w:font w:name="TimesNewRomanPS-BoldMT">
    <w:charset w:val="00"/>
    <w:family w:val="swiss"/>
    <w:pitch w:val="default"/>
    <w:sig w:usb0="00000000" w:usb1="00000000" w:usb2="00000000" w:usb3="00000000" w:csb0="00000000" w:csb1="00000000"/>
  </w:font>
  <w:font w:name="JournalC">
    <w:altName w:val="Times New Roman"/>
    <w:charset w:val="CC"/>
    <w:family w:val="auto"/>
    <w:pitch w:val="default"/>
    <w:sig w:usb0="00000000" w:usb1="00000000" w:usb2="00000000" w:usb3="00000000" w:csb0="00000000" w:csb1="00000000"/>
  </w:font>
  <w:font w:name="JournalC-Italic">
    <w:charset w:val="CC"/>
    <w:family w:val="script"/>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F04F2"/>
    <w:multiLevelType w:val="hybridMultilevel"/>
    <w:tmpl w:val="A684B4FE"/>
    <w:lvl w:ilvl="0" w:tplc="A9B03278">
      <w:start w:val="1"/>
      <w:numFmt w:val="decimal"/>
      <w:lvlText w:val="%1."/>
      <w:lvlJc w:val="left"/>
      <w:pPr>
        <w:ind w:left="720" w:hanging="360"/>
      </w:pPr>
      <w:rPr>
        <w:rFonts w:hint="default"/>
        <w:color w:val="00CCFF"/>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D1C4D"/>
    <w:rsid w:val="002F5A64"/>
    <w:rsid w:val="003546F2"/>
    <w:rsid w:val="00360ADC"/>
    <w:rsid w:val="0062633C"/>
    <w:rsid w:val="006844AD"/>
    <w:rsid w:val="00757271"/>
    <w:rsid w:val="008F4728"/>
    <w:rsid w:val="009260D9"/>
    <w:rsid w:val="009D4626"/>
    <w:rsid w:val="00A06247"/>
    <w:rsid w:val="00AD1C4D"/>
    <w:rsid w:val="00C12D3B"/>
    <w:rsid w:val="00C2709F"/>
    <w:rsid w:val="00CC7363"/>
    <w:rsid w:val="00D905F1"/>
    <w:rsid w:val="00DD3A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3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D1C4D"/>
  </w:style>
  <w:style w:type="character" w:styleId="a3">
    <w:name w:val="Strong"/>
    <w:basedOn w:val="a0"/>
    <w:qFormat/>
    <w:rsid w:val="00AD1C4D"/>
    <w:rPr>
      <w:b/>
      <w:bCs/>
    </w:rPr>
  </w:style>
  <w:style w:type="paragraph" w:styleId="a4">
    <w:name w:val="Normal (Web)"/>
    <w:basedOn w:val="a"/>
    <w:rsid w:val="00AD1C4D"/>
    <w:pPr>
      <w:suppressAutoHyphens/>
      <w:spacing w:before="280" w:after="280" w:line="240" w:lineRule="auto"/>
    </w:pPr>
    <w:rPr>
      <w:rFonts w:ascii="Times New Roman" w:eastAsia="Times New Roman" w:hAnsi="Times New Roman" w:cs="Times New Roman"/>
      <w:sz w:val="24"/>
      <w:szCs w:val="24"/>
      <w:lang w:eastAsia="ar-SA"/>
    </w:rPr>
  </w:style>
  <w:style w:type="paragraph" w:styleId="a5">
    <w:name w:val="Balloon Text"/>
    <w:basedOn w:val="a"/>
    <w:link w:val="a6"/>
    <w:uiPriority w:val="99"/>
    <w:semiHidden/>
    <w:unhideWhenUsed/>
    <w:rsid w:val="006844A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844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1</Pages>
  <Words>760</Words>
  <Characters>4336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Bureva</cp:lastModifiedBy>
  <cp:revision>10</cp:revision>
  <cp:lastPrinted>2013-09-19T22:18:00Z</cp:lastPrinted>
  <dcterms:created xsi:type="dcterms:W3CDTF">2013-09-05T22:03:00Z</dcterms:created>
  <dcterms:modified xsi:type="dcterms:W3CDTF">2014-02-05T01:17:00Z</dcterms:modified>
</cp:coreProperties>
</file>