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78" w:rsidRDefault="00F70428" w:rsidP="00F70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трудоустройства.</w:t>
      </w:r>
    </w:p>
    <w:p w:rsidR="00C519DF" w:rsidRDefault="00C519DF" w:rsidP="00C51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5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условиях все более актуальными становятся</w:t>
      </w:r>
      <w:r w:rsidRPr="00C519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519DF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проблемы</w:t>
      </w:r>
      <w:r w:rsidRPr="00C519DF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C519DF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трудоустройства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C5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средних профессиональных образовательных учреждений</w:t>
      </w:r>
      <w:r w:rsidRPr="00C5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наиболее полной реализации их профессионального и личностного потенциала.</w:t>
      </w:r>
      <w:r w:rsidRPr="00C519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519DF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Молодые</w:t>
      </w:r>
      <w:r w:rsidRPr="00C519DF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C519DF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специалисты</w:t>
      </w:r>
      <w:r w:rsidRPr="00C5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выходящие на рынок труда после окончания учебных заведений, неизбежно сталкиваются с различными сложностями.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278" w:rsidRDefault="00C519DF" w:rsidP="00C51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="00604278" w:rsidRPr="0060427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ам</w:t>
      </w:r>
      <w:r w:rsidR="00604278" w:rsidRPr="00604278">
        <w:rPr>
          <w:rFonts w:ascii="Times New Roman" w:hAnsi="Times New Roman"/>
          <w:sz w:val="28"/>
          <w:szCs w:val="28"/>
        </w:rPr>
        <w:t xml:space="preserve"> прохождения </w:t>
      </w:r>
      <w:r>
        <w:rPr>
          <w:rFonts w:ascii="Times New Roman" w:hAnsi="Times New Roman"/>
          <w:sz w:val="28"/>
          <w:szCs w:val="28"/>
        </w:rPr>
        <w:t xml:space="preserve">учебной и производственной </w:t>
      </w:r>
      <w:r w:rsidR="00604278" w:rsidRPr="00604278">
        <w:rPr>
          <w:rFonts w:ascii="Times New Roman" w:hAnsi="Times New Roman"/>
          <w:sz w:val="28"/>
          <w:szCs w:val="28"/>
        </w:rPr>
        <w:t>практики,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="00604278" w:rsidRPr="00604278">
        <w:rPr>
          <w:rFonts w:ascii="Times New Roman" w:hAnsi="Times New Roman"/>
          <w:sz w:val="28"/>
          <w:szCs w:val="28"/>
        </w:rPr>
        <w:t xml:space="preserve"> дальнейше</w:t>
      </w:r>
      <w:r>
        <w:rPr>
          <w:rFonts w:ascii="Times New Roman" w:hAnsi="Times New Roman"/>
          <w:sz w:val="28"/>
          <w:szCs w:val="28"/>
        </w:rPr>
        <w:t>го</w:t>
      </w:r>
      <w:r w:rsidR="00604278" w:rsidRPr="00604278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а</w:t>
      </w:r>
      <w:r w:rsidR="00604278" w:rsidRPr="00604278">
        <w:rPr>
          <w:rFonts w:ascii="Times New Roman" w:hAnsi="Times New Roman"/>
          <w:sz w:val="28"/>
          <w:szCs w:val="28"/>
        </w:rPr>
        <w:t xml:space="preserve"> и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="00604278" w:rsidRPr="00604278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="00604278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содействии</w:t>
      </w:r>
      <w:r w:rsidR="00604278">
        <w:rPr>
          <w:rFonts w:ascii="Times New Roman" w:hAnsi="Times New Roman"/>
          <w:sz w:val="28"/>
          <w:szCs w:val="28"/>
        </w:rPr>
        <w:t xml:space="preserve"> молодежного кадрового центра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2045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посвящен</w:t>
      </w:r>
      <w:r w:rsidR="002045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родительск</w:t>
      </w:r>
      <w:r w:rsidR="002045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собрани</w:t>
      </w:r>
      <w:r w:rsidR="00204535">
        <w:rPr>
          <w:rFonts w:ascii="Times New Roman" w:hAnsi="Times New Roman"/>
          <w:sz w:val="28"/>
          <w:szCs w:val="28"/>
        </w:rPr>
        <w:t>е, прошедше</w:t>
      </w:r>
      <w:r w:rsidR="002212CD">
        <w:rPr>
          <w:rFonts w:ascii="Times New Roman" w:hAnsi="Times New Roman"/>
          <w:sz w:val="28"/>
          <w:szCs w:val="28"/>
        </w:rPr>
        <w:t>е 22 марта 2014 года в группе 1ТПОП</w:t>
      </w:r>
      <w:r w:rsidR="00204535">
        <w:rPr>
          <w:rFonts w:ascii="Times New Roman" w:hAnsi="Times New Roman"/>
          <w:sz w:val="28"/>
          <w:szCs w:val="28"/>
        </w:rPr>
        <w:t>.</w:t>
      </w:r>
    </w:p>
    <w:bookmarkEnd w:id="0"/>
    <w:p w:rsidR="00F70428" w:rsidRDefault="00F70428" w:rsidP="00C51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Родители услышали информацию о с</w:t>
      </w:r>
      <w:r w:rsidRPr="00F70428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ой</w:t>
      </w:r>
      <w:r w:rsidRPr="00F70428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и</w:t>
      </w:r>
      <w:r w:rsidRPr="00F70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получаемых </w:t>
      </w:r>
      <w:r w:rsidRPr="00F70428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 xml:space="preserve">й, об их массовости и уникальности, о профессиональных рисках. Обсуждаемые проблемы, безусловно, актуальны и своевременны. А то, что затрагиваются они уже сейчас, когда юноши и девушки обучаются на первом курсе, говорит о заинтересованности не только инженерно-педагогического состава техникума, но и родительской общественности.  </w:t>
      </w:r>
    </w:p>
    <w:p w:rsidR="00C519DF" w:rsidRPr="00C519DF" w:rsidRDefault="00C519DF" w:rsidP="00C519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4278" w:rsidRDefault="00604278" w:rsidP="0076052D">
      <w:pPr>
        <w:jc w:val="right"/>
      </w:pPr>
      <w:r w:rsidRPr="00604278">
        <w:rPr>
          <w:noProof/>
        </w:rPr>
        <w:drawing>
          <wp:inline distT="0" distB="0" distL="0" distR="0">
            <wp:extent cx="2770419" cy="2077105"/>
            <wp:effectExtent l="0" t="0" r="0" b="0"/>
            <wp:docPr id="1" name="Рисунок 1" descr="H:\собрание 22.03\IMG_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обрание 22.03\IMG_9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4" cy="20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52D">
        <w:rPr>
          <w:noProof/>
        </w:rPr>
        <w:t xml:space="preserve">        </w:t>
      </w:r>
      <w:r w:rsidR="00F70428" w:rsidRPr="00604278">
        <w:rPr>
          <w:noProof/>
        </w:rPr>
        <w:drawing>
          <wp:inline distT="0" distB="0" distL="0" distR="0" wp14:anchorId="0C450126" wp14:editId="4E49CBDF">
            <wp:extent cx="2787337" cy="2089785"/>
            <wp:effectExtent l="0" t="0" r="0" b="5715"/>
            <wp:docPr id="2" name="Рисунок 2" descr="H:\собрание 22.03\IMG_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обрание 22.03\IMG_9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92" cy="209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78" w:rsidRDefault="0076052D" w:rsidP="0076052D">
      <w:pPr>
        <w:jc w:val="center"/>
      </w:pPr>
      <w:r w:rsidRPr="00604278">
        <w:rPr>
          <w:noProof/>
        </w:rPr>
        <w:drawing>
          <wp:inline distT="0" distB="0" distL="0" distR="0" wp14:anchorId="79D1D080" wp14:editId="0138AEF9">
            <wp:extent cx="3002463" cy="2251075"/>
            <wp:effectExtent l="0" t="0" r="7620" b="0"/>
            <wp:docPr id="3" name="Рисунок 3" descr="H:\собрание 22.03\IMG_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обрание 22.03\IMG_9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66" cy="225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78" w:rsidRDefault="00604278"/>
    <w:sectPr w:rsidR="006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3EE6"/>
    <w:multiLevelType w:val="hybridMultilevel"/>
    <w:tmpl w:val="B80C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B2C33"/>
    <w:multiLevelType w:val="hybridMultilevel"/>
    <w:tmpl w:val="0894967A"/>
    <w:lvl w:ilvl="0" w:tplc="FC865F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6"/>
    <w:rsid w:val="00204535"/>
    <w:rsid w:val="002212CD"/>
    <w:rsid w:val="00604278"/>
    <w:rsid w:val="0067546D"/>
    <w:rsid w:val="0076052D"/>
    <w:rsid w:val="00BF1B76"/>
    <w:rsid w:val="00BF6CC1"/>
    <w:rsid w:val="00C519DF"/>
    <w:rsid w:val="00F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80DF-D694-4EFF-B9BA-8042134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278"/>
    <w:pPr>
      <w:ind w:left="720"/>
      <w:contextualSpacing/>
    </w:pPr>
  </w:style>
  <w:style w:type="character" w:customStyle="1" w:styleId="apple-converted-space">
    <w:name w:val="apple-converted-space"/>
    <w:basedOn w:val="a0"/>
    <w:rsid w:val="00C519DF"/>
  </w:style>
  <w:style w:type="character" w:styleId="a4">
    <w:name w:val="Emphasis"/>
    <w:basedOn w:val="a0"/>
    <w:uiPriority w:val="20"/>
    <w:qFormat/>
    <w:rsid w:val="00C51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2014-03-23T11:59:00Z</dcterms:created>
  <dcterms:modified xsi:type="dcterms:W3CDTF">2014-03-24T18:01:00Z</dcterms:modified>
</cp:coreProperties>
</file>