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3B61" w:rsidRPr="00EC3B61" w:rsidRDefault="00EC3B61" w:rsidP="00EC3B61">
      <w:pPr>
        <w:pStyle w:val="Default"/>
        <w:ind w:left="6372"/>
        <w:jc w:val="center"/>
        <w:rPr>
          <w:rFonts w:ascii="Times New Roman" w:hAnsi="Times New Roman" w:cs="Times New Roman"/>
          <w:bCs/>
          <w:color w:val="auto"/>
        </w:rPr>
      </w:pPr>
      <w:r w:rsidRPr="00EC3B61">
        <w:rPr>
          <w:rFonts w:ascii="Times New Roman" w:hAnsi="Times New Roman" w:cs="Times New Roman"/>
          <w:bCs/>
          <w:color w:val="auto"/>
        </w:rPr>
        <w:t>Выступление М.А. Сорокиной</w:t>
      </w:r>
    </w:p>
    <w:p w:rsidR="00EC3B61" w:rsidRDefault="00EC3B61" w:rsidP="00F015C1">
      <w:pPr>
        <w:pStyle w:val="Default"/>
        <w:jc w:val="center"/>
        <w:rPr>
          <w:rFonts w:ascii="Times New Roman" w:hAnsi="Times New Roman" w:cs="Times New Roman"/>
          <w:b/>
          <w:bCs/>
          <w:color w:val="auto"/>
          <w:sz w:val="28"/>
          <w:szCs w:val="28"/>
        </w:rPr>
      </w:pPr>
    </w:p>
    <w:p w:rsidR="00EC3B61" w:rsidRDefault="00EC3B61" w:rsidP="00EC3B61">
      <w:pPr>
        <w:pStyle w:val="Default"/>
        <w:spacing w:line="360" w:lineRule="auto"/>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Методы и формы</w:t>
      </w:r>
      <w:r w:rsidR="005D12DF" w:rsidRPr="00F015C1">
        <w:rPr>
          <w:rFonts w:ascii="Times New Roman" w:hAnsi="Times New Roman" w:cs="Times New Roman"/>
          <w:b/>
          <w:bCs/>
          <w:color w:val="auto"/>
          <w:sz w:val="28"/>
          <w:szCs w:val="28"/>
        </w:rPr>
        <w:t xml:space="preserve"> работы с интерактивной доской </w:t>
      </w:r>
    </w:p>
    <w:p w:rsidR="005D12DF" w:rsidRPr="00F015C1" w:rsidRDefault="005D12DF" w:rsidP="00EC3B61">
      <w:pPr>
        <w:pStyle w:val="Default"/>
        <w:spacing w:line="360" w:lineRule="auto"/>
        <w:jc w:val="center"/>
        <w:rPr>
          <w:rFonts w:ascii="Times New Roman" w:hAnsi="Times New Roman" w:cs="Times New Roman"/>
          <w:b/>
          <w:bCs/>
          <w:color w:val="auto"/>
          <w:sz w:val="28"/>
          <w:szCs w:val="28"/>
        </w:rPr>
      </w:pPr>
      <w:r w:rsidRPr="00F015C1">
        <w:rPr>
          <w:rFonts w:ascii="Times New Roman" w:hAnsi="Times New Roman" w:cs="Times New Roman"/>
          <w:b/>
          <w:bCs/>
          <w:color w:val="auto"/>
          <w:sz w:val="28"/>
          <w:szCs w:val="28"/>
        </w:rPr>
        <w:t>в учебно-воспитательном процессе</w:t>
      </w:r>
    </w:p>
    <w:p w:rsidR="005D12DF" w:rsidRPr="002E3594" w:rsidRDefault="005D12DF" w:rsidP="00EC3B61">
      <w:pPr>
        <w:pStyle w:val="Default"/>
        <w:spacing w:line="360" w:lineRule="auto"/>
        <w:ind w:firstLine="708"/>
        <w:jc w:val="both"/>
        <w:rPr>
          <w:rFonts w:ascii="Times New Roman" w:hAnsi="Times New Roman" w:cs="Times New Roman"/>
          <w:color w:val="auto"/>
        </w:rPr>
      </w:pPr>
      <w:r w:rsidRPr="002E3594">
        <w:rPr>
          <w:rFonts w:ascii="Times New Roman" w:hAnsi="Times New Roman" w:cs="Times New Roman"/>
          <w:color w:val="auto"/>
        </w:rPr>
        <w:t xml:space="preserve">Для образовательных проектов сегодня особенно актуальны мультимедийные, интерактивные, мобильные, беспроводные классы. Интерактивные формы обучения в школе предполагают наличие современных средств организации процесса, которые позволяют преподавателям сохранять и дорабатывать учебный материал, побуждая к новым инновационным методам преподавания. Именно поэтому интерактивная доска как средство формирования комплексной визуально-тактильной рабочей среды для </w:t>
      </w:r>
      <w:r w:rsidR="00FA06B2">
        <w:rPr>
          <w:rFonts w:ascii="Times New Roman" w:hAnsi="Times New Roman" w:cs="Times New Roman"/>
          <w:color w:val="auto"/>
        </w:rPr>
        <w:t>об</w:t>
      </w:r>
      <w:r w:rsidRPr="002E3594">
        <w:rPr>
          <w:rFonts w:ascii="Times New Roman" w:hAnsi="Times New Roman" w:cs="Times New Roman"/>
          <w:color w:val="auto"/>
        </w:rPr>
        <w:t>уча</w:t>
      </w:r>
      <w:r w:rsidR="00FA06B2">
        <w:rPr>
          <w:rFonts w:ascii="Times New Roman" w:hAnsi="Times New Roman" w:cs="Times New Roman"/>
          <w:color w:val="auto"/>
        </w:rPr>
        <w:t>ю</w:t>
      </w:r>
      <w:r w:rsidRPr="002E3594">
        <w:rPr>
          <w:rFonts w:ascii="Times New Roman" w:hAnsi="Times New Roman" w:cs="Times New Roman"/>
          <w:color w:val="auto"/>
        </w:rPr>
        <w:t>щегося признана как поистине революционное изобретение.</w:t>
      </w:r>
    </w:p>
    <w:p w:rsidR="005D12DF" w:rsidRPr="002E3594" w:rsidRDefault="00FA06B2" w:rsidP="00EC3B61">
      <w:pPr>
        <w:pStyle w:val="Default"/>
        <w:spacing w:line="360" w:lineRule="auto"/>
        <w:ind w:firstLine="708"/>
        <w:jc w:val="both"/>
        <w:rPr>
          <w:rFonts w:ascii="Times New Roman" w:hAnsi="Times New Roman" w:cs="Times New Roman"/>
          <w:color w:val="auto"/>
        </w:rPr>
      </w:pPr>
      <w:r>
        <w:rPr>
          <w:rFonts w:ascii="Times New Roman" w:hAnsi="Times New Roman" w:cs="Times New Roman"/>
          <w:color w:val="auto"/>
        </w:rPr>
        <w:t>И</w:t>
      </w:r>
      <w:r w:rsidR="005D12DF" w:rsidRPr="002E3594">
        <w:rPr>
          <w:rFonts w:ascii="Times New Roman" w:hAnsi="Times New Roman" w:cs="Times New Roman"/>
          <w:color w:val="auto"/>
        </w:rPr>
        <w:t xml:space="preserve">спользование интерактивной доски повышает мотивацию учеников, положительно сказывается на развитии внимания, зрительной памяти, восприятии и технике чтения. Занятия с использованием интерактивной доски позволяют разрядить высокую эмоциональную напряженность и создать благоприятный климат на различных уроках. </w:t>
      </w:r>
    </w:p>
    <w:p w:rsidR="005D12DF" w:rsidRPr="002E3594" w:rsidRDefault="005D12DF" w:rsidP="00EC3B61">
      <w:pPr>
        <w:pStyle w:val="Default"/>
        <w:spacing w:line="360" w:lineRule="auto"/>
        <w:ind w:firstLine="708"/>
        <w:jc w:val="both"/>
        <w:rPr>
          <w:rFonts w:ascii="Times New Roman" w:hAnsi="Times New Roman" w:cs="Times New Roman"/>
          <w:color w:val="auto"/>
        </w:rPr>
      </w:pPr>
      <w:r w:rsidRPr="002E3594">
        <w:rPr>
          <w:rFonts w:ascii="Times New Roman" w:hAnsi="Times New Roman" w:cs="Times New Roman"/>
          <w:color w:val="auto"/>
        </w:rPr>
        <w:t xml:space="preserve">На занятиях в кабинете есть возможность работать совместно, проецировать на большой экран доски цифровую информацию, делать снимки наиболее важного содержания и, затем, загружать прямо на сайт – это способствует включению каждого </w:t>
      </w:r>
      <w:r w:rsidR="00FA06B2">
        <w:rPr>
          <w:rFonts w:ascii="Times New Roman" w:hAnsi="Times New Roman" w:cs="Times New Roman"/>
          <w:color w:val="auto"/>
        </w:rPr>
        <w:t>об</w:t>
      </w:r>
      <w:r w:rsidRPr="002E3594">
        <w:rPr>
          <w:rFonts w:ascii="Times New Roman" w:hAnsi="Times New Roman" w:cs="Times New Roman"/>
          <w:color w:val="auto"/>
        </w:rPr>
        <w:t>уча</w:t>
      </w:r>
      <w:r w:rsidR="00FA06B2">
        <w:rPr>
          <w:rFonts w:ascii="Times New Roman" w:hAnsi="Times New Roman" w:cs="Times New Roman"/>
          <w:color w:val="auto"/>
        </w:rPr>
        <w:t>ю</w:t>
      </w:r>
      <w:r w:rsidRPr="002E3594">
        <w:rPr>
          <w:rFonts w:ascii="Times New Roman" w:hAnsi="Times New Roman" w:cs="Times New Roman"/>
          <w:color w:val="auto"/>
        </w:rPr>
        <w:t xml:space="preserve">щегося в работу над учебным материалом/проектом и дает бесценный живой практический опыт. Благодаря мультимедийным возможностям доски </w:t>
      </w:r>
      <w:r w:rsidR="00FA06B2">
        <w:rPr>
          <w:rFonts w:ascii="Times New Roman" w:hAnsi="Times New Roman" w:cs="Times New Roman"/>
          <w:color w:val="auto"/>
        </w:rPr>
        <w:t>об</w:t>
      </w:r>
      <w:r w:rsidRPr="002E3594">
        <w:rPr>
          <w:rFonts w:ascii="Times New Roman" w:hAnsi="Times New Roman" w:cs="Times New Roman"/>
          <w:color w:val="auto"/>
        </w:rPr>
        <w:t>уча</w:t>
      </w:r>
      <w:r w:rsidR="00FA06B2">
        <w:rPr>
          <w:rFonts w:ascii="Times New Roman" w:hAnsi="Times New Roman" w:cs="Times New Roman"/>
          <w:color w:val="auto"/>
        </w:rPr>
        <w:t>ю</w:t>
      </w:r>
      <w:r w:rsidRPr="002E3594">
        <w:rPr>
          <w:rFonts w:ascii="Times New Roman" w:hAnsi="Times New Roman" w:cs="Times New Roman"/>
          <w:color w:val="auto"/>
        </w:rPr>
        <w:t xml:space="preserve">щиеся представляют результаты групповых проектов в живой интерактивной форме. Что примечательно, </w:t>
      </w:r>
      <w:r w:rsidR="00FA06B2">
        <w:rPr>
          <w:rFonts w:ascii="Times New Roman" w:hAnsi="Times New Roman" w:cs="Times New Roman"/>
          <w:color w:val="auto"/>
        </w:rPr>
        <w:t>об</w:t>
      </w:r>
      <w:r w:rsidRPr="002E3594">
        <w:rPr>
          <w:rFonts w:ascii="Times New Roman" w:hAnsi="Times New Roman" w:cs="Times New Roman"/>
          <w:color w:val="auto"/>
        </w:rPr>
        <w:t>уча</w:t>
      </w:r>
      <w:r w:rsidR="00FA06B2">
        <w:rPr>
          <w:rFonts w:ascii="Times New Roman" w:hAnsi="Times New Roman" w:cs="Times New Roman"/>
          <w:color w:val="auto"/>
        </w:rPr>
        <w:t>ю</w:t>
      </w:r>
      <w:r w:rsidRPr="002E3594">
        <w:rPr>
          <w:rFonts w:ascii="Times New Roman" w:hAnsi="Times New Roman" w:cs="Times New Roman"/>
          <w:color w:val="auto"/>
        </w:rPr>
        <w:t xml:space="preserve">щиеся начинают работать очень творчески с информацией, которая обычно воспринимается как сухая и малоинтересная. Результат: активная и включенная в работу группа </w:t>
      </w:r>
      <w:r w:rsidR="00FA06B2">
        <w:rPr>
          <w:rFonts w:ascii="Times New Roman" w:hAnsi="Times New Roman" w:cs="Times New Roman"/>
          <w:color w:val="auto"/>
        </w:rPr>
        <w:t>об</w:t>
      </w:r>
      <w:r w:rsidRPr="002E3594">
        <w:rPr>
          <w:rFonts w:ascii="Times New Roman" w:hAnsi="Times New Roman" w:cs="Times New Roman"/>
          <w:color w:val="auto"/>
        </w:rPr>
        <w:t>уча</w:t>
      </w:r>
      <w:r w:rsidR="00FA06B2">
        <w:rPr>
          <w:rFonts w:ascii="Times New Roman" w:hAnsi="Times New Roman" w:cs="Times New Roman"/>
          <w:color w:val="auto"/>
        </w:rPr>
        <w:t>ю</w:t>
      </w:r>
      <w:r w:rsidRPr="002E3594">
        <w:rPr>
          <w:rFonts w:ascii="Times New Roman" w:hAnsi="Times New Roman" w:cs="Times New Roman"/>
          <w:color w:val="auto"/>
        </w:rPr>
        <w:t>щихся. Интерактивные формы обучения предполагают наличие современных средств организации процесса, которые позволяют преподавателям сохранять и дорабатывать учебный материал, побуждая к новым инновационным методам преподавания.</w:t>
      </w:r>
    </w:p>
    <w:p w:rsidR="005D12DF" w:rsidRPr="002E3594" w:rsidRDefault="00FA06B2" w:rsidP="00EC3B61">
      <w:pPr>
        <w:pStyle w:val="Default"/>
        <w:spacing w:line="360" w:lineRule="auto"/>
        <w:ind w:firstLine="708"/>
        <w:jc w:val="both"/>
        <w:rPr>
          <w:rFonts w:ascii="Times New Roman" w:hAnsi="Times New Roman" w:cs="Times New Roman"/>
          <w:color w:val="auto"/>
        </w:rPr>
      </w:pPr>
      <w:r>
        <w:rPr>
          <w:rFonts w:ascii="Times New Roman" w:hAnsi="Times New Roman" w:cs="Times New Roman"/>
          <w:color w:val="auto"/>
        </w:rPr>
        <w:t>В</w:t>
      </w:r>
      <w:r w:rsidR="005D12DF" w:rsidRPr="002E3594">
        <w:rPr>
          <w:rFonts w:ascii="Times New Roman" w:hAnsi="Times New Roman" w:cs="Times New Roman"/>
          <w:color w:val="auto"/>
        </w:rPr>
        <w:t>озможность анимации, перемещение объектов, изменение и выделение наиболее значимых элементов при помощи цвета, шрифта позволяют задействовать визуальные, аудиальные, а также кинестетические каналы усвоения информации.</w:t>
      </w:r>
    </w:p>
    <w:p w:rsidR="000D1984" w:rsidRPr="002E3594" w:rsidRDefault="00FA06B2" w:rsidP="00EC3B61">
      <w:pPr>
        <w:pStyle w:val="Default"/>
        <w:spacing w:line="360" w:lineRule="auto"/>
        <w:ind w:firstLine="708"/>
        <w:jc w:val="both"/>
        <w:rPr>
          <w:rFonts w:ascii="Times New Roman" w:hAnsi="Times New Roman" w:cs="Times New Roman"/>
          <w:color w:val="auto"/>
        </w:rPr>
      </w:pPr>
      <w:r>
        <w:rPr>
          <w:rFonts w:ascii="Times New Roman" w:hAnsi="Times New Roman" w:cs="Times New Roman"/>
          <w:color w:val="auto"/>
        </w:rPr>
        <w:t xml:space="preserve">В </w:t>
      </w:r>
      <w:r w:rsidR="000D1984" w:rsidRPr="002E3594">
        <w:rPr>
          <w:rFonts w:ascii="Times New Roman" w:hAnsi="Times New Roman" w:cs="Times New Roman"/>
          <w:color w:val="auto"/>
        </w:rPr>
        <w:t xml:space="preserve">чем же основные преимущества интерактивной доски перед меловой? </w:t>
      </w:r>
      <w:r>
        <w:rPr>
          <w:rFonts w:ascii="Times New Roman" w:hAnsi="Times New Roman" w:cs="Times New Roman"/>
          <w:color w:val="auto"/>
        </w:rPr>
        <w:t>П</w:t>
      </w:r>
      <w:r w:rsidR="000D1984" w:rsidRPr="002E3594">
        <w:rPr>
          <w:rFonts w:ascii="Times New Roman" w:hAnsi="Times New Roman" w:cs="Times New Roman"/>
          <w:color w:val="auto"/>
        </w:rPr>
        <w:t xml:space="preserve">очему интерактивные доски становятся все более популярными? </w:t>
      </w:r>
    </w:p>
    <w:p w:rsidR="000D1984" w:rsidRPr="002E3594" w:rsidRDefault="000D1984" w:rsidP="00EC3B61">
      <w:pPr>
        <w:pStyle w:val="Default"/>
        <w:spacing w:line="360" w:lineRule="auto"/>
        <w:ind w:firstLine="708"/>
        <w:jc w:val="both"/>
        <w:rPr>
          <w:rFonts w:ascii="Times New Roman" w:hAnsi="Times New Roman" w:cs="Times New Roman"/>
          <w:color w:val="auto"/>
        </w:rPr>
      </w:pPr>
      <w:r w:rsidRPr="002E3594">
        <w:rPr>
          <w:rFonts w:ascii="Times New Roman" w:hAnsi="Times New Roman" w:cs="Times New Roman"/>
          <w:color w:val="auto"/>
        </w:rPr>
        <w:t xml:space="preserve">Интерактивные доски похожи на обыкновенные доски, но в то же время они помогают учителю использовать средства обучения легко и непринужденно, находясь в постоянном контакте с классом. </w:t>
      </w:r>
    </w:p>
    <w:p w:rsidR="000D1984" w:rsidRPr="002E3594" w:rsidRDefault="000D1984" w:rsidP="00EC3B61">
      <w:pPr>
        <w:pStyle w:val="Default"/>
        <w:spacing w:line="360" w:lineRule="auto"/>
        <w:ind w:firstLine="708"/>
        <w:jc w:val="both"/>
        <w:rPr>
          <w:rFonts w:ascii="Times New Roman" w:hAnsi="Times New Roman" w:cs="Times New Roman"/>
          <w:color w:val="auto"/>
        </w:rPr>
      </w:pPr>
      <w:r w:rsidRPr="002E3594">
        <w:rPr>
          <w:rFonts w:ascii="Times New Roman" w:hAnsi="Times New Roman" w:cs="Times New Roman"/>
          <w:color w:val="auto"/>
        </w:rPr>
        <w:lastRenderedPageBreak/>
        <w:t>Интерактивные доски помогают расширить использование электронных средств обучения, потому что они передают информацию слушателям быстрее, чем при использовании стандартных средств.</w:t>
      </w:r>
    </w:p>
    <w:p w:rsidR="000D1984" w:rsidRPr="002E3594" w:rsidRDefault="000D1984" w:rsidP="00EC3B61">
      <w:pPr>
        <w:pStyle w:val="Default"/>
        <w:spacing w:line="360" w:lineRule="auto"/>
        <w:ind w:firstLine="708"/>
        <w:jc w:val="both"/>
        <w:rPr>
          <w:rFonts w:ascii="Times New Roman" w:hAnsi="Times New Roman" w:cs="Times New Roman"/>
          <w:color w:val="auto"/>
        </w:rPr>
      </w:pPr>
      <w:r w:rsidRPr="002E3594">
        <w:rPr>
          <w:rFonts w:ascii="Times New Roman" w:hAnsi="Times New Roman" w:cs="Times New Roman"/>
          <w:color w:val="auto"/>
        </w:rPr>
        <w:t xml:space="preserve">Интерактивные доски позволяют учителю увеличить восприятие материала за счет увеличения количества иллюстративного материала на уроке, будь то картинка из интернета или крупномасштабная таблица, текстовый файл или географическая карта. Интерактивная доска становится незаменимым спутником учителя на уроке, отличным дополнением его слов. </w:t>
      </w:r>
    </w:p>
    <w:p w:rsidR="000D1984" w:rsidRPr="002E3594" w:rsidRDefault="000D1984" w:rsidP="00EC3B61">
      <w:pPr>
        <w:pStyle w:val="Default"/>
        <w:spacing w:line="360" w:lineRule="auto"/>
        <w:ind w:firstLine="708"/>
        <w:jc w:val="both"/>
        <w:rPr>
          <w:rFonts w:ascii="Times New Roman" w:hAnsi="Times New Roman" w:cs="Times New Roman"/>
          <w:color w:val="auto"/>
        </w:rPr>
      </w:pPr>
      <w:r w:rsidRPr="002E3594">
        <w:rPr>
          <w:rFonts w:ascii="Times New Roman" w:hAnsi="Times New Roman" w:cs="Times New Roman"/>
          <w:color w:val="auto"/>
        </w:rPr>
        <w:t xml:space="preserve">Интерактивные доски позволяют учителю создавать простые и быстрые поправки в имеющемся методическом материале прямо на уроке, во время объяснения материала, адаптируя его под конкретную аудиторию, под конкретные задачи, поставленные на уроке. </w:t>
      </w:r>
    </w:p>
    <w:p w:rsidR="00FA06B2" w:rsidRDefault="000D1984" w:rsidP="00EC3B61">
      <w:pPr>
        <w:pStyle w:val="Default"/>
        <w:spacing w:line="360" w:lineRule="auto"/>
        <w:ind w:firstLine="708"/>
        <w:jc w:val="both"/>
        <w:rPr>
          <w:rFonts w:ascii="Times New Roman" w:hAnsi="Times New Roman" w:cs="Times New Roman"/>
          <w:color w:val="auto"/>
        </w:rPr>
      </w:pPr>
      <w:r w:rsidRPr="002E3594">
        <w:rPr>
          <w:rFonts w:ascii="Times New Roman" w:hAnsi="Times New Roman" w:cs="Times New Roman"/>
          <w:color w:val="auto"/>
        </w:rPr>
        <w:t>Интерактивные доски позволяют ученикам</w:t>
      </w:r>
      <w:r w:rsidR="00FA06B2">
        <w:rPr>
          <w:rFonts w:ascii="Times New Roman" w:hAnsi="Times New Roman" w:cs="Times New Roman"/>
          <w:color w:val="auto"/>
        </w:rPr>
        <w:t>:</w:t>
      </w:r>
    </w:p>
    <w:p w:rsidR="000D1984" w:rsidRPr="002E3594" w:rsidRDefault="00FA06B2" w:rsidP="00EC3B61">
      <w:pPr>
        <w:pStyle w:val="Default"/>
        <w:spacing w:line="360" w:lineRule="auto"/>
        <w:jc w:val="both"/>
        <w:rPr>
          <w:rFonts w:ascii="Times New Roman" w:hAnsi="Times New Roman" w:cs="Times New Roman"/>
          <w:color w:val="auto"/>
        </w:rPr>
      </w:pPr>
      <w:r>
        <w:rPr>
          <w:rFonts w:ascii="Times New Roman" w:hAnsi="Times New Roman" w:cs="Times New Roman"/>
          <w:color w:val="auto"/>
        </w:rPr>
        <w:t xml:space="preserve">- </w:t>
      </w:r>
      <w:r w:rsidR="000D1984" w:rsidRPr="002E3594">
        <w:rPr>
          <w:rFonts w:ascii="Times New Roman" w:hAnsi="Times New Roman" w:cs="Times New Roman"/>
          <w:color w:val="auto"/>
        </w:rPr>
        <w:t>воспринимать информацию быстрее.</w:t>
      </w:r>
    </w:p>
    <w:p w:rsidR="000D1984" w:rsidRPr="002E3594" w:rsidRDefault="00FA06B2" w:rsidP="00EC3B61">
      <w:pPr>
        <w:pStyle w:val="Default"/>
        <w:spacing w:line="360" w:lineRule="auto"/>
        <w:jc w:val="both"/>
        <w:rPr>
          <w:rFonts w:ascii="Times New Roman" w:hAnsi="Times New Roman" w:cs="Times New Roman"/>
          <w:color w:val="auto"/>
        </w:rPr>
      </w:pPr>
      <w:r>
        <w:rPr>
          <w:rFonts w:ascii="Times New Roman" w:hAnsi="Times New Roman" w:cs="Times New Roman"/>
          <w:color w:val="auto"/>
        </w:rPr>
        <w:t xml:space="preserve">- </w:t>
      </w:r>
      <w:r w:rsidR="000D1984" w:rsidRPr="002E3594">
        <w:rPr>
          <w:rFonts w:ascii="Times New Roman" w:hAnsi="Times New Roman" w:cs="Times New Roman"/>
          <w:color w:val="auto"/>
        </w:rPr>
        <w:t xml:space="preserve">принимать участие в групповых дискуссиях, делая обсуждения еще более интересными. </w:t>
      </w:r>
    </w:p>
    <w:p w:rsidR="000D1984" w:rsidRPr="002E3594" w:rsidRDefault="00FA06B2" w:rsidP="00EC3B61">
      <w:pPr>
        <w:pStyle w:val="Default"/>
        <w:spacing w:line="360" w:lineRule="auto"/>
        <w:jc w:val="both"/>
        <w:rPr>
          <w:rFonts w:ascii="Times New Roman" w:hAnsi="Times New Roman" w:cs="Times New Roman"/>
          <w:color w:val="auto"/>
        </w:rPr>
      </w:pPr>
      <w:r>
        <w:rPr>
          <w:rFonts w:ascii="Times New Roman" w:hAnsi="Times New Roman" w:cs="Times New Roman"/>
          <w:color w:val="auto"/>
        </w:rPr>
        <w:t xml:space="preserve">- </w:t>
      </w:r>
      <w:r w:rsidR="000D1984" w:rsidRPr="002E3594">
        <w:rPr>
          <w:rFonts w:ascii="Times New Roman" w:hAnsi="Times New Roman" w:cs="Times New Roman"/>
          <w:color w:val="auto"/>
        </w:rPr>
        <w:t xml:space="preserve">выполнять совместную работу, решать общую задачу, поставленную учителем. </w:t>
      </w:r>
    </w:p>
    <w:p w:rsidR="000D1984" w:rsidRPr="002E3594" w:rsidRDefault="000D1984" w:rsidP="00EC3B61">
      <w:pPr>
        <w:pStyle w:val="Default"/>
        <w:spacing w:line="360" w:lineRule="auto"/>
        <w:ind w:firstLine="708"/>
        <w:jc w:val="both"/>
        <w:rPr>
          <w:rFonts w:ascii="Times New Roman" w:hAnsi="Times New Roman" w:cs="Times New Roman"/>
          <w:color w:val="auto"/>
        </w:rPr>
      </w:pPr>
      <w:r w:rsidRPr="002E3594">
        <w:rPr>
          <w:rFonts w:ascii="Times New Roman" w:hAnsi="Times New Roman" w:cs="Times New Roman"/>
          <w:color w:val="auto"/>
        </w:rPr>
        <w:t xml:space="preserve">Интерактивные доски позволяют проводить проверку знаний обучающихся сразу во всем учебном классе, позволяет организовать грамотную обратную связь “ученик-учитель”. </w:t>
      </w:r>
    </w:p>
    <w:p w:rsidR="000D1984" w:rsidRPr="002E3594" w:rsidRDefault="000D1984" w:rsidP="00EC3B61">
      <w:pPr>
        <w:pStyle w:val="Default"/>
        <w:spacing w:line="360" w:lineRule="auto"/>
        <w:ind w:firstLine="708"/>
        <w:jc w:val="both"/>
        <w:rPr>
          <w:rFonts w:ascii="Times New Roman" w:hAnsi="Times New Roman" w:cs="Times New Roman"/>
          <w:color w:val="auto"/>
        </w:rPr>
      </w:pPr>
      <w:r w:rsidRPr="002E3594">
        <w:rPr>
          <w:rFonts w:ascii="Times New Roman" w:hAnsi="Times New Roman" w:cs="Times New Roman"/>
          <w:color w:val="auto"/>
        </w:rPr>
        <w:t>При полной интеграции интерактивных досок в образовании, создании единой базы данных методических и демонстрационных материалов для обучения у учителей появляется больше свободного времени.</w:t>
      </w:r>
    </w:p>
    <w:p w:rsidR="000D1984" w:rsidRDefault="000D1984" w:rsidP="00EC3B61">
      <w:pPr>
        <w:pStyle w:val="Default"/>
        <w:spacing w:line="360" w:lineRule="auto"/>
        <w:ind w:firstLine="708"/>
        <w:jc w:val="both"/>
        <w:rPr>
          <w:rFonts w:ascii="Times New Roman" w:hAnsi="Times New Roman" w:cs="Times New Roman"/>
          <w:color w:val="auto"/>
        </w:rPr>
      </w:pPr>
      <w:r w:rsidRPr="002E3594">
        <w:rPr>
          <w:rFonts w:ascii="Times New Roman" w:hAnsi="Times New Roman" w:cs="Times New Roman"/>
          <w:color w:val="auto"/>
        </w:rPr>
        <w:t>Возможность игровых элементов на уроках с применением ИД делает уроки ярче, значительно повышает уровень мотивации учащихся, их заинтересованность в предмете.</w:t>
      </w:r>
    </w:p>
    <w:p w:rsidR="000D1984" w:rsidRPr="00EC3B61" w:rsidRDefault="009D24EA" w:rsidP="00EC3B61">
      <w:pPr>
        <w:pStyle w:val="Default"/>
        <w:spacing w:line="360" w:lineRule="auto"/>
        <w:jc w:val="center"/>
        <w:rPr>
          <w:rFonts w:ascii="Times New Roman" w:hAnsi="Times New Roman" w:cs="Times New Roman"/>
          <w:b/>
          <w:color w:val="auto"/>
        </w:rPr>
      </w:pPr>
      <w:r w:rsidRPr="00EC3B61">
        <w:rPr>
          <w:rFonts w:ascii="Times New Roman" w:hAnsi="Times New Roman" w:cs="Times New Roman"/>
          <w:b/>
          <w:color w:val="auto"/>
        </w:rPr>
        <w:t>Приемы</w:t>
      </w:r>
      <w:r w:rsidR="000D1984" w:rsidRPr="00EC3B61">
        <w:rPr>
          <w:rFonts w:ascii="Times New Roman" w:hAnsi="Times New Roman" w:cs="Times New Roman"/>
          <w:b/>
          <w:color w:val="auto"/>
        </w:rPr>
        <w:t xml:space="preserve"> использовани</w:t>
      </w:r>
      <w:r w:rsidR="00EC3B61" w:rsidRPr="00EC3B61">
        <w:rPr>
          <w:rFonts w:ascii="Times New Roman" w:hAnsi="Times New Roman" w:cs="Times New Roman"/>
          <w:b/>
          <w:color w:val="auto"/>
        </w:rPr>
        <w:t>я интерактивных досок на уроках</w:t>
      </w:r>
    </w:p>
    <w:p w:rsidR="000D1984" w:rsidRPr="00EC3B61" w:rsidRDefault="000D1984" w:rsidP="00EC3B61">
      <w:pPr>
        <w:pStyle w:val="Default"/>
        <w:spacing w:line="360" w:lineRule="auto"/>
        <w:ind w:firstLine="708"/>
        <w:jc w:val="both"/>
        <w:rPr>
          <w:rFonts w:ascii="Times New Roman" w:hAnsi="Times New Roman" w:cs="Times New Roman"/>
          <w:color w:val="auto"/>
        </w:rPr>
      </w:pPr>
      <w:r w:rsidRPr="00EC3B61">
        <w:rPr>
          <w:rFonts w:ascii="Times New Roman" w:hAnsi="Times New Roman" w:cs="Times New Roman"/>
          <w:bCs/>
          <w:color w:val="auto"/>
        </w:rPr>
        <w:t xml:space="preserve">Использование интерактивной доски как обычной, но с возможностью сохранить результат, распечатать изображение доски на принтере и т.д. </w:t>
      </w:r>
    </w:p>
    <w:p w:rsidR="000D1984" w:rsidRPr="002E3594" w:rsidRDefault="000D1984" w:rsidP="00EC3B61">
      <w:pPr>
        <w:pStyle w:val="Default"/>
        <w:spacing w:line="360" w:lineRule="auto"/>
        <w:ind w:firstLine="708"/>
        <w:jc w:val="both"/>
        <w:rPr>
          <w:rFonts w:ascii="Times New Roman" w:hAnsi="Times New Roman" w:cs="Times New Roman"/>
          <w:color w:val="auto"/>
        </w:rPr>
      </w:pPr>
      <w:r w:rsidRPr="002E3594">
        <w:rPr>
          <w:rFonts w:ascii="Times New Roman" w:hAnsi="Times New Roman" w:cs="Times New Roman"/>
          <w:b/>
          <w:bCs/>
          <w:color w:val="auto"/>
        </w:rPr>
        <w:t xml:space="preserve">Делать пометки и записи поверх выводимых на экран изображений. </w:t>
      </w:r>
    </w:p>
    <w:p w:rsidR="000D1984" w:rsidRPr="002E3594" w:rsidRDefault="000D1984" w:rsidP="00EC3B61">
      <w:pPr>
        <w:pStyle w:val="Default"/>
        <w:spacing w:line="360" w:lineRule="auto"/>
        <w:ind w:firstLine="708"/>
        <w:jc w:val="both"/>
        <w:rPr>
          <w:rFonts w:ascii="Times New Roman" w:hAnsi="Times New Roman" w:cs="Times New Roman"/>
          <w:color w:val="auto"/>
        </w:rPr>
      </w:pPr>
      <w:r w:rsidRPr="002E3594">
        <w:rPr>
          <w:rFonts w:ascii="Times New Roman" w:hAnsi="Times New Roman" w:cs="Times New Roman"/>
          <w:color w:val="auto"/>
        </w:rPr>
        <w:t xml:space="preserve">На интерактивной доске можно одновременно проецировать и писать. Это в свою очередь значительно расширяет возможности учителя – стало возможным демонстрировать любой оцифрованный материал (чертежи, схемы, графики, рисунки, текст, содержание самостоятельных и контрольных работ, презентации, видеоролики и т.д.) и работать с ним. </w:t>
      </w:r>
      <w:r w:rsidR="009D24EA" w:rsidRPr="002E3594">
        <w:rPr>
          <w:rFonts w:ascii="Times New Roman" w:hAnsi="Times New Roman" w:cs="Times New Roman"/>
          <w:color w:val="auto"/>
        </w:rPr>
        <w:t xml:space="preserve">Возможность делать надписи и пометки с помощью электронного карандаша (маркера) поверх электронной заготовки позволяет акцентировать внимание учащихся на наиболее важных блоках информации, добавлять новую информацию, вопросы и идеи к тексту, комментарии к диаграммам или изображениям на экране. Данный прием применяется в зависимости от типа и целей урока для актуализации знаний, для лучшего зрительного восприятия, для закрепления изученного материала и т.д. </w:t>
      </w:r>
      <w:r w:rsidRPr="002E3594">
        <w:rPr>
          <w:rFonts w:ascii="Times New Roman" w:hAnsi="Times New Roman" w:cs="Times New Roman"/>
          <w:color w:val="auto"/>
        </w:rPr>
        <w:t xml:space="preserve">И, конечно, существует возможность сохранения на компьютере в </w:t>
      </w:r>
      <w:r w:rsidRPr="002E3594">
        <w:rPr>
          <w:rFonts w:ascii="Times New Roman" w:hAnsi="Times New Roman" w:cs="Times New Roman"/>
          <w:color w:val="auto"/>
        </w:rPr>
        <w:lastRenderedPageBreak/>
        <w:t>специальном файле всех пометок и записей, которые учитель делает во время урока, для дальнейшей демонстрации на других уроках или через интернет.</w:t>
      </w:r>
    </w:p>
    <w:p w:rsidR="000D1984" w:rsidRPr="002E3594" w:rsidRDefault="000D1984" w:rsidP="00EC3B61">
      <w:pPr>
        <w:pStyle w:val="Default"/>
        <w:spacing w:line="360" w:lineRule="auto"/>
        <w:ind w:firstLine="708"/>
        <w:jc w:val="both"/>
        <w:rPr>
          <w:rFonts w:ascii="Times New Roman" w:hAnsi="Times New Roman" w:cs="Times New Roman"/>
          <w:color w:val="auto"/>
        </w:rPr>
      </w:pPr>
      <w:r w:rsidRPr="002E3594">
        <w:rPr>
          <w:rFonts w:ascii="Times New Roman" w:hAnsi="Times New Roman" w:cs="Times New Roman"/>
          <w:b/>
          <w:bCs/>
          <w:color w:val="auto"/>
        </w:rPr>
        <w:t xml:space="preserve">Демонстрация веб-сайтов через интерактивную доску всем слушателям. </w:t>
      </w:r>
    </w:p>
    <w:p w:rsidR="000D1984" w:rsidRPr="002E3594" w:rsidRDefault="000D1984" w:rsidP="00EC3B61">
      <w:pPr>
        <w:pStyle w:val="Default"/>
        <w:spacing w:line="360" w:lineRule="auto"/>
        <w:ind w:firstLine="708"/>
        <w:jc w:val="both"/>
        <w:rPr>
          <w:rFonts w:ascii="Times New Roman" w:hAnsi="Times New Roman" w:cs="Times New Roman"/>
          <w:color w:val="auto"/>
        </w:rPr>
      </w:pPr>
      <w:r w:rsidRPr="002E3594">
        <w:rPr>
          <w:rFonts w:ascii="Times New Roman" w:hAnsi="Times New Roman" w:cs="Times New Roman"/>
          <w:color w:val="auto"/>
        </w:rPr>
        <w:t>Продолжение предыдущего момента – организация групповой работы, но уже в сети Интернет. Если возникает необходимость в посещении определенного сайта – для ознакомления с некоторой информацией и ее совместного обсуждения, например on-line тестирование – совместный просмотр вопросов и обсуждение вариантов ответов.</w:t>
      </w:r>
    </w:p>
    <w:p w:rsidR="009D24EA" w:rsidRPr="002E3594" w:rsidRDefault="000D1984" w:rsidP="00EC3B61">
      <w:pPr>
        <w:pStyle w:val="Default"/>
        <w:spacing w:line="360" w:lineRule="auto"/>
        <w:ind w:firstLine="708"/>
        <w:jc w:val="both"/>
        <w:rPr>
          <w:rFonts w:ascii="Times New Roman" w:hAnsi="Times New Roman" w:cs="Times New Roman"/>
          <w:color w:val="auto"/>
        </w:rPr>
      </w:pPr>
      <w:r w:rsidRPr="002E3594">
        <w:rPr>
          <w:rFonts w:ascii="Times New Roman" w:hAnsi="Times New Roman" w:cs="Times New Roman"/>
          <w:b/>
          <w:bCs/>
          <w:color w:val="auto"/>
        </w:rPr>
        <w:t xml:space="preserve">Управление компьютером без использования самого компьютера (управление через интерактивную доску). </w:t>
      </w:r>
      <w:r w:rsidR="009D24EA" w:rsidRPr="002E3594">
        <w:rPr>
          <w:rFonts w:ascii="Times New Roman" w:hAnsi="Times New Roman" w:cs="Times New Roman"/>
          <w:color w:val="auto"/>
        </w:rPr>
        <w:t xml:space="preserve">Использование пера как мыши. Интерактивная модель </w:t>
      </w:r>
    </w:p>
    <w:tbl>
      <w:tblPr>
        <w:tblW w:w="0" w:type="auto"/>
        <w:tblLayout w:type="fixed"/>
        <w:tblLook w:val="0000"/>
      </w:tblPr>
      <w:tblGrid>
        <w:gridCol w:w="4766"/>
        <w:gridCol w:w="20"/>
        <w:gridCol w:w="4678"/>
        <w:gridCol w:w="68"/>
      </w:tblGrid>
      <w:tr w:rsidR="009D24EA" w:rsidRPr="002E3594" w:rsidTr="00F015C1">
        <w:trPr>
          <w:trHeight w:val="333"/>
        </w:trPr>
        <w:tc>
          <w:tcPr>
            <w:tcW w:w="4766" w:type="dxa"/>
          </w:tcPr>
          <w:p w:rsidR="009D24EA" w:rsidRPr="002E3594" w:rsidRDefault="00F015C1" w:rsidP="00EC3B61">
            <w:pPr>
              <w:pStyle w:val="Default"/>
              <w:spacing w:line="360" w:lineRule="auto"/>
              <w:jc w:val="both"/>
              <w:rPr>
                <w:rFonts w:ascii="Times New Roman" w:hAnsi="Times New Roman" w:cs="Times New Roman"/>
                <w:color w:val="auto"/>
              </w:rPr>
            </w:pPr>
            <w:r>
              <w:rPr>
                <w:rFonts w:ascii="Times New Roman" w:hAnsi="Times New Roman" w:cs="Times New Roman"/>
                <w:color w:val="auto"/>
              </w:rPr>
              <w:t xml:space="preserve">- </w:t>
            </w:r>
            <w:r w:rsidR="009D24EA" w:rsidRPr="002E3594">
              <w:rPr>
                <w:rFonts w:ascii="Times New Roman" w:hAnsi="Times New Roman" w:cs="Times New Roman"/>
                <w:color w:val="auto"/>
              </w:rPr>
              <w:t xml:space="preserve">Правильный ответ закрыт картинкой, которую можно стереть </w:t>
            </w:r>
          </w:p>
        </w:tc>
        <w:tc>
          <w:tcPr>
            <w:tcW w:w="4766" w:type="dxa"/>
            <w:gridSpan w:val="3"/>
          </w:tcPr>
          <w:p w:rsidR="009D24EA" w:rsidRPr="002E3594" w:rsidRDefault="00F015C1" w:rsidP="00EC3B61">
            <w:pPr>
              <w:pStyle w:val="Default"/>
              <w:spacing w:line="360" w:lineRule="auto"/>
              <w:jc w:val="both"/>
              <w:rPr>
                <w:rFonts w:ascii="Times New Roman" w:hAnsi="Times New Roman" w:cs="Times New Roman"/>
                <w:color w:val="auto"/>
              </w:rPr>
            </w:pPr>
            <w:r>
              <w:rPr>
                <w:rFonts w:ascii="Times New Roman" w:hAnsi="Times New Roman" w:cs="Times New Roman"/>
                <w:color w:val="auto"/>
              </w:rPr>
              <w:t xml:space="preserve">- </w:t>
            </w:r>
            <w:r w:rsidR="009D24EA" w:rsidRPr="002E3594">
              <w:rPr>
                <w:rFonts w:ascii="Times New Roman" w:hAnsi="Times New Roman" w:cs="Times New Roman"/>
                <w:color w:val="auto"/>
              </w:rPr>
              <w:t xml:space="preserve">Составление картинки из элементов </w:t>
            </w:r>
          </w:p>
        </w:tc>
      </w:tr>
      <w:tr w:rsidR="009D24EA" w:rsidRPr="002E3594" w:rsidTr="00F015C1">
        <w:trPr>
          <w:gridAfter w:val="1"/>
          <w:wAfter w:w="68" w:type="dxa"/>
          <w:trHeight w:val="150"/>
        </w:trPr>
        <w:tc>
          <w:tcPr>
            <w:tcW w:w="9464" w:type="dxa"/>
            <w:gridSpan w:val="3"/>
          </w:tcPr>
          <w:p w:rsidR="009D24EA" w:rsidRPr="002E3594" w:rsidRDefault="009D24EA" w:rsidP="00EC3B61">
            <w:pPr>
              <w:pStyle w:val="Default"/>
              <w:spacing w:line="360" w:lineRule="auto"/>
              <w:jc w:val="both"/>
              <w:rPr>
                <w:rFonts w:ascii="Times New Roman" w:hAnsi="Times New Roman" w:cs="Times New Roman"/>
                <w:color w:val="auto"/>
              </w:rPr>
            </w:pPr>
            <w:r w:rsidRPr="002E3594">
              <w:rPr>
                <w:rFonts w:ascii="Times New Roman" w:hAnsi="Times New Roman" w:cs="Times New Roman"/>
                <w:color w:val="auto"/>
              </w:rPr>
              <w:t xml:space="preserve">Работа пером как маркером </w:t>
            </w:r>
          </w:p>
        </w:tc>
      </w:tr>
      <w:tr w:rsidR="009D24EA" w:rsidRPr="002E3594" w:rsidTr="00F015C1">
        <w:trPr>
          <w:gridAfter w:val="1"/>
          <w:wAfter w:w="68" w:type="dxa"/>
          <w:trHeight w:val="150"/>
        </w:trPr>
        <w:tc>
          <w:tcPr>
            <w:tcW w:w="4786" w:type="dxa"/>
            <w:gridSpan w:val="2"/>
          </w:tcPr>
          <w:p w:rsidR="009D24EA" w:rsidRPr="002E3594" w:rsidRDefault="00F015C1" w:rsidP="00EC3B61">
            <w:pPr>
              <w:pStyle w:val="Default"/>
              <w:spacing w:line="360" w:lineRule="auto"/>
              <w:jc w:val="both"/>
              <w:rPr>
                <w:rFonts w:ascii="Times New Roman" w:hAnsi="Times New Roman" w:cs="Times New Roman"/>
                <w:color w:val="auto"/>
              </w:rPr>
            </w:pPr>
            <w:r>
              <w:rPr>
                <w:rFonts w:ascii="Times New Roman" w:hAnsi="Times New Roman" w:cs="Times New Roman"/>
                <w:color w:val="auto"/>
              </w:rPr>
              <w:t xml:space="preserve">- </w:t>
            </w:r>
            <w:r w:rsidR="009D24EA" w:rsidRPr="002E3594">
              <w:rPr>
                <w:rFonts w:ascii="Times New Roman" w:hAnsi="Times New Roman" w:cs="Times New Roman"/>
                <w:color w:val="auto"/>
              </w:rPr>
              <w:t xml:space="preserve">Пометки поверх изображения </w:t>
            </w:r>
          </w:p>
        </w:tc>
        <w:tc>
          <w:tcPr>
            <w:tcW w:w="4678" w:type="dxa"/>
          </w:tcPr>
          <w:p w:rsidR="009D24EA" w:rsidRPr="002E3594" w:rsidRDefault="00F015C1" w:rsidP="00EC3B61">
            <w:pPr>
              <w:pStyle w:val="Default"/>
              <w:spacing w:line="360" w:lineRule="auto"/>
              <w:jc w:val="both"/>
              <w:rPr>
                <w:rFonts w:ascii="Times New Roman" w:hAnsi="Times New Roman" w:cs="Times New Roman"/>
                <w:color w:val="auto"/>
              </w:rPr>
            </w:pPr>
            <w:r>
              <w:rPr>
                <w:rFonts w:ascii="Times New Roman" w:hAnsi="Times New Roman" w:cs="Times New Roman"/>
                <w:color w:val="auto"/>
              </w:rPr>
              <w:t xml:space="preserve">- </w:t>
            </w:r>
            <w:r w:rsidR="009D24EA" w:rsidRPr="002E3594">
              <w:rPr>
                <w:rFonts w:ascii="Times New Roman" w:hAnsi="Times New Roman" w:cs="Times New Roman"/>
                <w:color w:val="auto"/>
              </w:rPr>
              <w:t xml:space="preserve">Пометки поверх кадра презентации </w:t>
            </w:r>
          </w:p>
        </w:tc>
      </w:tr>
    </w:tbl>
    <w:p w:rsidR="000D1984" w:rsidRPr="002E3594" w:rsidRDefault="000D1984" w:rsidP="00EC3B61">
      <w:pPr>
        <w:pStyle w:val="Default"/>
        <w:spacing w:line="360" w:lineRule="auto"/>
        <w:jc w:val="both"/>
        <w:rPr>
          <w:rFonts w:ascii="Times New Roman" w:hAnsi="Times New Roman" w:cs="Times New Roman"/>
          <w:color w:val="auto"/>
        </w:rPr>
      </w:pPr>
      <w:r w:rsidRPr="002E3594">
        <w:rPr>
          <w:rFonts w:ascii="Times New Roman" w:hAnsi="Times New Roman" w:cs="Times New Roman"/>
          <w:color w:val="auto"/>
        </w:rPr>
        <w:t xml:space="preserve">Работая на доске электронным маркером как мышью, преподаватель может быстро и наглядно показать тот или иной прием работы с программой сразу всему классу. </w:t>
      </w:r>
    </w:p>
    <w:p w:rsidR="000D1984" w:rsidRPr="002E3594" w:rsidRDefault="000D1984" w:rsidP="00EC3B61">
      <w:pPr>
        <w:pStyle w:val="Default"/>
        <w:spacing w:line="360" w:lineRule="auto"/>
        <w:ind w:firstLine="708"/>
        <w:jc w:val="both"/>
        <w:rPr>
          <w:rFonts w:ascii="Times New Roman" w:hAnsi="Times New Roman" w:cs="Times New Roman"/>
          <w:color w:val="auto"/>
        </w:rPr>
      </w:pPr>
      <w:r w:rsidRPr="002E3594">
        <w:rPr>
          <w:rFonts w:ascii="Times New Roman" w:hAnsi="Times New Roman" w:cs="Times New Roman"/>
          <w:b/>
          <w:bCs/>
          <w:color w:val="auto"/>
        </w:rPr>
        <w:t xml:space="preserve">Демонстрация учебных видеороликов. </w:t>
      </w:r>
    </w:p>
    <w:p w:rsidR="000D1984" w:rsidRPr="002E3594" w:rsidRDefault="000D1984" w:rsidP="00EC3B61">
      <w:pPr>
        <w:pStyle w:val="Default"/>
        <w:spacing w:line="360" w:lineRule="auto"/>
        <w:ind w:firstLine="708"/>
        <w:jc w:val="both"/>
        <w:rPr>
          <w:rFonts w:ascii="Times New Roman" w:hAnsi="Times New Roman" w:cs="Times New Roman"/>
          <w:color w:val="auto"/>
        </w:rPr>
      </w:pPr>
      <w:r w:rsidRPr="002E3594">
        <w:rPr>
          <w:rFonts w:ascii="Times New Roman" w:hAnsi="Times New Roman" w:cs="Times New Roman"/>
          <w:color w:val="auto"/>
        </w:rPr>
        <w:t xml:space="preserve">Трансляция видео на интерактивной доске предоставляет новую возможность при работе с видеофрагментами. Видео всегда можно остановить, чтобы более детально рассмотреть определенные моменты фильма, сделать необходимые комментарии, пояснения, записи на остановленном кадре. </w:t>
      </w:r>
    </w:p>
    <w:p w:rsidR="000D1984" w:rsidRPr="002E3594" w:rsidRDefault="000D1984" w:rsidP="00EC3B61">
      <w:pPr>
        <w:pStyle w:val="Default"/>
        <w:spacing w:line="360" w:lineRule="auto"/>
        <w:ind w:firstLine="708"/>
        <w:jc w:val="both"/>
        <w:rPr>
          <w:rFonts w:ascii="Times New Roman" w:hAnsi="Times New Roman" w:cs="Times New Roman"/>
          <w:color w:val="auto"/>
        </w:rPr>
      </w:pPr>
      <w:r w:rsidRPr="002E3594">
        <w:rPr>
          <w:rFonts w:ascii="Times New Roman" w:hAnsi="Times New Roman" w:cs="Times New Roman"/>
          <w:color w:val="auto"/>
        </w:rPr>
        <w:t xml:space="preserve">Как интерактивные доски могут повысить эффективность обучения? </w:t>
      </w:r>
    </w:p>
    <w:p w:rsidR="000D1984" w:rsidRPr="002E3594" w:rsidRDefault="000D1984" w:rsidP="00EC3B61">
      <w:pPr>
        <w:pStyle w:val="Default"/>
        <w:spacing w:line="360" w:lineRule="auto"/>
        <w:jc w:val="both"/>
        <w:rPr>
          <w:rFonts w:ascii="Times New Roman" w:hAnsi="Times New Roman" w:cs="Times New Roman"/>
          <w:color w:val="auto"/>
        </w:rPr>
      </w:pPr>
      <w:r w:rsidRPr="002E3594">
        <w:rPr>
          <w:rFonts w:ascii="Times New Roman" w:hAnsi="Times New Roman" w:cs="Times New Roman"/>
          <w:b/>
          <w:bCs/>
          <w:color w:val="auto"/>
        </w:rPr>
        <w:t xml:space="preserve">1. Презентации, демонстрация и моделирование. </w:t>
      </w:r>
    </w:p>
    <w:p w:rsidR="000D1984" w:rsidRPr="002E3594" w:rsidRDefault="000D1984" w:rsidP="00EC3B61">
      <w:pPr>
        <w:pStyle w:val="Default"/>
        <w:spacing w:line="360" w:lineRule="auto"/>
        <w:jc w:val="both"/>
        <w:rPr>
          <w:rFonts w:ascii="Times New Roman" w:hAnsi="Times New Roman" w:cs="Times New Roman"/>
          <w:color w:val="auto"/>
        </w:rPr>
      </w:pPr>
      <w:r w:rsidRPr="002E3594">
        <w:rPr>
          <w:rFonts w:ascii="Times New Roman" w:hAnsi="Times New Roman" w:cs="Times New Roman"/>
          <w:color w:val="auto"/>
        </w:rPr>
        <w:t xml:space="preserve">Интерактивная доска – ценный инструмент для обучение группы </w:t>
      </w:r>
      <w:r w:rsidR="009D24EA">
        <w:rPr>
          <w:rFonts w:ascii="Times New Roman" w:hAnsi="Times New Roman" w:cs="Times New Roman"/>
          <w:color w:val="auto"/>
        </w:rPr>
        <w:t>об</w:t>
      </w:r>
      <w:r w:rsidRPr="002E3594">
        <w:rPr>
          <w:rFonts w:ascii="Times New Roman" w:hAnsi="Times New Roman" w:cs="Times New Roman"/>
          <w:color w:val="auto"/>
        </w:rPr>
        <w:t>уча</w:t>
      </w:r>
      <w:r w:rsidR="009D24EA">
        <w:rPr>
          <w:rFonts w:ascii="Times New Roman" w:hAnsi="Times New Roman" w:cs="Times New Roman"/>
          <w:color w:val="auto"/>
        </w:rPr>
        <w:t>ю</w:t>
      </w:r>
      <w:r w:rsidRPr="002E3594">
        <w:rPr>
          <w:rFonts w:ascii="Times New Roman" w:hAnsi="Times New Roman" w:cs="Times New Roman"/>
          <w:color w:val="auto"/>
        </w:rPr>
        <w:t xml:space="preserve">щихся. Это – визуальный ресурс, который может помочь преподавателям сделать уроки живыми и привлекательными. Интерактивная доска позволяет преподнести </w:t>
      </w:r>
      <w:r w:rsidR="009D24EA">
        <w:rPr>
          <w:rFonts w:ascii="Times New Roman" w:hAnsi="Times New Roman" w:cs="Times New Roman"/>
          <w:color w:val="auto"/>
        </w:rPr>
        <w:t>об</w:t>
      </w:r>
      <w:r w:rsidRPr="002E3594">
        <w:rPr>
          <w:rFonts w:ascii="Times New Roman" w:hAnsi="Times New Roman" w:cs="Times New Roman"/>
          <w:color w:val="auto"/>
        </w:rPr>
        <w:t>уча</w:t>
      </w:r>
      <w:r w:rsidR="009D24EA">
        <w:rPr>
          <w:rFonts w:ascii="Times New Roman" w:hAnsi="Times New Roman" w:cs="Times New Roman"/>
          <w:color w:val="auto"/>
        </w:rPr>
        <w:t>ю</w:t>
      </w:r>
      <w:r w:rsidRPr="002E3594">
        <w:rPr>
          <w:rFonts w:ascii="Times New Roman" w:hAnsi="Times New Roman" w:cs="Times New Roman"/>
          <w:color w:val="auto"/>
        </w:rPr>
        <w:t xml:space="preserve">щимся информацию, используя широкий диапазон средств визуализации (карты, таблицы, схемы, диаграммы, фотографии, видео). </w:t>
      </w:r>
    </w:p>
    <w:p w:rsidR="00F015C1" w:rsidRDefault="000D1984" w:rsidP="00EC3B61">
      <w:pPr>
        <w:pStyle w:val="Default"/>
        <w:spacing w:line="360" w:lineRule="auto"/>
        <w:ind w:firstLine="708"/>
        <w:jc w:val="both"/>
        <w:rPr>
          <w:rFonts w:ascii="Times New Roman" w:hAnsi="Times New Roman" w:cs="Times New Roman"/>
          <w:color w:val="auto"/>
        </w:rPr>
      </w:pPr>
      <w:r w:rsidRPr="002E3594">
        <w:rPr>
          <w:rFonts w:ascii="Times New Roman" w:hAnsi="Times New Roman" w:cs="Times New Roman"/>
          <w:color w:val="auto"/>
        </w:rPr>
        <w:t>Преподаватели могут использовать управление интерактивной доской, чтобы преподнести изучаемый материал захватывающими и динамическими способами. Интерактивная доска позволяет моделировать абстрактные идеи и понятия, не прикасаясь к компьютеру, изменить модель, перенести объект в другое место экрана или установить новые связи между объектами. Все это делается в режиме реального времени.</w:t>
      </w:r>
    </w:p>
    <w:p w:rsidR="000D1984" w:rsidRPr="002E3594" w:rsidRDefault="000D1984" w:rsidP="00EC3B61">
      <w:pPr>
        <w:pStyle w:val="Default"/>
        <w:spacing w:line="360" w:lineRule="auto"/>
        <w:jc w:val="both"/>
        <w:rPr>
          <w:rFonts w:ascii="Times New Roman" w:hAnsi="Times New Roman" w:cs="Times New Roman"/>
          <w:color w:val="auto"/>
        </w:rPr>
      </w:pPr>
      <w:r w:rsidRPr="002E3594">
        <w:rPr>
          <w:rFonts w:ascii="Times New Roman" w:hAnsi="Times New Roman" w:cs="Times New Roman"/>
          <w:color w:val="auto"/>
        </w:rPr>
        <w:t xml:space="preserve"> </w:t>
      </w:r>
      <w:r w:rsidRPr="002E3594">
        <w:rPr>
          <w:rFonts w:ascii="Times New Roman" w:hAnsi="Times New Roman" w:cs="Times New Roman"/>
          <w:b/>
          <w:bCs/>
          <w:color w:val="auto"/>
        </w:rPr>
        <w:t xml:space="preserve">2. Повышение активности учеников на уроке. </w:t>
      </w:r>
    </w:p>
    <w:p w:rsidR="000D1984" w:rsidRPr="002E3594" w:rsidRDefault="007E4D05" w:rsidP="00EC3B61">
      <w:pPr>
        <w:pStyle w:val="Default"/>
        <w:spacing w:line="360" w:lineRule="auto"/>
        <w:ind w:firstLine="708"/>
        <w:jc w:val="both"/>
        <w:rPr>
          <w:rFonts w:ascii="Times New Roman" w:hAnsi="Times New Roman" w:cs="Times New Roman"/>
          <w:color w:val="auto"/>
        </w:rPr>
      </w:pPr>
      <w:r>
        <w:rPr>
          <w:rFonts w:ascii="Times New Roman" w:hAnsi="Times New Roman" w:cs="Times New Roman"/>
          <w:color w:val="auto"/>
        </w:rPr>
        <w:t>Считается</w:t>
      </w:r>
      <w:r w:rsidR="000D1984" w:rsidRPr="002E3594">
        <w:rPr>
          <w:rFonts w:ascii="Times New Roman" w:hAnsi="Times New Roman" w:cs="Times New Roman"/>
          <w:color w:val="auto"/>
        </w:rPr>
        <w:t xml:space="preserve">, что ученики становятся более активными и заинтересованными на уроке, на котором используется интерактивная доска. Информация становится для них более доступной и </w:t>
      </w:r>
      <w:r w:rsidR="000D1984" w:rsidRPr="002E3594">
        <w:rPr>
          <w:rFonts w:ascii="Times New Roman" w:hAnsi="Times New Roman" w:cs="Times New Roman"/>
          <w:color w:val="auto"/>
        </w:rPr>
        <w:lastRenderedPageBreak/>
        <w:t xml:space="preserve">понятной, что улучшает атмосферу понимания в классе, и ученики становятся более нацеленными на работу. </w:t>
      </w:r>
    </w:p>
    <w:p w:rsidR="000D1984" w:rsidRPr="002E3594" w:rsidRDefault="000D1984" w:rsidP="00EC3B61">
      <w:pPr>
        <w:pStyle w:val="Default"/>
        <w:spacing w:line="360" w:lineRule="auto"/>
        <w:jc w:val="both"/>
        <w:rPr>
          <w:rFonts w:ascii="Times New Roman" w:hAnsi="Times New Roman" w:cs="Times New Roman"/>
          <w:color w:val="auto"/>
        </w:rPr>
      </w:pPr>
      <w:r w:rsidRPr="002E3594">
        <w:rPr>
          <w:rFonts w:ascii="Times New Roman" w:hAnsi="Times New Roman" w:cs="Times New Roman"/>
          <w:b/>
          <w:bCs/>
          <w:color w:val="auto"/>
        </w:rPr>
        <w:t xml:space="preserve">3. Увеличение темпа урока. </w:t>
      </w:r>
    </w:p>
    <w:p w:rsidR="000D1984" w:rsidRPr="002E3594" w:rsidRDefault="000D1984" w:rsidP="00EC3B61">
      <w:pPr>
        <w:pStyle w:val="Default"/>
        <w:spacing w:line="360" w:lineRule="auto"/>
        <w:ind w:firstLine="708"/>
        <w:jc w:val="both"/>
        <w:rPr>
          <w:rFonts w:ascii="Times New Roman" w:hAnsi="Times New Roman" w:cs="Times New Roman"/>
          <w:color w:val="auto"/>
        </w:rPr>
      </w:pPr>
      <w:r w:rsidRPr="002E3594">
        <w:rPr>
          <w:rFonts w:ascii="Times New Roman" w:hAnsi="Times New Roman" w:cs="Times New Roman"/>
          <w:color w:val="auto"/>
        </w:rPr>
        <w:t xml:space="preserve">Если у вас есть интерактивная доска, на уроке вам больше не придется ждать, когда ученик напишет задание на доске, и несколько минут урока будут потеряны – преподаватель может выводить на экран заранее приготовленные материалы, и время урока будет использовано только на решение поставленных задач. </w:t>
      </w:r>
    </w:p>
    <w:p w:rsidR="0023748E" w:rsidRPr="00EC3B61" w:rsidRDefault="0023748E" w:rsidP="00EC3B61">
      <w:pPr>
        <w:pStyle w:val="Default"/>
        <w:spacing w:line="360" w:lineRule="auto"/>
        <w:jc w:val="center"/>
        <w:rPr>
          <w:rFonts w:ascii="Times New Roman" w:hAnsi="Times New Roman" w:cs="Times New Roman"/>
          <w:b/>
          <w:color w:val="auto"/>
        </w:rPr>
      </w:pPr>
      <w:r w:rsidRPr="00EC3B61">
        <w:rPr>
          <w:rFonts w:ascii="Times New Roman" w:hAnsi="Times New Roman" w:cs="Times New Roman"/>
          <w:b/>
          <w:bCs/>
          <w:color w:val="auto"/>
        </w:rPr>
        <w:t>Формы работ</w:t>
      </w:r>
      <w:r w:rsidR="007E4D05" w:rsidRPr="00EC3B61">
        <w:rPr>
          <w:rFonts w:ascii="Times New Roman" w:hAnsi="Times New Roman" w:cs="Times New Roman"/>
          <w:b/>
          <w:bCs/>
          <w:color w:val="auto"/>
        </w:rPr>
        <w:t>ы</w:t>
      </w:r>
      <w:r w:rsidRPr="00EC3B61">
        <w:rPr>
          <w:rFonts w:ascii="Times New Roman" w:hAnsi="Times New Roman" w:cs="Times New Roman"/>
          <w:b/>
          <w:bCs/>
          <w:color w:val="auto"/>
        </w:rPr>
        <w:t xml:space="preserve"> с интерактивной доской</w:t>
      </w:r>
    </w:p>
    <w:p w:rsidR="0023748E" w:rsidRPr="002E3594" w:rsidRDefault="0023748E" w:rsidP="00EC3B61">
      <w:pPr>
        <w:pStyle w:val="Default"/>
        <w:spacing w:line="360" w:lineRule="auto"/>
        <w:jc w:val="both"/>
        <w:rPr>
          <w:rFonts w:ascii="Times New Roman" w:hAnsi="Times New Roman" w:cs="Times New Roman"/>
          <w:color w:val="auto"/>
        </w:rPr>
      </w:pPr>
      <w:r w:rsidRPr="002E3594">
        <w:rPr>
          <w:rFonts w:ascii="Times New Roman" w:hAnsi="Times New Roman" w:cs="Times New Roman"/>
          <w:b/>
          <w:bCs/>
          <w:color w:val="auto"/>
        </w:rPr>
        <w:t xml:space="preserve">1. Исправление ошибок </w:t>
      </w:r>
    </w:p>
    <w:p w:rsidR="005D12DF" w:rsidRPr="002E3594" w:rsidRDefault="0023748E" w:rsidP="00EC3B61">
      <w:pPr>
        <w:pStyle w:val="Default"/>
        <w:spacing w:line="360" w:lineRule="auto"/>
        <w:jc w:val="both"/>
        <w:rPr>
          <w:rFonts w:ascii="Times New Roman" w:hAnsi="Times New Roman" w:cs="Times New Roman"/>
          <w:color w:val="auto"/>
        </w:rPr>
      </w:pPr>
      <w:r w:rsidRPr="002E3594">
        <w:rPr>
          <w:rFonts w:ascii="Times New Roman" w:hAnsi="Times New Roman" w:cs="Times New Roman"/>
          <w:color w:val="auto"/>
        </w:rPr>
        <w:t xml:space="preserve">Упражнения на исправление ошибок или на определение «лишнего» в группе слов, уравнений, формул, рисунков может быть дано с целью закрепления материала (перемещая его в сторону или отмечая маркером) </w:t>
      </w:r>
    </w:p>
    <w:p w:rsidR="0023748E" w:rsidRPr="002E3594" w:rsidRDefault="0023748E" w:rsidP="00EC3B61">
      <w:pPr>
        <w:pStyle w:val="Default"/>
        <w:spacing w:line="360" w:lineRule="auto"/>
        <w:jc w:val="both"/>
        <w:rPr>
          <w:rFonts w:ascii="Times New Roman" w:hAnsi="Times New Roman" w:cs="Times New Roman"/>
          <w:color w:val="auto"/>
        </w:rPr>
      </w:pPr>
      <w:r w:rsidRPr="002E3594">
        <w:rPr>
          <w:rFonts w:ascii="Times New Roman" w:hAnsi="Times New Roman" w:cs="Times New Roman"/>
          <w:b/>
          <w:bCs/>
          <w:color w:val="auto"/>
        </w:rPr>
        <w:t xml:space="preserve">2. Установление соответствия </w:t>
      </w:r>
    </w:p>
    <w:p w:rsidR="0023748E" w:rsidRPr="002E3594" w:rsidRDefault="0023748E" w:rsidP="00EC3B61">
      <w:pPr>
        <w:pStyle w:val="Default"/>
        <w:spacing w:line="360" w:lineRule="auto"/>
        <w:jc w:val="both"/>
        <w:rPr>
          <w:rFonts w:ascii="Times New Roman" w:hAnsi="Times New Roman" w:cs="Times New Roman"/>
          <w:color w:val="auto"/>
        </w:rPr>
      </w:pPr>
      <w:r w:rsidRPr="002E3594">
        <w:rPr>
          <w:rFonts w:ascii="Times New Roman" w:hAnsi="Times New Roman" w:cs="Times New Roman"/>
          <w:color w:val="auto"/>
        </w:rPr>
        <w:t xml:space="preserve">Задания на установление соответствия могут использоваться на разных этапах работы и позволяют выработать умение обобщения знаний, выявления причинно-следственных связей и т.п. (отмечая маркером) </w:t>
      </w:r>
    </w:p>
    <w:p w:rsidR="0023748E" w:rsidRPr="002E3594" w:rsidRDefault="0023748E" w:rsidP="00EC3B61">
      <w:pPr>
        <w:pStyle w:val="Default"/>
        <w:spacing w:line="360" w:lineRule="auto"/>
        <w:jc w:val="both"/>
        <w:rPr>
          <w:rFonts w:ascii="Times New Roman" w:hAnsi="Times New Roman" w:cs="Times New Roman"/>
          <w:color w:val="auto"/>
        </w:rPr>
      </w:pPr>
      <w:r w:rsidRPr="002E3594">
        <w:rPr>
          <w:rFonts w:ascii="Times New Roman" w:hAnsi="Times New Roman" w:cs="Times New Roman"/>
          <w:b/>
          <w:bCs/>
          <w:color w:val="auto"/>
        </w:rPr>
        <w:t xml:space="preserve">3. Установление последовательности </w:t>
      </w:r>
    </w:p>
    <w:p w:rsidR="0023748E" w:rsidRPr="002E3594" w:rsidRDefault="0023748E" w:rsidP="00EC3B61">
      <w:pPr>
        <w:pStyle w:val="Default"/>
        <w:spacing w:line="360" w:lineRule="auto"/>
        <w:jc w:val="both"/>
        <w:rPr>
          <w:rFonts w:ascii="Times New Roman" w:hAnsi="Times New Roman" w:cs="Times New Roman"/>
          <w:color w:val="auto"/>
        </w:rPr>
      </w:pPr>
      <w:r w:rsidRPr="002E3594">
        <w:rPr>
          <w:rFonts w:ascii="Times New Roman" w:hAnsi="Times New Roman" w:cs="Times New Roman"/>
          <w:color w:val="auto"/>
        </w:rPr>
        <w:t xml:space="preserve">Задания позволяют сформировать умения выстраивания логических связей между изучаемыми объектами, явлениями и процессами (перемещение объектов) </w:t>
      </w:r>
    </w:p>
    <w:p w:rsidR="0023748E" w:rsidRPr="002E3594" w:rsidRDefault="0023748E" w:rsidP="00EC3B61">
      <w:pPr>
        <w:pStyle w:val="Default"/>
        <w:spacing w:line="360" w:lineRule="auto"/>
        <w:jc w:val="both"/>
        <w:rPr>
          <w:rFonts w:ascii="Times New Roman" w:hAnsi="Times New Roman" w:cs="Times New Roman"/>
          <w:color w:val="auto"/>
        </w:rPr>
      </w:pPr>
      <w:r w:rsidRPr="002E3594">
        <w:rPr>
          <w:rFonts w:ascii="Times New Roman" w:hAnsi="Times New Roman" w:cs="Times New Roman"/>
          <w:b/>
          <w:bCs/>
          <w:color w:val="auto"/>
        </w:rPr>
        <w:t xml:space="preserve">4. Деление материала на группы </w:t>
      </w:r>
    </w:p>
    <w:p w:rsidR="0023748E" w:rsidRPr="002E3594" w:rsidRDefault="0023748E" w:rsidP="00EC3B61">
      <w:pPr>
        <w:pStyle w:val="Default"/>
        <w:spacing w:line="360" w:lineRule="auto"/>
        <w:jc w:val="both"/>
        <w:rPr>
          <w:rFonts w:ascii="Times New Roman" w:hAnsi="Times New Roman" w:cs="Times New Roman"/>
          <w:color w:val="auto"/>
        </w:rPr>
      </w:pPr>
      <w:r w:rsidRPr="002E3594">
        <w:rPr>
          <w:rFonts w:ascii="Times New Roman" w:hAnsi="Times New Roman" w:cs="Times New Roman"/>
          <w:color w:val="auto"/>
        </w:rPr>
        <w:t xml:space="preserve">Умение деления материала на группы необходимо при выполнении заданий на классификацию, при этом используется функция перемещения объекта. </w:t>
      </w:r>
    </w:p>
    <w:p w:rsidR="0023748E" w:rsidRPr="002E3594" w:rsidRDefault="0023748E" w:rsidP="00EC3B61">
      <w:pPr>
        <w:pStyle w:val="Default"/>
        <w:spacing w:line="360" w:lineRule="auto"/>
        <w:jc w:val="both"/>
        <w:rPr>
          <w:rFonts w:ascii="Times New Roman" w:hAnsi="Times New Roman" w:cs="Times New Roman"/>
          <w:color w:val="auto"/>
        </w:rPr>
      </w:pPr>
      <w:r w:rsidRPr="002E3594">
        <w:rPr>
          <w:rFonts w:ascii="Times New Roman" w:hAnsi="Times New Roman" w:cs="Times New Roman"/>
          <w:b/>
          <w:bCs/>
          <w:color w:val="auto"/>
        </w:rPr>
        <w:t xml:space="preserve">5. Корректировка текста </w:t>
      </w:r>
    </w:p>
    <w:p w:rsidR="0023748E" w:rsidRPr="002E3594" w:rsidRDefault="0023748E" w:rsidP="00EC3B61">
      <w:pPr>
        <w:pStyle w:val="Default"/>
        <w:spacing w:line="360" w:lineRule="auto"/>
        <w:jc w:val="both"/>
        <w:rPr>
          <w:rFonts w:ascii="Times New Roman" w:hAnsi="Times New Roman" w:cs="Times New Roman"/>
          <w:color w:val="auto"/>
        </w:rPr>
      </w:pPr>
      <w:r w:rsidRPr="002E3594">
        <w:rPr>
          <w:rFonts w:ascii="Times New Roman" w:hAnsi="Times New Roman" w:cs="Times New Roman"/>
          <w:color w:val="auto"/>
        </w:rPr>
        <w:t xml:space="preserve">Задания данного типа позволяют вставить пропущенные слова в текст, исправить ошибки, составить текст из предложений в правильной логической последовательности и могут применяться на разных этапах урока с использованием инструментов «перо», «шторка», «непрозрачный геометрический объект», функции перемещения объектов. </w:t>
      </w:r>
    </w:p>
    <w:p w:rsidR="0023748E" w:rsidRPr="002E3594" w:rsidRDefault="0023748E" w:rsidP="00EC3B61">
      <w:pPr>
        <w:pStyle w:val="Default"/>
        <w:spacing w:line="360" w:lineRule="auto"/>
        <w:jc w:val="both"/>
        <w:rPr>
          <w:rFonts w:ascii="Times New Roman" w:hAnsi="Times New Roman" w:cs="Times New Roman"/>
          <w:color w:val="auto"/>
        </w:rPr>
      </w:pPr>
      <w:r w:rsidRPr="002E3594">
        <w:rPr>
          <w:rFonts w:ascii="Times New Roman" w:hAnsi="Times New Roman" w:cs="Times New Roman"/>
          <w:b/>
          <w:bCs/>
          <w:color w:val="auto"/>
        </w:rPr>
        <w:t xml:space="preserve">6. Работа с изображениями </w:t>
      </w:r>
    </w:p>
    <w:p w:rsidR="0023748E" w:rsidRPr="002E3594" w:rsidRDefault="0023748E" w:rsidP="00EC3B61">
      <w:pPr>
        <w:pStyle w:val="Default"/>
        <w:spacing w:line="360" w:lineRule="auto"/>
        <w:jc w:val="both"/>
        <w:rPr>
          <w:rFonts w:ascii="Times New Roman" w:hAnsi="Times New Roman" w:cs="Times New Roman"/>
          <w:color w:val="auto"/>
        </w:rPr>
      </w:pPr>
      <w:r w:rsidRPr="002E3594">
        <w:rPr>
          <w:rFonts w:ascii="Times New Roman" w:hAnsi="Times New Roman" w:cs="Times New Roman"/>
          <w:color w:val="auto"/>
        </w:rPr>
        <w:t xml:space="preserve">При изучении нового материала – поэтапное открытие структурных компонентов рисунка. </w:t>
      </w:r>
    </w:p>
    <w:p w:rsidR="0023748E" w:rsidRPr="002E3594" w:rsidRDefault="0023748E" w:rsidP="00EC3B61">
      <w:pPr>
        <w:pStyle w:val="Default"/>
        <w:spacing w:line="360" w:lineRule="auto"/>
        <w:jc w:val="both"/>
        <w:rPr>
          <w:rFonts w:ascii="Times New Roman" w:hAnsi="Times New Roman" w:cs="Times New Roman"/>
          <w:color w:val="auto"/>
        </w:rPr>
      </w:pPr>
      <w:r w:rsidRPr="002E3594">
        <w:rPr>
          <w:rFonts w:ascii="Times New Roman" w:hAnsi="Times New Roman" w:cs="Times New Roman"/>
          <w:color w:val="auto"/>
        </w:rPr>
        <w:t xml:space="preserve">При обобщении и первичной проверке знаний может использоваться прием подстановки правильных ответов, либо выполнения надписей к рисунку с помощью пера. </w:t>
      </w:r>
    </w:p>
    <w:p w:rsidR="0023748E" w:rsidRPr="002E3594" w:rsidRDefault="0023748E" w:rsidP="00EC3B61">
      <w:pPr>
        <w:pStyle w:val="Default"/>
        <w:spacing w:line="360" w:lineRule="auto"/>
        <w:jc w:val="both"/>
        <w:rPr>
          <w:rFonts w:ascii="Times New Roman" w:hAnsi="Times New Roman" w:cs="Times New Roman"/>
          <w:color w:val="auto"/>
        </w:rPr>
      </w:pPr>
      <w:r w:rsidRPr="002E3594">
        <w:rPr>
          <w:rFonts w:ascii="Times New Roman" w:hAnsi="Times New Roman" w:cs="Times New Roman"/>
          <w:b/>
          <w:bCs/>
          <w:color w:val="auto"/>
        </w:rPr>
        <w:t xml:space="preserve">7. Работа со схемами </w:t>
      </w:r>
    </w:p>
    <w:p w:rsidR="0023748E" w:rsidRPr="002E3594" w:rsidRDefault="0023748E" w:rsidP="00EC3B61">
      <w:pPr>
        <w:pStyle w:val="Default"/>
        <w:spacing w:line="360" w:lineRule="auto"/>
        <w:jc w:val="both"/>
        <w:rPr>
          <w:rFonts w:ascii="Times New Roman" w:hAnsi="Times New Roman" w:cs="Times New Roman"/>
          <w:color w:val="auto"/>
        </w:rPr>
      </w:pPr>
      <w:r w:rsidRPr="002E3594">
        <w:rPr>
          <w:rFonts w:ascii="Times New Roman" w:hAnsi="Times New Roman" w:cs="Times New Roman"/>
          <w:color w:val="auto"/>
        </w:rPr>
        <w:t xml:space="preserve">Упражнение позволяет структурировать изученный материал, систематизировать и обобщить, может использоваться на разных этапах урока (инструменты «шторка» или «непрозрачный геометрический объект», перо, функция перемещения объектов). </w:t>
      </w:r>
    </w:p>
    <w:p w:rsidR="0023748E" w:rsidRPr="002E3594" w:rsidRDefault="0023748E" w:rsidP="00EC3B61">
      <w:pPr>
        <w:pStyle w:val="Default"/>
        <w:spacing w:line="360" w:lineRule="auto"/>
        <w:jc w:val="both"/>
        <w:rPr>
          <w:rFonts w:ascii="Times New Roman" w:hAnsi="Times New Roman" w:cs="Times New Roman"/>
          <w:color w:val="auto"/>
        </w:rPr>
      </w:pPr>
      <w:r w:rsidRPr="002E3594">
        <w:rPr>
          <w:rFonts w:ascii="Times New Roman" w:hAnsi="Times New Roman" w:cs="Times New Roman"/>
          <w:b/>
          <w:bCs/>
          <w:color w:val="auto"/>
        </w:rPr>
        <w:t xml:space="preserve">8. Работа с таблицами </w:t>
      </w:r>
    </w:p>
    <w:p w:rsidR="0023748E" w:rsidRPr="002E3594" w:rsidRDefault="0023748E" w:rsidP="00EC3B61">
      <w:pPr>
        <w:pStyle w:val="Default"/>
        <w:spacing w:line="360" w:lineRule="auto"/>
        <w:jc w:val="both"/>
        <w:rPr>
          <w:rFonts w:ascii="Times New Roman" w:hAnsi="Times New Roman" w:cs="Times New Roman"/>
          <w:color w:val="auto"/>
        </w:rPr>
      </w:pPr>
      <w:r w:rsidRPr="002E3594">
        <w:rPr>
          <w:rFonts w:ascii="Times New Roman" w:hAnsi="Times New Roman" w:cs="Times New Roman"/>
          <w:color w:val="auto"/>
        </w:rPr>
        <w:lastRenderedPageBreak/>
        <w:t xml:space="preserve">Поэтапное заполнение таблицы при изучении нового материала, исправление ошибок при обобщении, систематизации и контроле знаний (инструменты «шторка» или «непрозрачный геометрический объект», функция перемещения объектов). </w:t>
      </w:r>
    </w:p>
    <w:p w:rsidR="0023748E" w:rsidRPr="002E3594" w:rsidRDefault="0023748E" w:rsidP="00EC3B61">
      <w:pPr>
        <w:pStyle w:val="Default"/>
        <w:spacing w:line="360" w:lineRule="auto"/>
        <w:jc w:val="both"/>
        <w:rPr>
          <w:rFonts w:ascii="Times New Roman" w:hAnsi="Times New Roman" w:cs="Times New Roman"/>
          <w:color w:val="auto"/>
        </w:rPr>
      </w:pPr>
      <w:r w:rsidRPr="002E3594">
        <w:rPr>
          <w:rFonts w:ascii="Times New Roman" w:hAnsi="Times New Roman" w:cs="Times New Roman"/>
          <w:b/>
          <w:bCs/>
          <w:color w:val="auto"/>
        </w:rPr>
        <w:t xml:space="preserve">9. Работа с кроссвордами </w:t>
      </w:r>
    </w:p>
    <w:p w:rsidR="0023748E" w:rsidRPr="002E3594" w:rsidRDefault="0023748E" w:rsidP="00EC3B61">
      <w:pPr>
        <w:pStyle w:val="Default"/>
        <w:spacing w:line="360" w:lineRule="auto"/>
        <w:jc w:val="both"/>
        <w:rPr>
          <w:rFonts w:ascii="Times New Roman" w:hAnsi="Times New Roman" w:cs="Times New Roman"/>
          <w:color w:val="auto"/>
        </w:rPr>
      </w:pPr>
      <w:r w:rsidRPr="002E3594">
        <w:rPr>
          <w:rFonts w:ascii="Times New Roman" w:hAnsi="Times New Roman" w:cs="Times New Roman"/>
          <w:color w:val="auto"/>
        </w:rPr>
        <w:t xml:space="preserve">Данное упражнение позволяет в игровой форме проверить знание основных понятий темы. Заполнение кроссворда осуществляется одним или несколькими учениками с помощью электронного пера в режиме «маркер». Ответы и ключевое слово при этом могут быть закрыты шторкой. </w:t>
      </w:r>
    </w:p>
    <w:p w:rsidR="005D12DF" w:rsidRPr="00EC3B61" w:rsidRDefault="005D12DF" w:rsidP="00EC3B61">
      <w:pPr>
        <w:pStyle w:val="Default"/>
        <w:spacing w:line="360" w:lineRule="auto"/>
        <w:jc w:val="center"/>
        <w:rPr>
          <w:rFonts w:ascii="Times New Roman" w:hAnsi="Times New Roman" w:cs="Times New Roman"/>
          <w:b/>
          <w:color w:val="auto"/>
        </w:rPr>
      </w:pPr>
      <w:r w:rsidRPr="00EC3B61">
        <w:rPr>
          <w:rFonts w:ascii="Times New Roman" w:hAnsi="Times New Roman" w:cs="Times New Roman"/>
          <w:b/>
          <w:color w:val="auto"/>
        </w:rPr>
        <w:t>Методы работы с ИД</w:t>
      </w:r>
    </w:p>
    <w:p w:rsidR="005D12DF" w:rsidRPr="002E3594" w:rsidRDefault="005D12DF" w:rsidP="00EC3B61">
      <w:pPr>
        <w:pStyle w:val="Default"/>
        <w:numPr>
          <w:ilvl w:val="0"/>
          <w:numId w:val="1"/>
        </w:numPr>
        <w:tabs>
          <w:tab w:val="left" w:pos="284"/>
        </w:tabs>
        <w:spacing w:line="360" w:lineRule="auto"/>
        <w:ind w:left="0" w:firstLine="0"/>
        <w:jc w:val="both"/>
        <w:rPr>
          <w:rFonts w:ascii="Times New Roman" w:hAnsi="Times New Roman" w:cs="Times New Roman"/>
          <w:color w:val="auto"/>
        </w:rPr>
      </w:pPr>
      <w:r w:rsidRPr="002E3594">
        <w:rPr>
          <w:rFonts w:ascii="Times New Roman" w:hAnsi="Times New Roman" w:cs="Times New Roman"/>
          <w:color w:val="auto"/>
        </w:rPr>
        <w:t>Выделение ключевых слов или объектов маркером (учитель и ученик)</w:t>
      </w:r>
    </w:p>
    <w:p w:rsidR="005D12DF" w:rsidRPr="002E3594" w:rsidRDefault="005D12DF" w:rsidP="00EC3B61">
      <w:pPr>
        <w:pStyle w:val="Default"/>
        <w:numPr>
          <w:ilvl w:val="0"/>
          <w:numId w:val="1"/>
        </w:numPr>
        <w:tabs>
          <w:tab w:val="left" w:pos="284"/>
        </w:tabs>
        <w:spacing w:line="360" w:lineRule="auto"/>
        <w:ind w:left="0" w:firstLine="0"/>
        <w:jc w:val="both"/>
        <w:rPr>
          <w:rFonts w:ascii="Times New Roman" w:hAnsi="Times New Roman" w:cs="Times New Roman"/>
          <w:color w:val="auto"/>
        </w:rPr>
      </w:pPr>
      <w:r w:rsidRPr="002E3594">
        <w:rPr>
          <w:rFonts w:ascii="Times New Roman" w:hAnsi="Times New Roman" w:cs="Times New Roman"/>
          <w:color w:val="auto"/>
        </w:rPr>
        <w:t>Метод «шторки» (для учителя – для поэтапного предъявления информации)</w:t>
      </w:r>
    </w:p>
    <w:p w:rsidR="005D12DF" w:rsidRPr="002E3594" w:rsidRDefault="005D12DF" w:rsidP="00EC3B61">
      <w:pPr>
        <w:pStyle w:val="Default"/>
        <w:numPr>
          <w:ilvl w:val="0"/>
          <w:numId w:val="1"/>
        </w:numPr>
        <w:tabs>
          <w:tab w:val="left" w:pos="284"/>
        </w:tabs>
        <w:spacing w:line="360" w:lineRule="auto"/>
        <w:ind w:left="0" w:firstLine="0"/>
        <w:jc w:val="both"/>
        <w:rPr>
          <w:rFonts w:ascii="Times New Roman" w:hAnsi="Times New Roman" w:cs="Times New Roman"/>
          <w:color w:val="auto"/>
        </w:rPr>
      </w:pPr>
      <w:r w:rsidRPr="002E3594">
        <w:rPr>
          <w:rFonts w:ascii="Times New Roman" w:hAnsi="Times New Roman" w:cs="Times New Roman"/>
          <w:color w:val="auto"/>
        </w:rPr>
        <w:t>Метод гиперссылки (для учителя – для выборочного предъявления информации)</w:t>
      </w:r>
    </w:p>
    <w:p w:rsidR="005D12DF" w:rsidRPr="002E3594" w:rsidRDefault="005D12DF" w:rsidP="00EC3B61">
      <w:pPr>
        <w:pStyle w:val="Default"/>
        <w:spacing w:line="360" w:lineRule="auto"/>
        <w:jc w:val="both"/>
        <w:rPr>
          <w:rFonts w:ascii="Times New Roman" w:hAnsi="Times New Roman" w:cs="Times New Roman"/>
          <w:color w:val="auto"/>
        </w:rPr>
      </w:pPr>
      <w:r w:rsidRPr="002E3594">
        <w:rPr>
          <w:rFonts w:ascii="Times New Roman" w:hAnsi="Times New Roman" w:cs="Times New Roman"/>
          <w:color w:val="auto"/>
        </w:rPr>
        <w:t>- выбери верное, найди лишнее (для обучающихся)</w:t>
      </w:r>
    </w:p>
    <w:p w:rsidR="005D12DF" w:rsidRPr="002E3594" w:rsidRDefault="005D12DF" w:rsidP="00EC3B61">
      <w:pPr>
        <w:pStyle w:val="Default"/>
        <w:numPr>
          <w:ilvl w:val="0"/>
          <w:numId w:val="1"/>
        </w:numPr>
        <w:tabs>
          <w:tab w:val="left" w:pos="284"/>
        </w:tabs>
        <w:spacing w:line="360" w:lineRule="auto"/>
        <w:ind w:left="0" w:firstLine="0"/>
        <w:jc w:val="both"/>
        <w:rPr>
          <w:rFonts w:ascii="Times New Roman" w:hAnsi="Times New Roman" w:cs="Times New Roman"/>
          <w:color w:val="auto"/>
        </w:rPr>
      </w:pPr>
      <w:r w:rsidRPr="002E3594">
        <w:rPr>
          <w:rFonts w:ascii="Times New Roman" w:hAnsi="Times New Roman" w:cs="Times New Roman"/>
          <w:color w:val="auto"/>
        </w:rPr>
        <w:t>«Рояль в кустах» (для учителя)</w:t>
      </w:r>
    </w:p>
    <w:p w:rsidR="005D12DF" w:rsidRPr="002E3594" w:rsidRDefault="005D12DF" w:rsidP="00EC3B61">
      <w:pPr>
        <w:pStyle w:val="Default"/>
        <w:numPr>
          <w:ilvl w:val="0"/>
          <w:numId w:val="1"/>
        </w:numPr>
        <w:tabs>
          <w:tab w:val="left" w:pos="284"/>
        </w:tabs>
        <w:spacing w:line="360" w:lineRule="auto"/>
        <w:ind w:left="0" w:firstLine="0"/>
        <w:jc w:val="both"/>
        <w:rPr>
          <w:rFonts w:ascii="Times New Roman" w:hAnsi="Times New Roman" w:cs="Times New Roman"/>
          <w:color w:val="auto"/>
        </w:rPr>
      </w:pPr>
      <w:r w:rsidRPr="002E3594">
        <w:rPr>
          <w:rFonts w:ascii="Times New Roman" w:hAnsi="Times New Roman" w:cs="Times New Roman"/>
          <w:color w:val="auto"/>
        </w:rPr>
        <w:t>Метод прямого вписывания (не всегда методически грамотно используется (для учителя и обучающихся))</w:t>
      </w:r>
    </w:p>
    <w:p w:rsidR="005D12DF" w:rsidRPr="002E3594" w:rsidRDefault="005D12DF" w:rsidP="00EC3B61">
      <w:pPr>
        <w:pStyle w:val="Default"/>
        <w:numPr>
          <w:ilvl w:val="0"/>
          <w:numId w:val="1"/>
        </w:numPr>
        <w:tabs>
          <w:tab w:val="left" w:pos="284"/>
        </w:tabs>
        <w:spacing w:line="360" w:lineRule="auto"/>
        <w:ind w:left="0" w:firstLine="0"/>
        <w:jc w:val="both"/>
        <w:rPr>
          <w:rFonts w:ascii="Times New Roman" w:hAnsi="Times New Roman" w:cs="Times New Roman"/>
          <w:color w:val="auto"/>
        </w:rPr>
      </w:pPr>
      <w:r w:rsidRPr="002E3594">
        <w:rPr>
          <w:rFonts w:ascii="Times New Roman" w:hAnsi="Times New Roman" w:cs="Times New Roman"/>
          <w:color w:val="auto"/>
        </w:rPr>
        <w:t>«Отодвинь и узнаешь» (для учителя (80%)</w:t>
      </w:r>
    </w:p>
    <w:p w:rsidR="005D12DF" w:rsidRPr="002E3594" w:rsidRDefault="005D12DF" w:rsidP="00EC3B61">
      <w:pPr>
        <w:pStyle w:val="Default"/>
        <w:numPr>
          <w:ilvl w:val="0"/>
          <w:numId w:val="1"/>
        </w:numPr>
        <w:tabs>
          <w:tab w:val="left" w:pos="284"/>
        </w:tabs>
        <w:spacing w:line="360" w:lineRule="auto"/>
        <w:ind w:left="0" w:firstLine="0"/>
        <w:jc w:val="both"/>
        <w:rPr>
          <w:rFonts w:ascii="Times New Roman" w:hAnsi="Times New Roman" w:cs="Times New Roman"/>
          <w:color w:val="auto"/>
        </w:rPr>
      </w:pPr>
      <w:r w:rsidRPr="002E3594">
        <w:rPr>
          <w:rFonts w:ascii="Times New Roman" w:hAnsi="Times New Roman" w:cs="Times New Roman"/>
          <w:color w:val="auto"/>
        </w:rPr>
        <w:t>«Приведи в соответствие или поставь на место» (для обучающихся) (долна быть возможность выбора, должно быть оптимальное количество)</w:t>
      </w:r>
    </w:p>
    <w:p w:rsidR="005D12DF" w:rsidRPr="002E3594" w:rsidRDefault="005D12DF" w:rsidP="00EC3B61">
      <w:pPr>
        <w:pStyle w:val="Default"/>
        <w:numPr>
          <w:ilvl w:val="0"/>
          <w:numId w:val="1"/>
        </w:numPr>
        <w:tabs>
          <w:tab w:val="left" w:pos="284"/>
        </w:tabs>
        <w:spacing w:line="360" w:lineRule="auto"/>
        <w:ind w:left="0" w:firstLine="0"/>
        <w:jc w:val="both"/>
        <w:rPr>
          <w:rFonts w:ascii="Times New Roman" w:hAnsi="Times New Roman" w:cs="Times New Roman"/>
          <w:color w:val="auto"/>
        </w:rPr>
      </w:pPr>
      <w:r w:rsidRPr="002E3594">
        <w:rPr>
          <w:rFonts w:ascii="Times New Roman" w:hAnsi="Times New Roman" w:cs="Times New Roman"/>
          <w:color w:val="auto"/>
        </w:rPr>
        <w:t>Конструирование (в основном для обучающихся)</w:t>
      </w:r>
    </w:p>
    <w:p w:rsidR="005D12DF" w:rsidRPr="002E3594" w:rsidRDefault="005D12DF" w:rsidP="00EC3B61">
      <w:pPr>
        <w:pStyle w:val="Default"/>
        <w:numPr>
          <w:ilvl w:val="0"/>
          <w:numId w:val="1"/>
        </w:numPr>
        <w:tabs>
          <w:tab w:val="left" w:pos="284"/>
        </w:tabs>
        <w:spacing w:line="360" w:lineRule="auto"/>
        <w:ind w:left="0" w:firstLine="0"/>
        <w:jc w:val="both"/>
        <w:rPr>
          <w:rFonts w:ascii="Times New Roman" w:hAnsi="Times New Roman" w:cs="Times New Roman"/>
          <w:color w:val="auto"/>
        </w:rPr>
      </w:pPr>
      <w:r w:rsidRPr="002E3594">
        <w:rPr>
          <w:rFonts w:ascii="Times New Roman" w:hAnsi="Times New Roman" w:cs="Times New Roman"/>
          <w:color w:val="auto"/>
        </w:rPr>
        <w:t>Метод работы с картами</w:t>
      </w:r>
    </w:p>
    <w:p w:rsidR="005D12DF" w:rsidRPr="002E3594" w:rsidRDefault="005D12DF" w:rsidP="00EC3B61">
      <w:pPr>
        <w:pStyle w:val="Default"/>
        <w:numPr>
          <w:ilvl w:val="0"/>
          <w:numId w:val="1"/>
        </w:numPr>
        <w:tabs>
          <w:tab w:val="left" w:pos="284"/>
          <w:tab w:val="left" w:pos="426"/>
        </w:tabs>
        <w:spacing w:line="360" w:lineRule="auto"/>
        <w:ind w:left="0" w:firstLine="0"/>
        <w:jc w:val="both"/>
        <w:rPr>
          <w:rFonts w:ascii="Times New Roman" w:hAnsi="Times New Roman" w:cs="Times New Roman"/>
          <w:color w:val="auto"/>
        </w:rPr>
      </w:pPr>
      <w:r w:rsidRPr="002E3594">
        <w:rPr>
          <w:rFonts w:ascii="Times New Roman" w:hAnsi="Times New Roman" w:cs="Times New Roman"/>
          <w:color w:val="auto"/>
        </w:rPr>
        <w:t>Утилита множественного клонирования</w:t>
      </w:r>
    </w:p>
    <w:p w:rsidR="005D12DF" w:rsidRPr="002E3594" w:rsidRDefault="005D12DF" w:rsidP="00EC3B61">
      <w:pPr>
        <w:pStyle w:val="Default"/>
        <w:numPr>
          <w:ilvl w:val="0"/>
          <w:numId w:val="1"/>
        </w:numPr>
        <w:tabs>
          <w:tab w:val="left" w:pos="284"/>
          <w:tab w:val="left" w:pos="426"/>
        </w:tabs>
        <w:spacing w:line="360" w:lineRule="auto"/>
        <w:ind w:left="0" w:firstLine="0"/>
        <w:jc w:val="both"/>
        <w:rPr>
          <w:rFonts w:ascii="Times New Roman" w:hAnsi="Times New Roman" w:cs="Times New Roman"/>
          <w:color w:val="auto"/>
        </w:rPr>
      </w:pPr>
      <w:r w:rsidRPr="002E3594">
        <w:rPr>
          <w:rFonts w:ascii="Times New Roman" w:hAnsi="Times New Roman" w:cs="Times New Roman"/>
          <w:color w:val="auto"/>
        </w:rPr>
        <w:t>Метод работы со слоями (как «рояль в кустах» для учителя)</w:t>
      </w:r>
    </w:p>
    <w:p w:rsidR="005D12DF" w:rsidRPr="002E3594" w:rsidRDefault="005D12DF" w:rsidP="00EC3B61">
      <w:pPr>
        <w:pStyle w:val="Default"/>
        <w:numPr>
          <w:ilvl w:val="0"/>
          <w:numId w:val="1"/>
        </w:numPr>
        <w:tabs>
          <w:tab w:val="left" w:pos="284"/>
          <w:tab w:val="left" w:pos="426"/>
        </w:tabs>
        <w:spacing w:line="360" w:lineRule="auto"/>
        <w:ind w:left="0" w:firstLine="0"/>
        <w:jc w:val="both"/>
        <w:rPr>
          <w:rFonts w:ascii="Times New Roman" w:hAnsi="Times New Roman" w:cs="Times New Roman"/>
          <w:color w:val="auto"/>
        </w:rPr>
      </w:pPr>
      <w:r w:rsidRPr="002E3594">
        <w:rPr>
          <w:rFonts w:ascii="Times New Roman" w:hAnsi="Times New Roman" w:cs="Times New Roman"/>
          <w:color w:val="auto"/>
        </w:rPr>
        <w:t>Метод ключевых объектов смайликами (для обучающихся)</w:t>
      </w:r>
    </w:p>
    <w:sectPr w:rsidR="005D12DF" w:rsidRPr="002E3594" w:rsidSect="00EC3B61">
      <w:footerReference w:type="default" r:id="rId7"/>
      <w:pgSz w:w="11906" w:h="16838"/>
      <w:pgMar w:top="709" w:right="849" w:bottom="709"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76BD" w:rsidRDefault="009776BD" w:rsidP="00EC3B61">
      <w:r>
        <w:separator/>
      </w:r>
    </w:p>
  </w:endnote>
  <w:endnote w:type="continuationSeparator" w:id="1">
    <w:p w:rsidR="009776BD" w:rsidRDefault="009776BD" w:rsidP="00EC3B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274171"/>
      <w:docPartObj>
        <w:docPartGallery w:val="Page Numbers (Bottom of Page)"/>
        <w:docPartUnique/>
      </w:docPartObj>
    </w:sdtPr>
    <w:sdtContent>
      <w:p w:rsidR="00EC3B61" w:rsidRDefault="00EC3B61">
        <w:pPr>
          <w:pStyle w:val="a6"/>
          <w:jc w:val="right"/>
        </w:pPr>
        <w:fldSimple w:instr=" PAGE   \* MERGEFORMAT ">
          <w:r>
            <w:rPr>
              <w:noProof/>
            </w:rPr>
            <w:t>3</w:t>
          </w:r>
        </w:fldSimple>
      </w:p>
    </w:sdtContent>
  </w:sdt>
  <w:p w:rsidR="00EC3B61" w:rsidRDefault="00EC3B61">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76BD" w:rsidRDefault="009776BD" w:rsidP="00EC3B61">
      <w:r>
        <w:separator/>
      </w:r>
    </w:p>
  </w:footnote>
  <w:footnote w:type="continuationSeparator" w:id="1">
    <w:p w:rsidR="009776BD" w:rsidRDefault="009776BD" w:rsidP="00EC3B6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922E8B"/>
    <w:multiLevelType w:val="hybridMultilevel"/>
    <w:tmpl w:val="32C657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59C2C1B"/>
    <w:multiLevelType w:val="hybridMultilevel"/>
    <w:tmpl w:val="45A88A6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23748E"/>
    <w:rsid w:val="000D1984"/>
    <w:rsid w:val="001423BF"/>
    <w:rsid w:val="0023748E"/>
    <w:rsid w:val="002E3594"/>
    <w:rsid w:val="00311366"/>
    <w:rsid w:val="005D12DF"/>
    <w:rsid w:val="007E4D05"/>
    <w:rsid w:val="009776BD"/>
    <w:rsid w:val="009D24EA"/>
    <w:rsid w:val="00A438AF"/>
    <w:rsid w:val="00EC3B61"/>
    <w:rsid w:val="00F015C1"/>
    <w:rsid w:val="00FA06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198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3748E"/>
    <w:pPr>
      <w:autoSpaceDE w:val="0"/>
      <w:autoSpaceDN w:val="0"/>
      <w:adjustRightInd w:val="0"/>
      <w:spacing w:after="0" w:line="240" w:lineRule="auto"/>
    </w:pPr>
    <w:rPr>
      <w:rFonts w:ascii="Calibri" w:hAnsi="Calibri" w:cs="Calibri"/>
      <w:color w:val="000000"/>
      <w:sz w:val="24"/>
      <w:szCs w:val="24"/>
    </w:rPr>
  </w:style>
  <w:style w:type="paragraph" w:styleId="a3">
    <w:name w:val="Normal (Web)"/>
    <w:basedOn w:val="a"/>
    <w:rsid w:val="000D1984"/>
    <w:pPr>
      <w:spacing w:before="100" w:beforeAutospacing="1" w:after="100" w:afterAutospacing="1"/>
    </w:pPr>
  </w:style>
  <w:style w:type="character" w:customStyle="1" w:styleId="apple-converted-space">
    <w:name w:val="apple-converted-space"/>
    <w:basedOn w:val="a0"/>
    <w:rsid w:val="002E3594"/>
  </w:style>
  <w:style w:type="paragraph" w:styleId="a4">
    <w:name w:val="header"/>
    <w:basedOn w:val="a"/>
    <w:link w:val="a5"/>
    <w:uiPriority w:val="99"/>
    <w:semiHidden/>
    <w:unhideWhenUsed/>
    <w:rsid w:val="00EC3B61"/>
    <w:pPr>
      <w:tabs>
        <w:tab w:val="center" w:pos="4677"/>
        <w:tab w:val="right" w:pos="9355"/>
      </w:tabs>
    </w:pPr>
  </w:style>
  <w:style w:type="character" w:customStyle="1" w:styleId="a5">
    <w:name w:val="Верхний колонтитул Знак"/>
    <w:basedOn w:val="a0"/>
    <w:link w:val="a4"/>
    <w:uiPriority w:val="99"/>
    <w:semiHidden/>
    <w:rsid w:val="00EC3B61"/>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EC3B61"/>
    <w:pPr>
      <w:tabs>
        <w:tab w:val="center" w:pos="4677"/>
        <w:tab w:val="right" w:pos="9355"/>
      </w:tabs>
    </w:pPr>
  </w:style>
  <w:style w:type="character" w:customStyle="1" w:styleId="a7">
    <w:name w:val="Нижний колонтитул Знак"/>
    <w:basedOn w:val="a0"/>
    <w:link w:val="a6"/>
    <w:uiPriority w:val="99"/>
    <w:rsid w:val="00EC3B61"/>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5</Pages>
  <Words>1615</Words>
  <Characters>9206</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10800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Директор</dc:creator>
  <cp:lastModifiedBy>Директор</cp:lastModifiedBy>
  <cp:revision>5</cp:revision>
  <cp:lastPrinted>2012-12-18T06:48:00Z</cp:lastPrinted>
  <dcterms:created xsi:type="dcterms:W3CDTF">2012-12-17T10:24:00Z</dcterms:created>
  <dcterms:modified xsi:type="dcterms:W3CDTF">2013-01-18T11:17:00Z</dcterms:modified>
</cp:coreProperties>
</file>