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4"/>
      </w:tblGrid>
      <w:tr w:rsidR="00E11948" w:rsidRPr="00E11948" w:rsidTr="00E11948">
        <w:trPr>
          <w:trHeight w:val="780"/>
          <w:tblCellSpacing w:w="15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E11948" w:rsidRPr="00E11948" w:rsidRDefault="00E11948" w:rsidP="00E11948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ahoma"/>
                <w:b/>
                <w:bCs/>
                <w:color w:val="C8141A"/>
                <w:kern w:val="36"/>
                <w:sz w:val="24"/>
                <w:szCs w:val="24"/>
                <w:lang w:eastAsia="ru-RU"/>
              </w:rPr>
            </w:pPr>
            <w:r w:rsidRPr="00E11948">
              <w:rPr>
                <w:rFonts w:asciiTheme="majorHAnsi" w:eastAsia="Times New Roman" w:hAnsiTheme="majorHAnsi" w:cs="Tahoma"/>
                <w:b/>
                <w:bCs/>
                <w:color w:val="C8141A"/>
                <w:kern w:val="36"/>
                <w:sz w:val="32"/>
                <w:szCs w:val="32"/>
                <w:lang w:eastAsia="ru-RU"/>
              </w:rPr>
              <w:t>Деловая игра. Организация работы с родителями</w:t>
            </w:r>
            <w:r w:rsidRPr="00E11948">
              <w:rPr>
                <w:rFonts w:asciiTheme="majorHAnsi" w:eastAsia="Times New Roman" w:hAnsiTheme="majorHAnsi" w:cs="Tahoma"/>
                <w:b/>
                <w:bCs/>
                <w:color w:val="C8141A"/>
                <w:kern w:val="36"/>
                <w:sz w:val="24"/>
                <w:szCs w:val="24"/>
                <w:lang w:eastAsia="ru-RU"/>
              </w:rPr>
              <w:t>.</w:t>
            </w:r>
          </w:p>
        </w:tc>
      </w:tr>
    </w:tbl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Цель: </w:t>
      </w: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формирование умений квалифицированно подходит к организации работы с родителями, навыков разрешения конфликтов, поиск новых способов поведения в конфликтах с родителями; приобретение опыта совместной работы педагогического коллектива.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E11948"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  <w:t> </w:t>
      </w: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деление на 5 рабочих групп.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Вступительное слово: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«Честное слово,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Играть интересно.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Жить без игры - невозможная жизнь.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 я сознаюсь вам честно-пречестно,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Каждый из взрослых играет чуть-чуть».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Г. Бардин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 w:firstLine="708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Форма деловой игры позволить нам наиболее плодотворно изучить данное направление   воспитательной работы.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 w:firstLine="708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Семья и школа – два общественных  института, которые стоят у истоков нашего будущего, но зачастую  не всегда им хватает взаимопонимания, такта, терпения, чтобы услышать и понять друг друга.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        Не понимание между родителями и школой всей тяжестью ложится на ребенка. Не секрет, что многие родители, отдав ребенка в школу, отстраняются от процесса воспитания и контроля, поручив это школе, педагогам. Классные руководители испытывают большие трудности в общении с такими родителями. Как нелегко порой объяснять родителям, что ребёнок требует общения и развития.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 w:firstLine="708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Как изменить такое положение? Как заинтересовать родителей в совместной работе, сделать их участниками воспитательного процесса?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center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Тема нашей деловой игры</w:t>
      </w:r>
      <w:r w:rsidRPr="00E11948"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  <w:t> </w:t>
      </w: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: </w:t>
      </w: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«Организация работы с родителями».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center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Ход игры</w:t>
      </w:r>
      <w:r w:rsidRPr="00E11948"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  <w:t> </w:t>
      </w: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1 часть. «Мозговой штурм</w:t>
      </w:r>
      <w:r w:rsidRPr="00E11948"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  <w:t> </w:t>
      </w: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».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 w:firstLine="708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Работа в группах. Предлагается ответить на вопрос, выполнить задание на лепестках от цветка. Затем они крепятся на доску и получается цветок.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«Характер ребенка - это слепок  с характером родителей,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Он развивается в ответ на их характер».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                                                               Эрих Фромм.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1.      «Практики».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    Составьте портрет современного родителя.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2.      «Теоретики».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Напишите различные формы работы с родителями.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3.      «Профессионалы».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Предложите темы актуальных родительских собраний.                                          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4.      «Мыслители».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Выделите способы выхода из конфликтных ситуаций.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5.      «Педагоги»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Сформулируйте советы родителям.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center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Выступление групп.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center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1 группа.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lastRenderedPageBreak/>
        <w:t>Демократичные</w:t>
      </w:r>
      <w:r w:rsidRPr="00E11948"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  <w:t> </w:t>
      </w: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родители.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Ценят в повседневном поведении ребёнка самостоятельность и самодисциплинированность, предоставляют  право быть самостоятельным в каких-то областях его жизни.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Авторитарные</w:t>
      </w:r>
      <w:r w:rsidRPr="00E11948"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  <w:t> </w:t>
      </w: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родители.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Требуют от ребенка бесприкословного подчинения  и не считают,  что должны ему обеспечивать причины своих указаний  и запретов. Они жёстко контролируют сферы деятельности  жизни и не всегда корректно.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Соратники</w:t>
      </w:r>
      <w:r w:rsidRPr="00E11948"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  <w:t> </w:t>
      </w: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родители, активно участвующие в воспитательном  процессе, положительно относятся к школе, педагогам.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Противники</w:t>
      </w:r>
      <w:r w:rsidRPr="00E11948"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  <w:t> </w:t>
      </w: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родители, негативно относятся к школе, учителям, часто критикуют воспитательный процесс.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Пассивные</w:t>
      </w:r>
      <w:r w:rsidRPr="00E11948"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  <w:t> </w:t>
      </w: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равнодушные родители, не посещающие родительские собрания, школу,  не хотят участвовать в воспитательном процессе.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center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2 группа.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center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Формы работы с родителями.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-групповая работа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-индивидуальная работа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-тренинг поведения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-личностный тренинг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-дискуссии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-беседы, встречи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-лекции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-родительские  собрания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-ролевые игры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-просмотр и обсуждение фильмов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-индивидуальные консультации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-тестирование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-анкетирование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-экскурсии, экспедиции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-конкурсы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-праздники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-родительские лектории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-военно-спортивные мероприятия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 3 группа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                    Темы актуальных родительских собраний.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1.Возрастные особенности обучающихся.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2.Способы разрешения конфликтных ситуаций.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3.Как стать своему ребенку другом?  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4.Здоровая семья.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5.Родители и подростки.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6.Психология в семье.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7.ЕГЭ- за и против!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8.Помощь родителям выпускников.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9.Папа, мама, я - дружная семья!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10.Отношения отцов и детей сегодня!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11.Профилактика вредных привычек и антисоциального поведения.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12.Правовой  лекторий.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13.Дети и закон.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>14.Семейный этикет.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15.Родители и дети.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center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4 группа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center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Выход из конфликтных ситуаций.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1.Избежание конфликтов.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2.Не пытаться что-то доказать.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3.Нужно замолчать.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4.Избегать словесного отрицательного отношения к партнёру.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5.Если есть  возможность спокойно выйти, уйти.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center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5 группа.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center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Советы родителям.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1.Любите своих детей!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2.Помните, что любой человек имеет право на ошибку! На ошибках учатся!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3.Помогайте своим детям разумно!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4.Чаще улыбайтесь.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5.Старайтесь искать в любом случае положительные стороны.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6. Подбирайте слова в разговоре с ребёнком.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7.Уважайте его достоинство.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8.Не забывайте что 20, 30, 40, 50 и т.д.  лет назад. Вы то же  были детьми!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9.Защишайте своих детей в меру.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10.Ходите чаше в школу,  посещайте  родительские собрания, ведь информация и знания лишними не бывают.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11.Учавствуйте в делах своего ребёнка,  его класса и школы.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12.Приглашайте друзей своего ребёнка в гости.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13.Не начинайте разговор с ребёнком с критики и повышенного тона, опирайтесь на его хорошие качества.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2 часть. Тестирование «Как вы ведете себя в конфликтной ситуации, во время  ссоры»?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Цель:</w:t>
      </w:r>
      <w:r w:rsidRPr="00E11948"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  <w:t> </w:t>
      </w: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проверить особенности поведения педагогов  в конфликтной ситуации.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Часто - 3, от случая к случаю - 2, редко - 1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1. Угрожаю и дерусь…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2. Стараюсь принять точку зрения противника, считаюсь с ней как со своей.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3. Ищу компромисс.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4. Допускаю, что не прав, даже если не могу поверить в это окончательно.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5. Избегаю противника.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6. Желаю во что бы то ни стало добиться своих целей.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7. Пытаюсь выяснить, с чем я согласен, с чем – категорически не согласен (это может снизить площадь конфликта).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8. Иду на компромисс.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9. Сдаюсь.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10. Меняю тему.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11. Ною и канючу, пока не добьюсь своего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12. Пытаюсь найти источник конфликта, понять, с чего все началось.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13. Немного уступаю и подталкиваю тем самым к уступкам другого.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14. Предлагаю мир.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15. Пытаюсь всё обернуть в шутку.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Подсчитайте (сложите) балы по каждой букве.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А – конфронтация  (достижение собственной цели)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>Вопросы – 1, 6, 11.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 – сотрудничество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Вопросы – 2, 7, 1.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 – компромисс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Вопросы – 4, 8, 13.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 – приспособление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Вопрос – 4,9,14.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Е – уклонение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Вопросы 5,10, 15.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Наиболее высокий бал и определяет степень решения конфликта.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3 часть. Решение педагогических ситуаций.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Цель: игровое моделирование способов поведения классных руководителей в ситуациях разрешения противоречий между родителями и детьми.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center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Работа по группам.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center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1,4 группы.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Сын приходит после уроков домой, бросает портфель и кричит: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«Не пойду я больше в эту школу»!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Неправильный выход: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Родители отвечают: «Что значит не пойду? Ты хочешь  остаются неучем? Стать дворником? Не будешь учиться ни копейки от меня не получишь!»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Правильный выход: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                                         </w:t>
      </w: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Диалог.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Родители: ты не хочешь ходить в школу?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Сын: там математичка ко мне цепляется!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Родители: тебя что-то расстроило на уроке математики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Сын: я сам эту контрольную сделал, а она говорит - списал!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Родители: мы понимаем тебя, это действительно обидно.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Сын: вечно она ко мне придирается…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Родители: думаем; мы то же расстроились бы…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Сын: хоть вы меня понимаете… ладно, бывало ведь, что я и списывал… но я докажу всем, что могу решать задачи самостоятельно!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center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2 группа.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Мама приходит поздно вечером домой. В комнате дочери всё разбросано.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Неправильный выход: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Реакция мамы: «Сколько раз повторять: немедленно убери бардак в своей комнате! «Грязнуля»!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Правильный выход:                    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«Мне становится неловко, когда гости видят твою неубранную комнату. Чистая и прибранная  она смотрится гораздо лучше».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center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3 группа.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Классный руководитель позвонил отцу  Вовочки и сообщил о его пропусках уроков без уважительной причины. 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Неправильный выход: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Реакция отца: «Ты прогуливаешь уроки  и хочешь остаться неучем? И в кого ты такой уродился? Двоечник!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Правильный выход: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«Сегодня звонил классный руководитель по поводу твоей посещаемости. Мне было очень стыдно во время разговора и я хотел бы избежать этих переживаний. Каждый сам  отвечает за свои поступки, а если тебе нужна помощь мы можем поговорить об этом».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center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5 группа.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 w:firstLine="708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>На часах 23:00, дочь Лена - старшеклассница пришла поздно домой. Мать не находила себе места и на пороге встретила дочь словами: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Неправильный выход: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«Ты никогда не приходишь вовремя! Где ты шляешься? В следующий раз будешь ночевать под дверью!»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Правильный выход: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«Когда в семье кто-то приходит позже чем мы договорились, я очень сильно волнуюсь. Мне хочется видеть тебя дома к 10 чесам вечера, а в особых случаях мы можем договориться отдельно. Тогда я буду чувствовать себя спокойно.»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center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Выход из проблемной  ситуации.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Активное слушание.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1.Повернуться лицом к собеседнику.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2.Избегать вопросов, использовать   утвердительную форму высказываний.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3.Держать паузу, давая ребенку время на обдумывание.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4.Сопереживать чувствам, испытываемым ребенком.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Результат.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1.Убедившись, что взрослый слушает, ребенок рассказывает о себе всё больше.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2.Ребенок сам продвигается в решении своей проблемы.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3.Ребенок тоже начинает нас слушать и слышать.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4.Родители начинают лучше понимать своих детей.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Метод «Я - высказывания».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1.Описание чувств и эмоций, испытываемых родителями в одной проблемной ситуации.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2.Безоценочное  краткое и конкретное (без перехода на личности, обобщений, сравнений) описание волнующей ситуации. Описание касается только нежелательного поведения, но не личности в целом.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jc w:val="both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3.Формулировка желательного результата.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4 часть Подведение итогов. (Оглашаются результаты игры.)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 w:firstLine="708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Подводятся итоги проделанной работы, подчеркивается ценное и уникальное ведение проблемы в каждой группе. Объявляется благодарность за работу.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Давайте восклицать,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Друг другом восхищаться,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Высокопарных слов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Не надо опасаться.                          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Давайте говорить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Друг другу </w:t>
      </w:r>
      <w:r w:rsidRPr="00E11948"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  <w:t> </w:t>
      </w: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комплименты</w:t>
      </w:r>
      <w:r w:rsidRPr="00E11948"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  <w:t> </w:t>
      </w: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Ведь это все любви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Счастливые моменты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Давайте понимать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Друг друга с полуслова,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Чтоб, ошибившись раз,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Не ошибаться снова.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Песня Б. Окуджавы 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Рефлексия</w:t>
      </w:r>
    </w:p>
    <w:p w:rsidR="00E11948" w:rsidRPr="00E11948" w:rsidRDefault="00E11948" w:rsidP="00E11948">
      <w:pPr>
        <w:shd w:val="clear" w:color="auto" w:fill="FFFFFF"/>
        <w:spacing w:after="0" w:line="240" w:lineRule="auto"/>
        <w:ind w:left="75" w:right="75" w:firstLine="708"/>
        <w:rPr>
          <w:rFonts w:asciiTheme="majorHAnsi" w:eastAsia="Times New Roman" w:hAnsiTheme="majorHAnsi" w:cs="Arial"/>
          <w:color w:val="226644"/>
          <w:sz w:val="24"/>
          <w:szCs w:val="24"/>
          <w:lang w:eastAsia="ru-RU"/>
        </w:rPr>
      </w:pPr>
      <w:r w:rsidRPr="00E1194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Предлагается взять смайлик в зависимости от настроения.</w:t>
      </w:r>
    </w:p>
    <w:p w:rsidR="00AA0E94" w:rsidRPr="00E11948" w:rsidRDefault="00AA0E94">
      <w:pPr>
        <w:rPr>
          <w:rFonts w:asciiTheme="majorHAnsi" w:hAnsiTheme="majorHAnsi"/>
          <w:sz w:val="24"/>
          <w:szCs w:val="24"/>
        </w:rPr>
      </w:pPr>
    </w:p>
    <w:sectPr w:rsidR="00AA0E94" w:rsidRPr="00E11948" w:rsidSect="00E119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1948"/>
    <w:rsid w:val="002C41DD"/>
    <w:rsid w:val="00AA0E94"/>
    <w:rsid w:val="00E11948"/>
    <w:rsid w:val="00EA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F5"/>
  </w:style>
  <w:style w:type="paragraph" w:styleId="1">
    <w:name w:val="heading 1"/>
    <w:basedOn w:val="a"/>
    <w:link w:val="10"/>
    <w:uiPriority w:val="9"/>
    <w:qFormat/>
    <w:rsid w:val="00E11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1468</Words>
  <Characters>8372</Characters>
  <Application>Microsoft Office Word</Application>
  <DocSecurity>0</DocSecurity>
  <Lines>69</Lines>
  <Paragraphs>19</Paragraphs>
  <ScaleCrop>false</ScaleCrop>
  <Company>Home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2014-02-16T13:51:00Z</dcterms:created>
  <dcterms:modified xsi:type="dcterms:W3CDTF">2014-02-16T13:54:00Z</dcterms:modified>
</cp:coreProperties>
</file>