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</w:rPr>
        <w:id w:val="15049512"/>
        <w:docPartObj>
          <w:docPartGallery w:val="Cover Pages"/>
          <w:docPartUnique/>
        </w:docPartObj>
      </w:sdtPr>
      <w:sdtContent>
        <w:p w:rsidR="00CC3421" w:rsidRPr="007F5B55" w:rsidRDefault="006857BC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lang w:val="en-US"/>
            </w:rPr>
            <w:t>XV</w:t>
          </w:r>
          <w:r w:rsidRPr="006857BC">
            <w:rPr>
              <w:rFonts w:ascii="Times New Roman" w:hAnsi="Times New Roman" w:cs="Times New Roman"/>
            </w:rPr>
            <w:t xml:space="preserve"> </w:t>
          </w:r>
          <w:r w:rsidR="00640E94" w:rsidRPr="006857BC">
            <w:rPr>
              <w:rFonts w:ascii="Times New Roman" w:hAnsi="Times New Roman" w:cs="Times New Roman"/>
              <w:sz w:val="24"/>
              <w:szCs w:val="24"/>
            </w:rPr>
            <w:t>Поволжская научная конференция учащихся имени Н.И.Лобачевского</w:t>
          </w:r>
          <w:r w:rsidR="00CC3421" w:rsidRPr="007F5B55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</w:p>
        <w:p w:rsidR="00CC3421" w:rsidRPr="007F5B55" w:rsidRDefault="00CC3421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C42A7A" w:rsidRPr="007C174B" w:rsidRDefault="00C42A7A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E90673" w:rsidRPr="007C174B" w:rsidRDefault="00E90673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6F3AF5" w:rsidRPr="00801B01" w:rsidRDefault="006F3AF5" w:rsidP="006857BC">
          <w:pPr>
            <w:tabs>
              <w:tab w:val="left" w:pos="2282"/>
            </w:tabs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CC3421" w:rsidRPr="006857BC" w:rsidRDefault="00640E94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6857BC">
            <w:rPr>
              <w:rFonts w:ascii="Times New Roman" w:hAnsi="Times New Roman" w:cs="Times New Roman"/>
              <w:sz w:val="24"/>
              <w:szCs w:val="24"/>
            </w:rPr>
            <w:t>Секция: история и культура татарского народа</w:t>
          </w:r>
        </w:p>
        <w:p w:rsidR="00C42A7A" w:rsidRDefault="00C42A7A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6857BC" w:rsidRDefault="006857BC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6857BC" w:rsidRPr="006857BC" w:rsidRDefault="006857BC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C42A7A" w:rsidRPr="006857BC" w:rsidRDefault="006857BC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Исследовательская работа</w:t>
          </w:r>
        </w:p>
        <w:p w:rsidR="006857BC" w:rsidRDefault="006857BC" w:rsidP="006857BC">
          <w:pPr>
            <w:tabs>
              <w:tab w:val="left" w:pos="3315"/>
            </w:tabs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801B01">
            <w:rPr>
              <w:rFonts w:ascii="Times New Roman" w:hAnsi="Times New Roman" w:cs="Times New Roman"/>
              <w:sz w:val="24"/>
              <w:szCs w:val="24"/>
            </w:rPr>
            <w:tab/>
          </w:r>
        </w:p>
        <w:p w:rsidR="006857BC" w:rsidRDefault="006857BC" w:rsidP="006857BC">
          <w:pPr>
            <w:tabs>
              <w:tab w:val="left" w:pos="3315"/>
            </w:tabs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6857BC" w:rsidRDefault="006857BC" w:rsidP="006857BC">
          <w:pPr>
            <w:tabs>
              <w:tab w:val="left" w:pos="3315"/>
            </w:tabs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6857BC" w:rsidRPr="006857BC" w:rsidRDefault="006857BC" w:rsidP="006857BC">
          <w:pPr>
            <w:tabs>
              <w:tab w:val="left" w:pos="3315"/>
            </w:tabs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C42A7A" w:rsidRPr="006857BC" w:rsidRDefault="00C42A7A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857BC">
            <w:rPr>
              <w:rFonts w:ascii="Times New Roman" w:hAnsi="Times New Roman" w:cs="Times New Roman"/>
              <w:b/>
              <w:sz w:val="28"/>
              <w:szCs w:val="28"/>
            </w:rPr>
            <w:t>Татарский национальный орнамент</w:t>
          </w:r>
        </w:p>
        <w:p w:rsidR="00C42A7A" w:rsidRPr="006857BC" w:rsidRDefault="00C42A7A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C42A7A" w:rsidRPr="006857BC" w:rsidRDefault="00C42A7A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C42A7A" w:rsidRPr="006857BC" w:rsidRDefault="00C42A7A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CC3421" w:rsidRDefault="00640E94" w:rsidP="006857BC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 w:rsidRPr="006857BC">
            <w:rPr>
              <w:rFonts w:ascii="Times New Roman" w:hAnsi="Times New Roman" w:cs="Times New Roman"/>
              <w:sz w:val="24"/>
              <w:szCs w:val="24"/>
            </w:rPr>
            <w:t>Лукманова</w:t>
          </w:r>
          <w:proofErr w:type="spellEnd"/>
          <w:r w:rsidRPr="006857BC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6857BC">
            <w:rPr>
              <w:rFonts w:ascii="Times New Roman" w:hAnsi="Times New Roman" w:cs="Times New Roman"/>
              <w:sz w:val="24"/>
              <w:szCs w:val="24"/>
            </w:rPr>
            <w:t>Алия</w:t>
          </w:r>
          <w:proofErr w:type="spellEnd"/>
          <w:r w:rsidR="006857BC"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>
            <w:rPr>
              <w:rFonts w:ascii="Times New Roman" w:hAnsi="Times New Roman" w:cs="Times New Roman"/>
              <w:sz w:val="24"/>
              <w:szCs w:val="24"/>
            </w:rPr>
            <w:t>10</w:t>
          </w:r>
          <w:r w:rsidR="006857BC">
            <w:rPr>
              <w:rFonts w:ascii="Times New Roman" w:hAnsi="Times New Roman" w:cs="Times New Roman"/>
              <w:sz w:val="24"/>
              <w:szCs w:val="24"/>
            </w:rPr>
            <w:t xml:space="preserve"> класс</w:t>
          </w:r>
        </w:p>
        <w:p w:rsidR="006857BC" w:rsidRDefault="006857BC" w:rsidP="006857BC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6857BC" w:rsidRDefault="006857BC" w:rsidP="006857BC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6857BC" w:rsidRDefault="006857BC" w:rsidP="006857BC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Направляющая организация:</w:t>
          </w:r>
        </w:p>
        <w:p w:rsidR="006857BC" w:rsidRPr="00D12D03" w:rsidRDefault="006857BC" w:rsidP="006857BC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CC3421" w:rsidRPr="00D12D03" w:rsidRDefault="000352ED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МБОУ «</w:t>
          </w:r>
          <w:r w:rsidR="00CC3421" w:rsidRPr="00D12D03">
            <w:rPr>
              <w:rFonts w:ascii="Times New Roman" w:hAnsi="Times New Roman" w:cs="Times New Roman"/>
              <w:sz w:val="24"/>
              <w:szCs w:val="24"/>
            </w:rPr>
            <w:t>СОШ №7 с углубленным изучением отдельных предметов»</w:t>
          </w:r>
          <w:r>
            <w:rPr>
              <w:rFonts w:ascii="Times New Roman" w:hAnsi="Times New Roman" w:cs="Times New Roman"/>
              <w:sz w:val="24"/>
              <w:szCs w:val="24"/>
            </w:rPr>
            <w:t>, г</w:t>
          </w:r>
          <w:proofErr w:type="gramStart"/>
          <w:r>
            <w:rPr>
              <w:rFonts w:ascii="Times New Roman" w:hAnsi="Times New Roman" w:cs="Times New Roman"/>
              <w:sz w:val="24"/>
              <w:szCs w:val="24"/>
            </w:rPr>
            <w:t>.З</w:t>
          </w:r>
          <w:proofErr w:type="gramEnd"/>
          <w:r>
            <w:rPr>
              <w:rFonts w:ascii="Times New Roman" w:hAnsi="Times New Roman" w:cs="Times New Roman"/>
              <w:sz w:val="24"/>
              <w:szCs w:val="24"/>
            </w:rPr>
            <w:t>аинск</w:t>
          </w:r>
        </w:p>
        <w:p w:rsidR="00CC3421" w:rsidRPr="00D12D03" w:rsidRDefault="00CC3421" w:rsidP="006F3AF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CC3421" w:rsidRPr="00D12D03" w:rsidRDefault="00CC3421" w:rsidP="006F3AF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D12D03"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                                                     </w:t>
          </w:r>
        </w:p>
        <w:p w:rsidR="00C42A7A" w:rsidRPr="00D12D03" w:rsidRDefault="00C42A7A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C42A7A" w:rsidRPr="007C174B" w:rsidRDefault="00C42A7A" w:rsidP="006F3AF5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C42A7A" w:rsidRDefault="00C42A7A" w:rsidP="006F3AF5">
          <w:pPr>
            <w:spacing w:after="0" w:line="240" w:lineRule="auto"/>
            <w:jc w:val="center"/>
            <w:rPr>
              <w:rFonts w:ascii="Times New Roman" w:hAnsi="Times New Roman" w:cs="Times New Roman"/>
            </w:rPr>
          </w:pPr>
        </w:p>
        <w:p w:rsidR="007C174B" w:rsidRDefault="00C42A7A" w:rsidP="006F3AF5">
          <w:p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                                                            </w:t>
          </w:r>
          <w:r w:rsidR="007C174B">
            <w:rPr>
              <w:rFonts w:ascii="Times New Roman" w:hAnsi="Times New Roman" w:cs="Times New Roman"/>
            </w:rPr>
            <w:t xml:space="preserve">     </w:t>
          </w:r>
        </w:p>
        <w:p w:rsidR="007C174B" w:rsidRDefault="007C174B" w:rsidP="006F3AF5">
          <w:pPr>
            <w:spacing w:after="0" w:line="240" w:lineRule="auto"/>
            <w:rPr>
              <w:rFonts w:ascii="Times New Roman" w:hAnsi="Times New Roman" w:cs="Times New Roman"/>
            </w:rPr>
          </w:pPr>
        </w:p>
        <w:p w:rsidR="007C174B" w:rsidRDefault="007C174B" w:rsidP="006F3AF5">
          <w:pPr>
            <w:spacing w:after="0" w:line="240" w:lineRule="auto"/>
            <w:rPr>
              <w:rFonts w:ascii="Times New Roman" w:hAnsi="Times New Roman" w:cs="Times New Roman"/>
            </w:rPr>
          </w:pPr>
        </w:p>
        <w:p w:rsidR="007C174B" w:rsidRDefault="007C174B" w:rsidP="006F3AF5">
          <w:pPr>
            <w:spacing w:after="0" w:line="240" w:lineRule="auto"/>
            <w:rPr>
              <w:rFonts w:ascii="Times New Roman" w:hAnsi="Times New Roman" w:cs="Times New Roman"/>
            </w:rPr>
          </w:pPr>
        </w:p>
        <w:p w:rsidR="007C174B" w:rsidRDefault="007C174B" w:rsidP="006F3AF5">
          <w:pPr>
            <w:spacing w:after="0" w:line="240" w:lineRule="auto"/>
            <w:rPr>
              <w:rFonts w:ascii="Times New Roman" w:hAnsi="Times New Roman" w:cs="Times New Roman"/>
            </w:rPr>
          </w:pPr>
        </w:p>
        <w:p w:rsidR="006F3AF5" w:rsidRDefault="006F3AF5" w:rsidP="006F3AF5">
          <w:pPr>
            <w:spacing w:after="0" w:line="240" w:lineRule="auto"/>
            <w:rPr>
              <w:rFonts w:ascii="Times New Roman" w:hAnsi="Times New Roman" w:cs="Times New Roman"/>
            </w:rPr>
          </w:pPr>
        </w:p>
        <w:p w:rsidR="006F3AF5" w:rsidRDefault="006F3AF5" w:rsidP="006F3AF5">
          <w:pPr>
            <w:spacing w:after="0" w:line="240" w:lineRule="auto"/>
            <w:rPr>
              <w:rFonts w:ascii="Times New Roman" w:hAnsi="Times New Roman" w:cs="Times New Roman"/>
            </w:rPr>
          </w:pPr>
        </w:p>
        <w:p w:rsidR="007C174B" w:rsidRDefault="007C174B" w:rsidP="000352ED">
          <w:pPr>
            <w:tabs>
              <w:tab w:val="left" w:pos="5189"/>
            </w:tabs>
            <w:spacing w:after="0" w:line="240" w:lineRule="auto"/>
            <w:rPr>
              <w:rFonts w:ascii="Times New Roman" w:hAnsi="Times New Roman" w:cs="Times New Roman"/>
            </w:rPr>
          </w:pPr>
        </w:p>
        <w:p w:rsidR="007C174B" w:rsidRDefault="007C174B" w:rsidP="006F3AF5">
          <w:pPr>
            <w:spacing w:after="0" w:line="240" w:lineRule="auto"/>
            <w:rPr>
              <w:rFonts w:ascii="Times New Roman" w:hAnsi="Times New Roman" w:cs="Times New Roman"/>
            </w:rPr>
          </w:pPr>
        </w:p>
        <w:p w:rsidR="007C174B" w:rsidRDefault="007C174B" w:rsidP="006F3AF5">
          <w:pPr>
            <w:spacing w:after="0" w:line="240" w:lineRule="auto"/>
            <w:rPr>
              <w:rFonts w:ascii="Times New Roman" w:hAnsi="Times New Roman" w:cs="Times New Roman"/>
            </w:rPr>
          </w:pPr>
        </w:p>
        <w:p w:rsidR="007C174B" w:rsidRDefault="007C174B" w:rsidP="006F3AF5">
          <w:pPr>
            <w:spacing w:after="0" w:line="240" w:lineRule="auto"/>
            <w:rPr>
              <w:rFonts w:ascii="Times New Roman" w:hAnsi="Times New Roman" w:cs="Times New Roman"/>
            </w:rPr>
          </w:pPr>
        </w:p>
        <w:p w:rsidR="007C174B" w:rsidRPr="007C174B" w:rsidRDefault="007C174B" w:rsidP="000352ED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7C174B"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                                      </w:t>
          </w:r>
          <w:r w:rsidR="000352ED">
            <w:rPr>
              <w:rFonts w:ascii="Times New Roman" w:hAnsi="Times New Roman" w:cs="Times New Roman"/>
              <w:sz w:val="24"/>
              <w:szCs w:val="24"/>
            </w:rPr>
            <w:t xml:space="preserve">   </w:t>
          </w:r>
          <w:r w:rsidRPr="007C174B">
            <w:rPr>
              <w:rFonts w:ascii="Times New Roman" w:hAnsi="Times New Roman" w:cs="Times New Roman"/>
              <w:sz w:val="24"/>
              <w:szCs w:val="24"/>
            </w:rPr>
            <w:t>Научный р</w:t>
          </w:r>
          <w:r w:rsidR="00C42A7A" w:rsidRPr="007C174B">
            <w:rPr>
              <w:rFonts w:ascii="Times New Roman" w:hAnsi="Times New Roman" w:cs="Times New Roman"/>
              <w:sz w:val="24"/>
              <w:szCs w:val="24"/>
            </w:rPr>
            <w:t xml:space="preserve">уководитель: </w:t>
          </w:r>
        </w:p>
        <w:p w:rsidR="007C174B" w:rsidRPr="007C174B" w:rsidRDefault="007C174B" w:rsidP="000352ED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7C174B"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           </w:t>
          </w:r>
          <w:r w:rsidR="000352ED"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учитель </w:t>
          </w:r>
          <w:r w:rsidR="000352ED">
            <w:rPr>
              <w:rFonts w:ascii="Times New Roman" w:hAnsi="Times New Roman" w:cs="Times New Roman"/>
              <w:sz w:val="24"/>
              <w:szCs w:val="24"/>
              <w:lang w:val="en-US"/>
            </w:rPr>
            <w:t>I</w:t>
          </w:r>
          <w:r w:rsidR="000352ED" w:rsidRPr="000352ED">
            <w:rPr>
              <w:rFonts w:ascii="Times New Roman" w:hAnsi="Times New Roman" w:cs="Times New Roman"/>
              <w:sz w:val="24"/>
              <w:szCs w:val="24"/>
            </w:rPr>
            <w:t xml:space="preserve">  </w:t>
          </w:r>
          <w:r w:rsidR="000352ED">
            <w:rPr>
              <w:rFonts w:ascii="Times New Roman" w:hAnsi="Times New Roman" w:cs="Times New Roman"/>
              <w:sz w:val="24"/>
              <w:szCs w:val="24"/>
            </w:rPr>
            <w:t>категории</w:t>
          </w:r>
          <w:r w:rsidRPr="007C174B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352ED" w:rsidRPr="007C174B">
            <w:rPr>
              <w:rFonts w:ascii="Times New Roman" w:hAnsi="Times New Roman" w:cs="Times New Roman"/>
              <w:sz w:val="24"/>
              <w:szCs w:val="24"/>
            </w:rPr>
            <w:t>Гиниятуллина</w:t>
          </w:r>
          <w:proofErr w:type="spellEnd"/>
          <w:r w:rsidR="000352ED">
            <w:rPr>
              <w:rFonts w:ascii="Times New Roman" w:hAnsi="Times New Roman" w:cs="Times New Roman"/>
              <w:sz w:val="24"/>
              <w:szCs w:val="24"/>
            </w:rPr>
            <w:t xml:space="preserve"> Л.С.</w:t>
          </w:r>
        </w:p>
        <w:p w:rsidR="00C42A7A" w:rsidRPr="007C174B" w:rsidRDefault="007C174B" w:rsidP="006F3AF5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7C174B"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                                                          </w:t>
          </w:r>
          <w:r w:rsidR="000352ED">
            <w:rPr>
              <w:rFonts w:ascii="Times New Roman" w:hAnsi="Times New Roman" w:cs="Times New Roman"/>
              <w:sz w:val="24"/>
              <w:szCs w:val="24"/>
            </w:rPr>
            <w:t xml:space="preserve">                          </w:t>
          </w:r>
          <w:r w:rsidRPr="007C174B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:rsidR="00C42A7A" w:rsidRDefault="00C42A7A" w:rsidP="006F3AF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7C174B"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                          </w:t>
          </w:r>
          <w:r w:rsidR="00E7544F" w:rsidRPr="007C174B">
            <w:rPr>
              <w:rFonts w:ascii="Times New Roman" w:hAnsi="Times New Roman" w:cs="Times New Roman"/>
              <w:sz w:val="24"/>
              <w:szCs w:val="24"/>
            </w:rPr>
            <w:t xml:space="preserve">                            </w:t>
          </w:r>
        </w:p>
        <w:p w:rsidR="006F3AF5" w:rsidRDefault="006F3AF5" w:rsidP="006F3AF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6F3AF5" w:rsidRDefault="006F3AF5" w:rsidP="006F3AF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6F3AF5" w:rsidRDefault="006F3AF5" w:rsidP="006F3AF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6F3AF5" w:rsidRDefault="006F3AF5" w:rsidP="006F3AF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0352ED" w:rsidRDefault="000352ED" w:rsidP="006F3AF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0352ED" w:rsidRDefault="000352ED" w:rsidP="006F3AF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6F3AF5" w:rsidRPr="007C174B" w:rsidRDefault="006F3AF5" w:rsidP="006F3AF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640E94" w:rsidRDefault="00640E94" w:rsidP="00640E94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Казань</w:t>
          </w:r>
          <w:r w:rsidR="000352ED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 w:rsidRPr="00640E94">
            <w:rPr>
              <w:rFonts w:ascii="Times New Roman" w:hAnsi="Times New Roman" w:cs="Times New Roman"/>
              <w:sz w:val="24"/>
              <w:szCs w:val="24"/>
            </w:rPr>
            <w:t>2014</w:t>
          </w:r>
          <w:r w:rsidR="007C174B" w:rsidRPr="007C174B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</w:p>
        <w:p w:rsidR="00E90673" w:rsidRPr="00F6218B" w:rsidRDefault="00FA310F" w:rsidP="00640E94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</w:sdtContent>
    </w:sdt>
    <w:p w:rsidR="00E90673" w:rsidRPr="007C174B" w:rsidRDefault="00933966" w:rsidP="006F3AF5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Оглавление </w:t>
      </w:r>
    </w:p>
    <w:p w:rsidR="00E90673" w:rsidRPr="003A5916" w:rsidRDefault="00E90673" w:rsidP="006F3AF5">
      <w:pPr>
        <w:spacing w:after="0" w:line="240" w:lineRule="auto"/>
        <w:rPr>
          <w:rFonts w:ascii="Times New Roman" w:hAnsi="Times New Roman" w:cs="Times New Roman"/>
        </w:rPr>
      </w:pPr>
    </w:p>
    <w:p w:rsidR="00E90673" w:rsidRPr="003A5916" w:rsidRDefault="001B2D63" w:rsidP="006F3AF5">
      <w:pPr>
        <w:pStyle w:val="ac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hAnsi="Times New Roman" w:cs="Times New Roman"/>
          <w:sz w:val="24"/>
          <w:szCs w:val="24"/>
        </w:rPr>
        <w:t xml:space="preserve">      </w:t>
      </w:r>
      <w:r w:rsidR="00E90673" w:rsidRPr="003A5916">
        <w:rPr>
          <w:rFonts w:ascii="Times New Roman" w:hAnsi="Times New Roman" w:cs="Times New Roman"/>
          <w:sz w:val="24"/>
          <w:szCs w:val="24"/>
        </w:rPr>
        <w:t>Введение</w:t>
      </w:r>
      <w:r w:rsidR="00F555EA" w:rsidRPr="003A5916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</w:t>
      </w:r>
      <w:r w:rsidR="0043645C">
        <w:rPr>
          <w:rFonts w:ascii="Times New Roman" w:hAnsi="Times New Roman" w:cs="Times New Roman"/>
          <w:sz w:val="24"/>
          <w:szCs w:val="24"/>
        </w:rPr>
        <w:t>…</w:t>
      </w:r>
      <w:r w:rsidR="00301999">
        <w:rPr>
          <w:rFonts w:ascii="Times New Roman" w:hAnsi="Times New Roman" w:cs="Times New Roman"/>
          <w:sz w:val="24"/>
          <w:szCs w:val="24"/>
        </w:rPr>
        <w:t>......</w:t>
      </w:r>
      <w:r w:rsidR="00F93E07" w:rsidRPr="003A5916">
        <w:rPr>
          <w:rFonts w:ascii="Times New Roman" w:hAnsi="Times New Roman" w:cs="Times New Roman"/>
          <w:sz w:val="24"/>
          <w:szCs w:val="24"/>
        </w:rPr>
        <w:t xml:space="preserve"> </w:t>
      </w:r>
      <w:r w:rsidR="00F555EA" w:rsidRPr="003A5916">
        <w:rPr>
          <w:rFonts w:ascii="Times New Roman" w:hAnsi="Times New Roman" w:cs="Times New Roman"/>
          <w:sz w:val="24"/>
          <w:szCs w:val="24"/>
        </w:rPr>
        <w:t>3</w:t>
      </w:r>
    </w:p>
    <w:p w:rsidR="00A72ADF" w:rsidRPr="003A5916" w:rsidRDefault="00DD529C" w:rsidP="006F3AF5">
      <w:pPr>
        <w:pStyle w:val="ac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1B2D63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асть. </w:t>
      </w:r>
      <w:r w:rsidR="00A72ADF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Татарский </w:t>
      </w:r>
      <w:r w:rsidR="00301999" w:rsidRPr="003019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национальный орнамент</w:t>
      </w:r>
      <w:r w:rsidR="00301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……………………………………</w:t>
      </w:r>
      <w:r w:rsidR="004364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01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….. </w:t>
      </w:r>
      <w:r w:rsidR="0029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213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A72ADF" w:rsidRPr="003A5916" w:rsidRDefault="00301999" w:rsidP="006F3AF5">
      <w:pPr>
        <w:pStyle w:val="ac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Татарский орнамент как исторический источник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………………………………</w:t>
      </w:r>
      <w:r w:rsidR="004364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="00DD529C" w:rsidRPr="003A59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021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</w:p>
    <w:p w:rsidR="00256625" w:rsidRPr="00256625" w:rsidRDefault="004B7999" w:rsidP="006F3AF5">
      <w:pPr>
        <w:pStyle w:val="ac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56625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Растительный орнамент</w:t>
      </w:r>
      <w:r w:rsidR="00301999" w:rsidRPr="00256625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……………………………………………………</w:t>
      </w:r>
      <w:r w:rsidR="0043645C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.</w:t>
      </w:r>
      <w:r w:rsidR="00301999" w:rsidRPr="00256625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…</w:t>
      </w:r>
      <w:r w:rsidR="00A40D02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 xml:space="preserve"> </w:t>
      </w:r>
      <w:r w:rsidR="00902137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5</w:t>
      </w:r>
    </w:p>
    <w:p w:rsidR="004B7999" w:rsidRPr="00256625" w:rsidRDefault="0043645C" w:rsidP="006F3AF5">
      <w:pPr>
        <w:pStyle w:val="ac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 xml:space="preserve"> </w:t>
      </w:r>
      <w:r w:rsidR="004B7999" w:rsidRPr="00256625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Геометрический орнамент</w:t>
      </w:r>
      <w:r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………………………………………………....</w:t>
      </w:r>
      <w:r w:rsidR="00301999" w:rsidRPr="00256625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…</w:t>
      </w:r>
      <w:r w:rsidR="00902137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7</w:t>
      </w:r>
    </w:p>
    <w:p w:rsidR="004B7999" w:rsidRPr="003A5916" w:rsidRDefault="004B7999" w:rsidP="006F3AF5">
      <w:pPr>
        <w:pStyle w:val="ac"/>
        <w:numPr>
          <w:ilvl w:val="1"/>
          <w:numId w:val="22"/>
        </w:numPr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>Зооморфный орнамент</w:t>
      </w:r>
      <w:r w:rsidR="002A0B4F" w:rsidRPr="003A5916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>………………………………</w:t>
      </w:r>
      <w:r w:rsidR="008E5A05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>……………………………………</w:t>
      </w:r>
      <w:r w:rsidR="0043645C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>.</w:t>
      </w:r>
      <w:r w:rsidR="008E5A05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 xml:space="preserve">. </w:t>
      </w:r>
      <w:r w:rsidR="00933966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 xml:space="preserve"> </w:t>
      </w:r>
      <w:r w:rsidR="00902137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>8</w:t>
      </w:r>
    </w:p>
    <w:p w:rsidR="004B7999" w:rsidRPr="003A5916" w:rsidRDefault="001B2D63" w:rsidP="006F3AF5">
      <w:pPr>
        <w:pStyle w:val="ac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часть. </w:t>
      </w:r>
      <w:r w:rsidR="004B7999" w:rsidRPr="003A5916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Татарское народное декоративно-прикладное искусство</w:t>
      </w:r>
      <w:r w:rsidR="00902137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……………………………</w:t>
      </w:r>
      <w:r w:rsidR="0043645C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.</w:t>
      </w:r>
      <w:r w:rsidR="00902137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. </w:t>
      </w:r>
      <w:r w:rsidR="0043645C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.</w:t>
      </w:r>
      <w:r w:rsidR="00902137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 9</w:t>
      </w:r>
    </w:p>
    <w:p w:rsidR="00BE0B7A" w:rsidRPr="003A5916" w:rsidRDefault="00F93E07" w:rsidP="006F3AF5">
      <w:pPr>
        <w:pStyle w:val="ac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часть. </w:t>
      </w:r>
      <w:r w:rsidR="000C2009" w:rsidRPr="003A59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Татарская народ</w:t>
      </w:r>
      <w:r w:rsidR="00BE0B7A" w:rsidRPr="003A59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ная одежда</w:t>
      </w:r>
      <w:r w:rsidR="00296C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………………………………………………</w:t>
      </w:r>
      <w:r w:rsidR="004364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</w:t>
      </w:r>
      <w:r w:rsidR="00296C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… </w:t>
      </w:r>
      <w:r w:rsidR="004E31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910B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</w:p>
    <w:p w:rsidR="00BE0B7A" w:rsidRPr="003A5916" w:rsidRDefault="00BE0B7A" w:rsidP="006F3AF5">
      <w:pPr>
        <w:pStyle w:val="ac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Национальный костюм</w:t>
      </w:r>
      <w:r w:rsidR="00296C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…………………………………………………………</w:t>
      </w:r>
      <w:r w:rsidR="004364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296C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…..  </w:t>
      </w:r>
      <w:r w:rsidR="00910B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</w:t>
      </w:r>
    </w:p>
    <w:p w:rsidR="00BE0B7A" w:rsidRPr="003A5916" w:rsidRDefault="00BE0B7A" w:rsidP="006F3AF5">
      <w:pPr>
        <w:pStyle w:val="ac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noProof/>
          <w:spacing w:val="-6"/>
          <w:sz w:val="24"/>
          <w:szCs w:val="24"/>
        </w:rPr>
        <w:t>Калфак ………</w:t>
      </w:r>
      <w:r w:rsidR="00E7544F">
        <w:rPr>
          <w:rFonts w:ascii="Times New Roman" w:eastAsia="Times New Roman" w:hAnsi="Times New Roman" w:cs="Times New Roman"/>
          <w:noProof/>
          <w:spacing w:val="-6"/>
          <w:sz w:val="24"/>
          <w:szCs w:val="24"/>
        </w:rPr>
        <w:t>……………………………………………………………………</w:t>
      </w:r>
      <w:r w:rsidR="0043645C">
        <w:rPr>
          <w:rFonts w:ascii="Times New Roman" w:eastAsia="Times New Roman" w:hAnsi="Times New Roman" w:cs="Times New Roman"/>
          <w:noProof/>
          <w:spacing w:val="-6"/>
          <w:sz w:val="24"/>
          <w:szCs w:val="24"/>
        </w:rPr>
        <w:t>.</w:t>
      </w:r>
      <w:r w:rsidR="00E7544F">
        <w:rPr>
          <w:rFonts w:ascii="Times New Roman" w:eastAsia="Times New Roman" w:hAnsi="Times New Roman" w:cs="Times New Roman"/>
          <w:noProof/>
          <w:spacing w:val="-6"/>
          <w:sz w:val="24"/>
          <w:szCs w:val="24"/>
        </w:rPr>
        <w:t>……. 1</w:t>
      </w:r>
      <w:r w:rsidR="00910BEA">
        <w:rPr>
          <w:rFonts w:ascii="Times New Roman" w:eastAsia="Times New Roman" w:hAnsi="Times New Roman" w:cs="Times New Roman"/>
          <w:noProof/>
          <w:spacing w:val="-6"/>
          <w:sz w:val="24"/>
          <w:szCs w:val="24"/>
        </w:rPr>
        <w:t>2</w:t>
      </w:r>
    </w:p>
    <w:p w:rsidR="00BE0B7A" w:rsidRPr="003A5916" w:rsidRDefault="00BE0B7A" w:rsidP="006F3AF5">
      <w:pPr>
        <w:pStyle w:val="ac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hAnsi="Times New Roman" w:cs="Times New Roman"/>
          <w:sz w:val="24"/>
          <w:szCs w:val="24"/>
        </w:rPr>
        <w:t>Тюбетейк</w:t>
      </w:r>
      <w:r w:rsidR="00CC09C6">
        <w:rPr>
          <w:rFonts w:ascii="Times New Roman" w:hAnsi="Times New Roman" w:cs="Times New Roman"/>
          <w:sz w:val="24"/>
          <w:szCs w:val="24"/>
        </w:rPr>
        <w:t>а</w:t>
      </w:r>
      <w:r w:rsidR="00296C9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</w:t>
      </w:r>
      <w:r w:rsidR="0043645C">
        <w:rPr>
          <w:rFonts w:ascii="Times New Roman" w:hAnsi="Times New Roman" w:cs="Times New Roman"/>
          <w:sz w:val="24"/>
          <w:szCs w:val="24"/>
        </w:rPr>
        <w:t>..</w:t>
      </w:r>
      <w:r w:rsidR="00296C92">
        <w:rPr>
          <w:rFonts w:ascii="Times New Roman" w:hAnsi="Times New Roman" w:cs="Times New Roman"/>
          <w:sz w:val="24"/>
          <w:szCs w:val="24"/>
        </w:rPr>
        <w:t xml:space="preserve">….   </w:t>
      </w:r>
      <w:r w:rsidR="00910BEA">
        <w:rPr>
          <w:rFonts w:ascii="Times New Roman" w:hAnsi="Times New Roman" w:cs="Times New Roman"/>
          <w:sz w:val="24"/>
          <w:szCs w:val="24"/>
        </w:rPr>
        <w:t>13</w:t>
      </w:r>
    </w:p>
    <w:p w:rsidR="00910BEA" w:rsidRPr="00910BEA" w:rsidRDefault="00F93E07" w:rsidP="006F3AF5">
      <w:pPr>
        <w:pStyle w:val="ac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часть. </w:t>
      </w:r>
      <w:r w:rsidR="00B00EA2" w:rsidRPr="003A5916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Искусство кожаной мозаики</w:t>
      </w:r>
      <w:r w:rsidR="00296C9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………………………………………………</w:t>
      </w:r>
      <w:r w:rsidR="0043645C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………….  </w:t>
      </w:r>
      <w:r w:rsidR="00E7544F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1</w:t>
      </w:r>
      <w:r w:rsidR="00910BE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4</w:t>
      </w:r>
    </w:p>
    <w:p w:rsidR="00B00EA2" w:rsidRPr="003A5916" w:rsidRDefault="00B00EA2" w:rsidP="006F3AF5">
      <w:pPr>
        <w:pStyle w:val="ac"/>
        <w:ind w:left="360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Заключение ………</w:t>
      </w:r>
      <w:r w:rsidR="00296C9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……………………………………………………………………………</w:t>
      </w:r>
      <w:r w:rsidR="0043645C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..</w:t>
      </w:r>
      <w:r w:rsidR="00296C9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  </w:t>
      </w:r>
      <w:r w:rsidR="00910BE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15</w:t>
      </w:r>
    </w:p>
    <w:p w:rsidR="00B00EA2" w:rsidRPr="003A5916" w:rsidRDefault="00F93E07" w:rsidP="006F3AF5">
      <w:pPr>
        <w:pStyle w:val="ac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       </w:t>
      </w:r>
      <w:r w:rsidR="00B00EA2" w:rsidRPr="003A5916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Литература …………</w:t>
      </w:r>
      <w:r w:rsidRPr="003A5916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…</w:t>
      </w:r>
      <w:r w:rsidR="00296C9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………………………………………………………………………</w:t>
      </w:r>
      <w:r w:rsidR="0043645C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..</w:t>
      </w:r>
      <w:r w:rsidR="00296C9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 </w:t>
      </w:r>
      <w:r w:rsidR="00E7544F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="00296C9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="00933966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16</w:t>
      </w:r>
    </w:p>
    <w:p w:rsidR="00E90673" w:rsidRPr="003A5916" w:rsidRDefault="00E90673" w:rsidP="006F3AF5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1EB" w:rsidRDefault="004E31EB" w:rsidP="006F3AF5">
      <w:pPr>
        <w:tabs>
          <w:tab w:val="left" w:pos="4003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F6218B" w:rsidRDefault="00F6218B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6F3AF5" w:rsidRDefault="006F3AF5" w:rsidP="006F3AF5">
      <w:pPr>
        <w:tabs>
          <w:tab w:val="left" w:pos="3889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F6218B" w:rsidRDefault="00F6218B" w:rsidP="006F3AF5">
      <w:pPr>
        <w:tabs>
          <w:tab w:val="left" w:pos="494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E90673" w:rsidRDefault="00B05ED5" w:rsidP="006F3AF5">
      <w:pPr>
        <w:tabs>
          <w:tab w:val="left" w:pos="494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12"/>
          <w:sz w:val="24"/>
          <w:szCs w:val="24"/>
        </w:rPr>
      </w:pPr>
      <w:r w:rsidRPr="007C174B">
        <w:rPr>
          <w:rFonts w:ascii="Times New Roman" w:eastAsia="Times New Roman" w:hAnsi="Times New Roman" w:cs="Times New Roman"/>
          <w:noProof/>
          <w:spacing w:val="-12"/>
          <w:sz w:val="24"/>
          <w:szCs w:val="24"/>
        </w:rPr>
        <w:t>Введение</w:t>
      </w:r>
    </w:p>
    <w:p w:rsidR="007C174B" w:rsidRDefault="007C174B" w:rsidP="006F3AF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12"/>
          <w:sz w:val="24"/>
          <w:szCs w:val="24"/>
        </w:rPr>
      </w:pPr>
    </w:p>
    <w:p w:rsidR="00D12D03" w:rsidRDefault="00D12D03" w:rsidP="006F3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BFA">
        <w:rPr>
          <w:rFonts w:ascii="Times New Roman" w:hAnsi="Times New Roman" w:cs="Times New Roman"/>
          <w:b/>
          <w:sz w:val="24"/>
          <w:szCs w:val="24"/>
        </w:rPr>
        <w:t>Цель:</w:t>
      </w:r>
      <w:r w:rsidRPr="009A2644">
        <w:rPr>
          <w:rFonts w:ascii="Times New Roman" w:hAnsi="Times New Roman" w:cs="Times New Roman"/>
          <w:sz w:val="24"/>
          <w:szCs w:val="24"/>
        </w:rPr>
        <w:t xml:space="preserve"> </w:t>
      </w:r>
      <w:r w:rsidR="00650927">
        <w:rPr>
          <w:rFonts w:ascii="Times New Roman" w:hAnsi="Times New Roman" w:cs="Times New Roman"/>
          <w:sz w:val="24"/>
          <w:szCs w:val="24"/>
        </w:rPr>
        <w:t>Изучение истории</w:t>
      </w:r>
      <w:r>
        <w:rPr>
          <w:rFonts w:ascii="Times New Roman" w:hAnsi="Times New Roman" w:cs="Times New Roman"/>
          <w:sz w:val="24"/>
          <w:szCs w:val="24"/>
        </w:rPr>
        <w:t xml:space="preserve"> возникновения татарского орнамента, р</w:t>
      </w:r>
      <w:r w:rsidR="00650927">
        <w:rPr>
          <w:rFonts w:ascii="Times New Roman" w:hAnsi="Times New Roman" w:cs="Times New Roman"/>
          <w:sz w:val="24"/>
          <w:szCs w:val="24"/>
        </w:rPr>
        <w:t>аскрытие значения</w:t>
      </w:r>
      <w:r>
        <w:rPr>
          <w:rFonts w:ascii="Times New Roman" w:hAnsi="Times New Roman" w:cs="Times New Roman"/>
          <w:sz w:val="24"/>
          <w:szCs w:val="24"/>
        </w:rPr>
        <w:t xml:space="preserve">  и особенност</w:t>
      </w:r>
      <w:r w:rsidR="00650927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национального орнамента. </w:t>
      </w:r>
    </w:p>
    <w:p w:rsidR="00D12D03" w:rsidRPr="00AB70C5" w:rsidRDefault="00D12D03" w:rsidP="006F3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BFA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3E6BFA">
        <w:rPr>
          <w:rFonts w:ascii="Times New Roman" w:hAnsi="Times New Roman" w:cs="Times New Roman"/>
          <w:sz w:val="24"/>
          <w:szCs w:val="24"/>
        </w:rPr>
        <w:t xml:space="preserve"> </w:t>
      </w:r>
      <w:r w:rsidR="00650927">
        <w:rPr>
          <w:rFonts w:ascii="Times New Roman" w:hAnsi="Times New Roman" w:cs="Times New Roman"/>
          <w:sz w:val="24"/>
          <w:szCs w:val="24"/>
        </w:rPr>
        <w:t>Знакомство</w:t>
      </w:r>
      <w:r w:rsidRPr="009A2644">
        <w:rPr>
          <w:rFonts w:ascii="Times New Roman" w:hAnsi="Times New Roman" w:cs="Times New Roman"/>
          <w:sz w:val="24"/>
          <w:szCs w:val="24"/>
        </w:rPr>
        <w:t xml:space="preserve">  с искусством татарского народа, с та</w:t>
      </w:r>
      <w:r>
        <w:rPr>
          <w:rFonts w:ascii="Times New Roman" w:hAnsi="Times New Roman" w:cs="Times New Roman"/>
          <w:sz w:val="24"/>
          <w:szCs w:val="24"/>
        </w:rPr>
        <w:t xml:space="preserve">тарским </w:t>
      </w:r>
      <w:r w:rsidR="00650927">
        <w:rPr>
          <w:rFonts w:ascii="Times New Roman" w:hAnsi="Times New Roman" w:cs="Times New Roman"/>
          <w:sz w:val="24"/>
          <w:szCs w:val="24"/>
        </w:rPr>
        <w:t>национальным орнаментом, изучение особенностей</w:t>
      </w:r>
      <w:r>
        <w:rPr>
          <w:rFonts w:ascii="Times New Roman" w:hAnsi="Times New Roman" w:cs="Times New Roman"/>
          <w:sz w:val="24"/>
          <w:szCs w:val="24"/>
        </w:rPr>
        <w:t xml:space="preserve"> древнего и современного декоративно-прикладного искусства.</w:t>
      </w:r>
      <w:r w:rsidRPr="009A2644">
        <w:rPr>
          <w:rFonts w:ascii="Times New Roman" w:hAnsi="Times New Roman" w:cs="Times New Roman"/>
          <w:sz w:val="24"/>
          <w:szCs w:val="24"/>
        </w:rPr>
        <w:t xml:space="preserve">  </w:t>
      </w:r>
      <w:r w:rsidR="00650927">
        <w:rPr>
          <w:rFonts w:ascii="Times New Roman" w:hAnsi="Times New Roman" w:cs="Times New Roman"/>
          <w:sz w:val="24"/>
          <w:szCs w:val="24"/>
        </w:rPr>
        <w:t>Выяснение  актуальности национального</w:t>
      </w:r>
      <w:r>
        <w:rPr>
          <w:rFonts w:ascii="Times New Roman" w:hAnsi="Times New Roman" w:cs="Times New Roman"/>
          <w:sz w:val="24"/>
          <w:szCs w:val="24"/>
        </w:rPr>
        <w:t xml:space="preserve"> орнамент</w:t>
      </w:r>
      <w:r w:rsidR="0065092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современности.</w:t>
      </w:r>
    </w:p>
    <w:p w:rsidR="000352ED" w:rsidRDefault="007F0A21" w:rsidP="000352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BFA">
        <w:rPr>
          <w:rFonts w:ascii="Times New Roman" w:hAnsi="Times New Roman" w:cs="Times New Roman"/>
          <w:b/>
          <w:sz w:val="24"/>
          <w:szCs w:val="24"/>
        </w:rPr>
        <w:t>Методы:</w:t>
      </w:r>
      <w:r w:rsidR="00A332F1">
        <w:rPr>
          <w:rFonts w:ascii="Times New Roman" w:hAnsi="Times New Roman" w:cs="Times New Roman"/>
          <w:b/>
          <w:sz w:val="24"/>
          <w:szCs w:val="24"/>
        </w:rPr>
        <w:t xml:space="preserve"> Поисково-исследовательский.</w:t>
      </w:r>
      <w:r w:rsidR="00F6218B">
        <w:rPr>
          <w:rFonts w:ascii="Times New Roman" w:hAnsi="Times New Roman" w:cs="Times New Roman"/>
          <w:sz w:val="24"/>
          <w:szCs w:val="24"/>
        </w:rPr>
        <w:t xml:space="preserve">  </w:t>
      </w:r>
      <w:r w:rsidRPr="009A2644">
        <w:rPr>
          <w:rFonts w:ascii="Times New Roman" w:hAnsi="Times New Roman" w:cs="Times New Roman"/>
          <w:sz w:val="24"/>
          <w:szCs w:val="24"/>
        </w:rPr>
        <w:t xml:space="preserve">Работа с материалами </w:t>
      </w:r>
      <w:r w:rsidR="00C612D0">
        <w:rPr>
          <w:rFonts w:ascii="Times New Roman" w:hAnsi="Times New Roman" w:cs="Times New Roman"/>
          <w:sz w:val="24"/>
          <w:szCs w:val="24"/>
        </w:rPr>
        <w:t>интернета,  газетами-журналами;</w:t>
      </w:r>
      <w:r w:rsidRPr="009A2644">
        <w:rPr>
          <w:rFonts w:ascii="Times New Roman" w:hAnsi="Times New Roman" w:cs="Times New Roman"/>
          <w:sz w:val="24"/>
          <w:szCs w:val="24"/>
        </w:rPr>
        <w:t xml:space="preserve"> посещение З</w:t>
      </w:r>
      <w:r w:rsidR="00C612D0">
        <w:rPr>
          <w:rFonts w:ascii="Times New Roman" w:hAnsi="Times New Roman" w:cs="Times New Roman"/>
          <w:sz w:val="24"/>
          <w:szCs w:val="24"/>
        </w:rPr>
        <w:t xml:space="preserve">аинского Краеведческого музея, </w:t>
      </w:r>
      <w:r w:rsidRPr="009A2644">
        <w:rPr>
          <w:rFonts w:ascii="Times New Roman" w:hAnsi="Times New Roman" w:cs="Times New Roman"/>
          <w:sz w:val="24"/>
          <w:szCs w:val="24"/>
        </w:rPr>
        <w:t xml:space="preserve"> Центрально</w:t>
      </w:r>
      <w:r w:rsidR="00C612D0">
        <w:rPr>
          <w:rFonts w:ascii="Times New Roman" w:hAnsi="Times New Roman" w:cs="Times New Roman"/>
          <w:sz w:val="24"/>
          <w:szCs w:val="24"/>
        </w:rPr>
        <w:t>й Библиотеки;</w:t>
      </w:r>
      <w:r>
        <w:rPr>
          <w:rFonts w:ascii="Times New Roman" w:hAnsi="Times New Roman" w:cs="Times New Roman"/>
          <w:sz w:val="24"/>
          <w:szCs w:val="24"/>
        </w:rPr>
        <w:t xml:space="preserve"> изучение местного материала</w:t>
      </w:r>
      <w:r w:rsidRPr="009A2644">
        <w:rPr>
          <w:rFonts w:ascii="Times New Roman" w:hAnsi="Times New Roman" w:cs="Times New Roman"/>
          <w:sz w:val="24"/>
          <w:szCs w:val="24"/>
        </w:rPr>
        <w:t>.</w:t>
      </w:r>
    </w:p>
    <w:p w:rsidR="000352ED" w:rsidRDefault="000352ED" w:rsidP="000352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Татарский народный орнамент представляет яркую и своеобразную страницу художественного творчества народа. Являясь основным средством декоративно-прикладного искусства, он отражает в то же время сложную историю формирования и развития народа, его культуры и искусства.</w:t>
      </w:r>
    </w:p>
    <w:p w:rsidR="0055047F" w:rsidRPr="000352ED" w:rsidRDefault="0055047F" w:rsidP="000352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Татары относятся к тюркской группе алтайской языковой семьи. Их предки были земледельцами. По характеру добродушные, (как отмечают сами представители этого народа, несколько упрямые), гостеприимные. Своей силой, выносливостью, добросовестностью в исполнении взятого на себя обязательства они завоевали репутацию лучших работников. Энергия, практическая сметливость татар способствует их успеху в торговле.</w:t>
      </w:r>
      <w:r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</w:t>
      </w:r>
    </w:p>
    <w:p w:rsidR="0055047F" w:rsidRDefault="0055047F" w:rsidP="006F3AF5">
      <w:pPr>
        <w:tabs>
          <w:tab w:val="left" w:pos="9354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Орнаментом называется узор, построенный на ритмичном чередовании каких-либо рисунков или линий в определенном порядке.</w:t>
      </w:r>
    </w:p>
    <w:p w:rsidR="0055047F" w:rsidRPr="0055047F" w:rsidRDefault="0055047F" w:rsidP="006F3AF5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«орнамент» произошло от латинского «</w:t>
      </w:r>
      <w:proofErr w:type="spell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ornamentum</w:t>
      </w:r>
      <w:proofErr w:type="spell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», что значит «украшение».</w:t>
      </w:r>
    </w:p>
    <w:p w:rsidR="00224B22" w:rsidRPr="003A5916" w:rsidRDefault="00224B22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давних пор народные мастера украшали узорами вазы, шкатулки и другие предметы домашней утвари, расписывали ими потолки и стены дворцов, вырезали их на деревянных спинках стульев и кресел.</w:t>
      </w:r>
    </w:p>
    <w:p w:rsidR="00224B22" w:rsidRPr="003A5916" w:rsidRDefault="00224B22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 может быть составлен из линий, геометрических фигур, из листьев, цветов, ягод, даже из птиц и зверей.</w:t>
      </w:r>
    </w:p>
    <w:p w:rsidR="00FE30BF" w:rsidRPr="003A5916" w:rsidRDefault="00FE30BF" w:rsidP="006F3AF5">
      <w:pPr>
        <w:pStyle w:val="a7"/>
        <w:shd w:val="clear" w:color="auto" w:fill="FFFFFF"/>
        <w:spacing w:after="0" w:line="240" w:lineRule="auto"/>
        <w:ind w:left="0" w:right="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noProof/>
          <w:spacing w:val="-2"/>
          <w:sz w:val="24"/>
          <w:szCs w:val="24"/>
        </w:rPr>
        <w:t>Испокон веков народ стремился к кра</w:t>
      </w:r>
      <w:r w:rsidRPr="003A5916"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w:t xml:space="preserve">соте, искусству. Женщины с большой </w:t>
      </w:r>
      <w:r w:rsidRPr="003A5916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 xml:space="preserve">любовью занимались рукоделием. </w:t>
      </w:r>
      <w:r w:rsidRPr="003A5916">
        <w:rPr>
          <w:rFonts w:ascii="Times New Roman" w:eastAsia="Times New Roman" w:hAnsi="Times New Roman" w:cs="Times New Roman"/>
          <w:noProof/>
          <w:spacing w:val="2"/>
          <w:sz w:val="24"/>
          <w:szCs w:val="24"/>
        </w:rPr>
        <w:t xml:space="preserve">Шили себе и своим близким одежду. </w:t>
      </w:r>
      <w:r w:rsidRPr="003A5916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 xml:space="preserve">Вкладывая в работу все свое умение </w:t>
      </w:r>
      <w:r w:rsidRPr="003A5916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>и эстетический вкус, вышивали уди</w:t>
      </w:r>
      <w:r w:rsidRPr="003A5916">
        <w:rPr>
          <w:rFonts w:ascii="Times New Roman" w:eastAsia="Times New Roman" w:hAnsi="Times New Roman" w:cs="Times New Roman"/>
          <w:noProof/>
          <w:spacing w:val="7"/>
          <w:sz w:val="24"/>
          <w:szCs w:val="24"/>
        </w:rPr>
        <w:t xml:space="preserve">вительные калфаки и тюбетейки, красивые скатерти и полотенца, </w:t>
      </w:r>
      <w:r w:rsidRPr="003A5916"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w:t>нагрудники и передники.</w:t>
      </w:r>
    </w:p>
    <w:p w:rsidR="0055047F" w:rsidRDefault="00224B22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Прекрасные образцы татарского орнамента нашли яркое выражение в различных произведениях многовекового творчества народа: в тонких узорах ювелирных изделий, красочных вышивках и узорных тканях, резной пластике надгробных камней, головных уборах, разноцветной мозаике кожаной обуви, украшениях жилища. В мотивах и узорах различных бытовых изделий, как и в орнаментике жилища, отражается богатство художественного мышления народа, тонкое чувство ритма, пропорции, понимание формы, силуэта, цвета, материала. По своему характеру татарский орнамент глубоко связан с древней земледельческой культурой, начало которой было положено еще задолго до образования Волжской Булгарии. </w:t>
      </w:r>
    </w:p>
    <w:p w:rsidR="007F0A21" w:rsidRDefault="00224B22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к татарскому орнаменту вызывается практическими задачами творческого освоения богатейшего орнаментального наследия народа художниками, архитекторами, мастерами художественной промышленности.</w:t>
      </w:r>
    </w:p>
    <w:p w:rsidR="002545C2" w:rsidRPr="007A5BFB" w:rsidRDefault="00224B22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сегодняшнего дня орнамент продолжает играть в творчестве народа огромную роль. Однако содержание его в современных условиях значительно изменилось и обогатилось: в нем, наряду с использованием всего лучшего, что было создано татарским народом за время его существования, появились новые, неизвестные в прошлом сюжетно-изобразительные мотивы.</w:t>
      </w:r>
    </w:p>
    <w:p w:rsidR="00F6218B" w:rsidRDefault="00F60623" w:rsidP="006F3AF5">
      <w:pPr>
        <w:spacing w:after="0" w:line="240" w:lineRule="auto"/>
        <w:ind w:right="22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</w:p>
    <w:p w:rsidR="006F3AF5" w:rsidRPr="00F63475" w:rsidRDefault="006F3AF5" w:rsidP="006F3AF5">
      <w:pPr>
        <w:spacing w:after="0" w:line="240" w:lineRule="auto"/>
        <w:ind w:right="22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6218B" w:rsidRPr="00F6218B" w:rsidRDefault="008D1C22" w:rsidP="006F3AF5">
      <w:pPr>
        <w:spacing w:after="0" w:line="240" w:lineRule="auto"/>
        <w:ind w:righ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340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74237" w:rsidRPr="006A3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часть.</w:t>
      </w:r>
      <w:r w:rsidR="00E2643E" w:rsidRPr="006A3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052" w:rsidRPr="006A34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Татарский национальный орнамент</w:t>
      </w:r>
    </w:p>
    <w:p w:rsidR="003053D6" w:rsidRPr="006A3401" w:rsidRDefault="00C30052" w:rsidP="006F3AF5">
      <w:pPr>
        <w:spacing w:after="0" w:line="240" w:lineRule="auto"/>
        <w:ind w:right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401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="003053D6" w:rsidRPr="006A3401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Татарский орнамент как исторический источник</w:t>
      </w:r>
    </w:p>
    <w:p w:rsidR="006A3401" w:rsidRDefault="006A3401" w:rsidP="006F3AF5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35E7" w:rsidRPr="007F0A21" w:rsidRDefault="006235E7" w:rsidP="006F3AF5">
      <w:pPr>
        <w:spacing w:after="0" w:line="240" w:lineRule="auto"/>
        <w:ind w:right="227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исторические напластования обусловили многообразие и сложность орнамента, который в процессе своего длительного развития уже в первой половине XVI в. имел ярко выраженные стилевые признаки, связанные с художественными традициями волжско-камских булгар и золотоордынских татар.</w:t>
      </w:r>
    </w:p>
    <w:p w:rsidR="006235E7" w:rsidRPr="003A5916" w:rsidRDefault="006235E7" w:rsidP="006F3AF5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iCs w:val="0"/>
          <w:sz w:val="24"/>
          <w:szCs w:val="24"/>
          <w:lang w:val="tt-RU"/>
        </w:rPr>
      </w:pPr>
      <w:r w:rsidRPr="003A5916">
        <w:rPr>
          <w:rStyle w:val="a5"/>
          <w:rFonts w:ascii="Times New Roman" w:hAnsi="Times New Roman" w:cs="Times New Roman"/>
          <w:i w:val="0"/>
          <w:iCs w:val="0"/>
          <w:noProof/>
          <w:sz w:val="24"/>
          <w:lang w:eastAsia="ru-RU"/>
        </w:rPr>
        <w:drawing>
          <wp:inline distT="0" distB="0" distL="0" distR="0">
            <wp:extent cx="1303352" cy="1276066"/>
            <wp:effectExtent l="19050" t="0" r="0" b="0"/>
            <wp:docPr id="12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46" cy="1281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35E7" w:rsidRPr="003A5916" w:rsidRDefault="006235E7" w:rsidP="006F3AF5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</w:pP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  <w:lang w:val="tt-RU"/>
        </w:rPr>
        <w:t xml:space="preserve">Золотая корона – “Казанская шапка” середины </w:t>
      </w: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  <w:lang w:val="en-US"/>
        </w:rPr>
        <w:t>XVI</w:t>
      </w:r>
    </w:p>
    <w:p w:rsidR="006235E7" w:rsidRPr="003A5916" w:rsidRDefault="006235E7" w:rsidP="006F3AF5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iCs w:val="0"/>
          <w:sz w:val="18"/>
          <w:szCs w:val="18"/>
          <w:lang w:val="tt-RU"/>
        </w:rPr>
      </w:pP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>Хранится в Государственной Оружейной палате</w:t>
      </w:r>
    </w:p>
    <w:p w:rsidR="006235E7" w:rsidRPr="003A5916" w:rsidRDefault="006235E7" w:rsidP="006F3AF5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</w:pP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>Московского Кремля</w:t>
      </w:r>
    </w:p>
    <w:p w:rsidR="006235E7" w:rsidRPr="003A5916" w:rsidRDefault="006235E7" w:rsidP="006F3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01" w:rsidRPr="0055047F" w:rsidRDefault="006235E7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татарский орнамент от относительно скромной и суховатой простоты орнамента булгарского периода шагнул к формам более динамичным, декоративно насыщенным, в которых основное место отводилось традиционному «цветочному стилю». Зарождение этого «нового» стиля падает </w:t>
      </w:r>
      <w:proofErr w:type="gram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</w:t>
      </w:r>
      <w:proofErr w:type="gram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XV - первую половину XVI вв. - период экономического подъема Казанского ханства и расцвета различных видов народного творчества. Особенности этого стиля наиболее выпукло проявились в резной орнаментике надгробий, в ювелирных изделиях, в отдельных архитектурных деталях </w:t>
      </w:r>
      <w:r w:rsidR="00C36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монументальных сооружении. 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Орнамент первой половины XVI </w:t>
      </w:r>
      <w:proofErr w:type="gram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завершал </w:t>
      </w:r>
      <w:proofErr w:type="gram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proofErr w:type="gram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художественные традиции </w:t>
      </w:r>
      <w:proofErr w:type="spell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ранне-феодального</w:t>
      </w:r>
      <w:proofErr w:type="spell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периода и закладывал более совершенные основы развития орнамента последующих эпох. </w:t>
      </w:r>
    </w:p>
    <w:p w:rsidR="003053D6" w:rsidRPr="007F0A21" w:rsidRDefault="003053D6" w:rsidP="006F3AF5">
      <w:pPr>
        <w:pStyle w:val="a7"/>
        <w:shd w:val="clear" w:color="auto" w:fill="FFFFFF"/>
        <w:spacing w:after="0" w:line="240" w:lineRule="auto"/>
        <w:ind w:left="0" w:right="1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>Благодаря веками выработанным и вновь при</w:t>
      </w:r>
      <w:r w:rsidRPr="003A591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обретенным приемам орнаментации в искусстве </w:t>
      </w:r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татар сложились различные бытовые орнаментальные комплексы, свойственные тому или иному виду </w:t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техники орнаментации, материалу. В то же время </w:t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>наблюдается и определенная общность многих мо</w:t>
      </w:r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>тивов, узоров цветочного и геометрического харак</w:t>
      </w:r>
      <w:r w:rsidRPr="003A5916">
        <w:rPr>
          <w:rFonts w:ascii="Times New Roman" w:eastAsia="Times New Roman" w:hAnsi="Times New Roman" w:cs="Times New Roman"/>
          <w:spacing w:val="-5"/>
          <w:sz w:val="24"/>
          <w:szCs w:val="24"/>
        </w:rPr>
        <w:t>тера, определенное стилевое единство орнамента, что свидетельствует о длительном сосуществовании раз</w:t>
      </w:r>
      <w:r w:rsidRPr="003A5916">
        <w:rPr>
          <w:rFonts w:ascii="Times New Roman" w:eastAsia="Times New Roman" w:hAnsi="Times New Roman" w:cs="Times New Roman"/>
          <w:spacing w:val="-5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личных видов декоративно-прикладного искусства </w:t>
      </w:r>
      <w:r w:rsidRPr="003A5916">
        <w:rPr>
          <w:rFonts w:ascii="Times New Roman" w:eastAsia="Times New Roman" w:hAnsi="Times New Roman" w:cs="Times New Roman"/>
          <w:sz w:val="24"/>
          <w:szCs w:val="24"/>
        </w:rPr>
        <w:t xml:space="preserve">и их происхождении с булгарских и более ранних </w:t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>времен.</w:t>
      </w:r>
    </w:p>
    <w:p w:rsidR="00F47A9F" w:rsidRDefault="00F47A9F" w:rsidP="006F3A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="00D200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A5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9350" cy="1855803"/>
            <wp:effectExtent l="19050" t="0" r="1800" b="0"/>
            <wp:docPr id="2" name="Рисунок 6" descr="http://www.tataroved.ru/images/docs/art/orna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ataroved.ru/images/docs/art/ornam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04" cy="1863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D200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A5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7350" cy="1843200"/>
            <wp:effectExtent l="19050" t="0" r="0" b="0"/>
            <wp:docPr id="4" name="Рисунок 7" descr="http://www.tataroved.ru/images/docs/art/orna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ataroved.ru/images/docs/art/ornam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07" cy="1843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0022" w:rsidRDefault="00F47A9F" w:rsidP="006F3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022">
        <w:rPr>
          <w:rFonts w:ascii="Times New Roman" w:eastAsia="Times New Roman" w:hAnsi="Times New Roman" w:cs="Times New Roman"/>
          <w:sz w:val="18"/>
          <w:szCs w:val="18"/>
          <w:lang w:eastAsia="ru-RU"/>
        </w:rPr>
        <w:t>Узоры тюбетеек. Бархат, золотая нить, канитель, блестки.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D2002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 </w:t>
      </w:r>
      <w:r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Начало </w:t>
      </w:r>
      <w:r w:rsidRPr="003A5916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XIX</w:t>
      </w:r>
      <w:r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>в</w:t>
      </w:r>
      <w:proofErr w:type="gramEnd"/>
      <w:r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r w:rsidRPr="00B132F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>Коллекция</w:t>
      </w:r>
      <w:proofErr w:type="gramEnd"/>
      <w:r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НМ РТ.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3401" w:rsidRPr="006F3AF5" w:rsidRDefault="00D20022" w:rsidP="006F3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022">
        <w:rPr>
          <w:rFonts w:ascii="Times New Roman" w:eastAsia="Times New Roman" w:hAnsi="Times New Roman" w:cs="Times New Roman"/>
          <w:sz w:val="18"/>
          <w:szCs w:val="18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7A9F"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Первая половина </w:t>
      </w:r>
      <w:r w:rsidR="00F47A9F" w:rsidRPr="003A5916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XIX</w:t>
      </w:r>
      <w:r w:rsidR="00F47A9F"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в. </w:t>
      </w:r>
      <w:r w:rsidR="00F47A9F">
        <w:rPr>
          <w:rFonts w:ascii="Times New Roman" w:eastAsia="Times New Roman" w:hAnsi="Times New Roman" w:cs="Times New Roman"/>
          <w:sz w:val="18"/>
          <w:szCs w:val="18"/>
          <w:lang w:eastAsia="ru-RU"/>
        </w:rPr>
        <w:t>д.</w:t>
      </w:r>
      <w:r w:rsidR="00F47A9F"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="00F47A9F"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>Чыршы</w:t>
      </w:r>
      <w:proofErr w:type="spellEnd"/>
      <w:r w:rsidR="00F47A9F"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Арского р-на,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D20022">
        <w:rPr>
          <w:rFonts w:ascii="Times New Roman" w:eastAsia="Times New Roman" w:hAnsi="Times New Roman" w:cs="Times New Roman"/>
          <w:sz w:val="18"/>
          <w:szCs w:val="18"/>
          <w:lang w:eastAsia="ru-RU"/>
        </w:rPr>
        <w:t>д.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="00F47A9F"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>Дубъяз</w:t>
      </w:r>
      <w:proofErr w:type="spellEnd"/>
      <w:r w:rsidR="00F47A9F"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="00F47A9F"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>Высокогорского</w:t>
      </w:r>
      <w:proofErr w:type="spellEnd"/>
      <w:r w:rsidR="00F47A9F" w:rsidRPr="003A591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р-на.</w:t>
      </w:r>
    </w:p>
    <w:p w:rsidR="00F63475" w:rsidRDefault="00F63475" w:rsidP="006F3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977" w:rsidRDefault="009D1977" w:rsidP="006F3AF5">
      <w:pPr>
        <w:spacing w:after="0" w:line="240" w:lineRule="auto"/>
        <w:ind w:right="851"/>
        <w:jc w:val="center"/>
        <w:outlineLvl w:val="1"/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</w:pPr>
    </w:p>
    <w:p w:rsidR="009D1977" w:rsidRDefault="009D1977" w:rsidP="006F3AF5">
      <w:pPr>
        <w:spacing w:after="0" w:line="240" w:lineRule="auto"/>
        <w:ind w:right="851"/>
        <w:jc w:val="center"/>
        <w:outlineLvl w:val="1"/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</w:pPr>
    </w:p>
    <w:p w:rsidR="009D1977" w:rsidRDefault="009D1977" w:rsidP="006F3AF5">
      <w:pPr>
        <w:spacing w:after="0" w:line="240" w:lineRule="auto"/>
        <w:ind w:right="851"/>
        <w:jc w:val="center"/>
        <w:outlineLvl w:val="1"/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</w:pPr>
    </w:p>
    <w:p w:rsidR="009D1977" w:rsidRDefault="009D1977" w:rsidP="006F3AF5">
      <w:pPr>
        <w:spacing w:after="0" w:line="240" w:lineRule="auto"/>
        <w:ind w:right="851"/>
        <w:jc w:val="center"/>
        <w:outlineLvl w:val="1"/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</w:pPr>
    </w:p>
    <w:p w:rsidR="009D1977" w:rsidRDefault="009D1977" w:rsidP="006F3AF5">
      <w:pPr>
        <w:spacing w:after="0" w:line="240" w:lineRule="auto"/>
        <w:ind w:right="851"/>
        <w:jc w:val="center"/>
        <w:outlineLvl w:val="1"/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</w:pPr>
    </w:p>
    <w:p w:rsidR="00C30052" w:rsidRDefault="00902137" w:rsidP="006F3AF5">
      <w:pPr>
        <w:spacing w:after="0" w:line="240" w:lineRule="auto"/>
        <w:ind w:right="851"/>
        <w:jc w:val="center"/>
        <w:outlineLvl w:val="1"/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1.2</w:t>
      </w:r>
      <w:r w:rsidR="00C30052" w:rsidRPr="006A3401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.Растительный орнамент</w:t>
      </w:r>
    </w:p>
    <w:p w:rsidR="00F47A9F" w:rsidRPr="006A3401" w:rsidRDefault="00F47A9F" w:rsidP="006F3AF5">
      <w:pPr>
        <w:spacing w:after="0" w:line="240" w:lineRule="auto"/>
        <w:ind w:right="851"/>
        <w:outlineLvl w:val="1"/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</w:pPr>
    </w:p>
    <w:p w:rsidR="00C30052" w:rsidRDefault="00F47A9F" w:rsidP="006F3AF5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Цветочно-растительный орнамент </w:t>
      </w:r>
      <w:r w:rsidR="00C30052"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>занимает одно из основных мест в декоративно-прикладном искусстве татар. Богатейший мир рас</w:t>
      </w:r>
      <w:r w:rsidR="00C30052"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="00C30052"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>тений всегда вдохновлял народных мастеров и ма</w:t>
      </w:r>
      <w:r w:rsidR="00C30052"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softHyphen/>
      </w:r>
      <w:r w:rsidR="00C30052"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стериц в их творчестве. Растительный орнамент </w:t>
      </w:r>
      <w:r w:rsidR="00C30052"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получает широкое распространение почти во всех </w:t>
      </w:r>
      <w:r w:rsidR="00C30052"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>видах искусства народа и поражает обилием цве</w:t>
      </w:r>
      <w:r w:rsidR="00C30052"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softHyphen/>
      </w:r>
      <w:r w:rsidR="00C30052"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>точных мотивов, живописностью их трактовки, бо</w:t>
      </w:r>
      <w:r w:rsidR="00C30052"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softHyphen/>
        <w:t xml:space="preserve">гатством цветовых сочетаний. Рядом со степными узорами древнего </w:t>
      </w:r>
      <w:r w:rsidR="00C30052"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происхождения (тюльпаны, пальметты, </w:t>
      </w:r>
      <w:proofErr w:type="spellStart"/>
      <w:r w:rsidR="00C30052" w:rsidRPr="003A5916">
        <w:rPr>
          <w:rFonts w:ascii="Times New Roman" w:eastAsia="Times New Roman" w:hAnsi="Times New Roman" w:cs="Times New Roman"/>
          <w:sz w:val="24"/>
          <w:szCs w:val="24"/>
        </w:rPr>
        <w:t>пальметтовидные</w:t>
      </w:r>
      <w:proofErr w:type="spellEnd"/>
      <w:r w:rsidR="00C30052" w:rsidRPr="003A591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C30052" w:rsidRPr="003A5916">
        <w:rPr>
          <w:rFonts w:ascii="Times New Roman" w:eastAsia="Times New Roman" w:hAnsi="Times New Roman" w:cs="Times New Roman"/>
          <w:sz w:val="24"/>
          <w:szCs w:val="24"/>
        </w:rPr>
        <w:t>лотосообразные</w:t>
      </w:r>
      <w:proofErr w:type="spellEnd"/>
      <w:r w:rsidR="00C30052" w:rsidRPr="003A5916">
        <w:rPr>
          <w:rFonts w:ascii="Times New Roman" w:eastAsia="Times New Roman" w:hAnsi="Times New Roman" w:cs="Times New Roman"/>
          <w:sz w:val="24"/>
          <w:szCs w:val="24"/>
        </w:rPr>
        <w:t>, трилистники) мирно уживаются в стилевом единстве изображе</w:t>
      </w:r>
      <w:r w:rsidR="00C30052" w:rsidRPr="003A5916">
        <w:rPr>
          <w:rFonts w:ascii="Times New Roman" w:eastAsia="Times New Roman" w:hAnsi="Times New Roman" w:cs="Times New Roman"/>
          <w:sz w:val="24"/>
          <w:szCs w:val="24"/>
        </w:rPr>
        <w:softHyphen/>
      </w:r>
      <w:r w:rsidR="00C30052"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>ния садовых и полевых цветов более позднего вре</w:t>
      </w:r>
      <w:r w:rsidR="00C30052"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softHyphen/>
        <w:t xml:space="preserve">мени. </w:t>
      </w:r>
    </w:p>
    <w:p w:rsidR="00FA50B7" w:rsidRPr="00967668" w:rsidRDefault="003E6502" w:rsidP="006F3AF5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3E6502"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eastAsia="ru-RU"/>
        </w:rPr>
        <w:drawing>
          <wp:inline distT="0" distB="0" distL="0" distR="0">
            <wp:extent cx="1814861" cy="1282889"/>
            <wp:effectExtent l="19050" t="0" r="0" b="0"/>
            <wp:docPr id="47" name="Рисунок 6" descr="C:\Users\Vista\Desktop\НП конференция\татар. вышивка. Орнамент - своеобразный почерк на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sta\Desktop\НП конференция\татар. вышивка. Орнамент - своеобразный почерк народ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71" cy="128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502"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eastAsia="ru-RU"/>
        </w:rPr>
        <w:drawing>
          <wp:inline distT="0" distB="0" distL="0" distR="0">
            <wp:extent cx="1107174" cy="1197555"/>
            <wp:effectExtent l="133350" t="38100" r="73926" b="59745"/>
            <wp:docPr id="4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32" cy="1200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A50B7" w:rsidRPr="00FA50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74FA">
        <w:rPr>
          <w:rFonts w:ascii="Times New Roman" w:hAnsi="Times New Roman" w:cs="Times New Roman"/>
          <w:sz w:val="24"/>
          <w:szCs w:val="24"/>
        </w:rPr>
        <w:t xml:space="preserve"> </w:t>
      </w:r>
      <w:r w:rsidR="006974FA" w:rsidRPr="006974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4842" cy="1450884"/>
            <wp:effectExtent l="19050" t="0" r="0" b="0"/>
            <wp:docPr id="2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40" cy="146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52" w:rsidRPr="003A5916" w:rsidRDefault="00C30052" w:rsidP="006F3AF5">
      <w:pPr>
        <w:shd w:val="clear" w:color="auto" w:fill="FFFFFF"/>
        <w:spacing w:after="0" w:line="240" w:lineRule="auto"/>
        <w:ind w:right="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>Наиболее реалистичная трактовка цветов и ли</w:t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</w:rPr>
        <w:t>стьев проявляется в вышивках, технике гравиров</w:t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>ки по металлу, а стилизованная, условная — в тех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нике скани. </w:t>
      </w:r>
      <w:proofErr w:type="gramStart"/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>В резном украшении жилища расти</w:t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>тельная орнаментация получает небольшое распро</w:t>
      </w:r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странение и то лишь с конца 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XIX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в., когда в дерев</w:t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ню начинает проникать </w:t>
      </w:r>
      <w:proofErr w:type="spellStart"/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>пропильная</w:t>
      </w:r>
      <w:proofErr w:type="spellEnd"/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резьба.</w:t>
      </w:r>
      <w:proofErr w:type="gramEnd"/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Анализ 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>растительных форм вскрывает их большое разно</w:t>
      </w:r>
      <w:r w:rsidRPr="003A5916">
        <w:rPr>
          <w:rFonts w:ascii="Times New Roman" w:eastAsia="Times New Roman" w:hAnsi="Times New Roman" w:cs="Times New Roman"/>
          <w:spacing w:val="-5"/>
          <w:sz w:val="24"/>
          <w:szCs w:val="24"/>
        </w:rPr>
        <w:t>образие. В орнаментации различных изделий и пред</w:t>
      </w:r>
      <w:r w:rsidRPr="003A5916">
        <w:rPr>
          <w:rFonts w:ascii="Times New Roman" w:eastAsia="Times New Roman" w:hAnsi="Times New Roman" w:cs="Times New Roman"/>
          <w:spacing w:val="-5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2"/>
          <w:sz w:val="24"/>
          <w:szCs w:val="24"/>
        </w:rPr>
        <w:t>метов быта можно встретить формы от простей</w:t>
      </w:r>
      <w:r w:rsidRPr="003A5916">
        <w:rPr>
          <w:rFonts w:ascii="Times New Roman" w:eastAsia="Times New Roman" w:hAnsi="Times New Roman" w:cs="Times New Roman"/>
          <w:spacing w:val="2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5"/>
          <w:sz w:val="24"/>
          <w:szCs w:val="24"/>
        </w:rPr>
        <w:t>ших, в виде растительного побега, до пышных буке</w:t>
      </w:r>
      <w:r w:rsidRPr="003A5916">
        <w:rPr>
          <w:rFonts w:ascii="Times New Roman" w:eastAsia="Times New Roman" w:hAnsi="Times New Roman" w:cs="Times New Roman"/>
          <w:spacing w:val="-5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</w:rPr>
        <w:t>тов довольно сложной композиции.</w:t>
      </w:r>
    </w:p>
    <w:p w:rsidR="00C30052" w:rsidRPr="0081499A" w:rsidRDefault="00C30052" w:rsidP="006F3AF5">
      <w:pPr>
        <w:shd w:val="clear" w:color="auto" w:fill="FFFFFF"/>
        <w:spacing w:after="0" w:line="240" w:lineRule="auto"/>
        <w:ind w:left="336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</w:t>
      </w:r>
      <w:r w:rsidR="0081499A" w:rsidRPr="0081499A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1845750" cy="1557041"/>
            <wp:effectExtent l="19050" t="0" r="2100" b="0"/>
            <wp:docPr id="228" name="Рисунок 6" descr="Реконструкция резной розетки на обратной стороне надгробия &#10;                  XVI-XVII в. с. Чирши Высокогор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конструкция резной розетки на обратной стороне надгробия &#10;                  XVI-XVII в. с. Чирши Высокогор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76" cy="156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47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</w:t>
      </w:r>
      <w:r w:rsidR="0081499A" w:rsidRPr="0081499A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2018550" cy="1631934"/>
            <wp:effectExtent l="19050" t="0" r="750" b="0"/>
            <wp:docPr id="229" name="Рисунок 3" descr="Резная орнаментика обратной стороны надгробий XVI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ная орнаментика обратной стороны надгробий XVI 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24" cy="16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9A" w:rsidRPr="006A3401" w:rsidRDefault="00F63475" w:rsidP="006F3AF5">
      <w:pPr>
        <w:spacing w:after="0" w:line="240" w:lineRule="auto"/>
        <w:ind w:right="851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>Цветочная композиция в фестончатой розетке</w:t>
      </w:r>
      <w:r w:rsidR="006A3401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</w:t>
      </w:r>
      <w:r w:rsidR="006A3401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</w:t>
      </w:r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Узор цветочного букета в вазоне </w:t>
      </w:r>
    </w:p>
    <w:p w:rsidR="0081499A" w:rsidRPr="006A3401" w:rsidRDefault="00F63475" w:rsidP="006F3AF5">
      <w:pPr>
        <w:spacing w:after="0" w:line="240" w:lineRule="auto"/>
        <w:ind w:right="851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</w:t>
      </w:r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обратной стороне надгробия. XVI </w:t>
      </w:r>
      <w:proofErr w:type="gramStart"/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>в</w:t>
      </w:r>
      <w:proofErr w:type="gramEnd"/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</w:t>
      </w:r>
      <w:proofErr w:type="gramStart"/>
      <w:r w:rsidR="006A3401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>на</w:t>
      </w:r>
      <w:proofErr w:type="gramEnd"/>
      <w:r w:rsidR="006A3401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обратной стороне</w:t>
      </w:r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</w:t>
      </w:r>
      <w:r w:rsidR="006A3401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>адгробия</w:t>
      </w:r>
    </w:p>
    <w:p w:rsidR="0081499A" w:rsidRPr="006A3401" w:rsidRDefault="00F63475" w:rsidP="006F3AF5">
      <w:pPr>
        <w:spacing w:after="0" w:line="240" w:lineRule="auto"/>
        <w:ind w:right="851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</w:t>
      </w:r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с. </w:t>
      </w:r>
      <w:proofErr w:type="spellStart"/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>Чыршы</w:t>
      </w:r>
      <w:proofErr w:type="spellEnd"/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>Высокогорского</w:t>
      </w:r>
      <w:proofErr w:type="spellEnd"/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района РТ</w:t>
      </w:r>
      <w:proofErr w:type="gramStart"/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</w:t>
      </w:r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</w:t>
      </w:r>
      <w:proofErr w:type="gramEnd"/>
      <w:r w:rsidR="0081499A" w:rsidRPr="006A34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ервая половина XVI в. </w:t>
      </w:r>
    </w:p>
    <w:p w:rsidR="00C30052" w:rsidRDefault="00C30052" w:rsidP="006F3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5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C30052" w:rsidRDefault="00C30052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Изображения хризантем на надгробиях XVI—XVII вв. решались более обобщенно, без той проработки, которая свойственна вышитым изделиям. Тем не </w:t>
      </w:r>
      <w:proofErr w:type="gram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proofErr w:type="gram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отличаются большой художественностью в пере</w:t>
      </w:r>
      <w:r w:rsidR="0035385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даче цветочного образа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Вообще формы хризантем решались татарскими творцами всегда изысканно и живописно. В большинстве случаев в орнаментации изделий им отводилась ведущая роль.</w:t>
      </w:r>
    </w:p>
    <w:p w:rsidR="006A3401" w:rsidRPr="003A5916" w:rsidRDefault="00C30052" w:rsidP="006F3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6A3401" w:rsidRDefault="00902137" w:rsidP="006F3AF5">
      <w:pPr>
        <w:spacing w:after="0" w:line="240" w:lineRule="auto"/>
        <w:ind w:right="851"/>
        <w:jc w:val="center"/>
        <w:outlineLvl w:val="1"/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1.3</w:t>
      </w:r>
      <w:r w:rsidR="00C30052" w:rsidRPr="006A3401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.Геометрический орнамент</w:t>
      </w:r>
    </w:p>
    <w:p w:rsidR="006A3401" w:rsidRPr="006A3401" w:rsidRDefault="006A3401" w:rsidP="006F3AF5">
      <w:pPr>
        <w:spacing w:after="0" w:line="240" w:lineRule="auto"/>
        <w:ind w:right="851"/>
        <w:jc w:val="center"/>
        <w:outlineLvl w:val="1"/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</w:pPr>
    </w:p>
    <w:p w:rsidR="007F0A21" w:rsidRDefault="00C30052" w:rsidP="006F3AF5">
      <w:pPr>
        <w:shd w:val="clear" w:color="auto" w:fill="FFFFFF"/>
        <w:spacing w:after="0" w:line="240" w:lineRule="auto"/>
        <w:ind w:right="-45"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>Среди многообразных мотивов и узоров татар</w:t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>ского орнам</w:t>
      </w:r>
      <w:r w:rsidR="006974FA">
        <w:rPr>
          <w:rFonts w:ascii="Times New Roman" w:eastAsia="Times New Roman" w:hAnsi="Times New Roman" w:cs="Times New Roman"/>
          <w:spacing w:val="-4"/>
          <w:sz w:val="24"/>
          <w:szCs w:val="24"/>
        </w:rPr>
        <w:t>ента значительное место занимают</w:t>
      </w:r>
      <w:r w:rsidR="008149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>гео</w:t>
      </w:r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>метрические</w:t>
      </w:r>
      <w:proofErr w:type="gramEnd"/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>. Правда, они уступают по своему рас</w:t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>пространению цветочно-растительным узорам, но тем менее также широко применяются в укра</w:t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7"/>
          <w:sz w:val="24"/>
          <w:szCs w:val="24"/>
        </w:rPr>
        <w:t>шении сельского жилища, ювелирных изделий и орга</w:t>
      </w:r>
      <w:r w:rsidRPr="003A5916">
        <w:rPr>
          <w:rFonts w:ascii="Times New Roman" w:eastAsia="Times New Roman" w:hAnsi="Times New Roman" w:cs="Times New Roman"/>
          <w:spacing w:val="-7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нически присущи технологии узорного ткачества. </w:t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</w:rPr>
        <w:t>Некоторые их формы можно встретить в украше</w:t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2"/>
          <w:sz w:val="24"/>
          <w:szCs w:val="24"/>
        </w:rPr>
        <w:t>нии надгробных камней и реже в вышивках. Од</w:t>
      </w:r>
      <w:r w:rsidRPr="003A5916">
        <w:rPr>
          <w:rFonts w:ascii="Times New Roman" w:eastAsia="Times New Roman" w:hAnsi="Times New Roman" w:cs="Times New Roman"/>
          <w:spacing w:val="2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ним из характерных признаков геометрического </w:t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орнамента народном </w:t>
      </w:r>
      <w:proofErr w:type="gramStart"/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>творчестве</w:t>
      </w:r>
      <w:proofErr w:type="gramEnd"/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является обилие вариаций, благодаря которому татарские мастера создали богатый репертуар мотивов, многообразие 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>их форм.</w:t>
      </w:r>
    </w:p>
    <w:p w:rsidR="007F0A21" w:rsidRDefault="00C30052" w:rsidP="006F3AF5">
      <w:pPr>
        <w:shd w:val="clear" w:color="auto" w:fill="FFFFFF"/>
        <w:spacing w:after="0" w:line="240" w:lineRule="auto"/>
        <w:ind w:right="-45"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3856">
        <w:rPr>
          <w:rFonts w:ascii="Times New Roman" w:eastAsia="Times New Roman" w:hAnsi="Times New Roman" w:cs="Times New Roman"/>
          <w:spacing w:val="-3"/>
          <w:sz w:val="24"/>
          <w:szCs w:val="24"/>
        </w:rPr>
        <w:t>Из линейных геометрических мотивов</w:t>
      </w:r>
      <w:r w:rsidR="00353856"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</w:t>
      </w:r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наиболее распространены и тра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>диционны был</w:t>
      </w:r>
      <w:r w:rsidR="006974FA">
        <w:rPr>
          <w:rFonts w:ascii="Times New Roman" w:eastAsia="Times New Roman" w:hAnsi="Times New Roman" w:cs="Times New Roman"/>
          <w:spacing w:val="-2"/>
          <w:sz w:val="24"/>
          <w:szCs w:val="24"/>
        </w:rPr>
        <w:t>и следующие: мотив волны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</w:t>
      </w:r>
      <w:r w:rsidR="006974FA">
        <w:rPr>
          <w:rFonts w:ascii="Times New Roman" w:eastAsia="Times New Roman" w:hAnsi="Times New Roman" w:cs="Times New Roman"/>
          <w:spacing w:val="-3"/>
          <w:sz w:val="24"/>
          <w:szCs w:val="24"/>
        </w:rPr>
        <w:t>набегающей волны</w:t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мотив, который условно </w:t>
      </w:r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назван </w:t>
      </w:r>
      <w:proofErr w:type="spellStart"/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>фестончатообразным</w:t>
      </w:r>
      <w:proofErr w:type="spellEnd"/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>, мотив жгута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спирали. В меньшей степени встречаются </w:t>
      </w:r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>зи</w:t>
      </w:r>
      <w:r w:rsidR="0096766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гзагообразные, мотив веревочки и </w:t>
      </w:r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>пле</w:t>
      </w:r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softHyphen/>
      </w:r>
      <w:r w:rsidR="00967668">
        <w:rPr>
          <w:rFonts w:ascii="Times New Roman" w:eastAsia="Times New Roman" w:hAnsi="Times New Roman" w:cs="Times New Roman"/>
          <w:spacing w:val="-1"/>
          <w:sz w:val="24"/>
          <w:szCs w:val="24"/>
        </w:rPr>
        <w:t>тенки</w:t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</w:p>
    <w:p w:rsidR="00353856" w:rsidRDefault="00C30052" w:rsidP="006F3AF5">
      <w:pPr>
        <w:shd w:val="clear" w:color="auto" w:fill="FFFFFF"/>
        <w:spacing w:after="0" w:line="240" w:lineRule="auto"/>
        <w:ind w:right="-45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Широкое распространение в узорном ткачестве, </w:t>
      </w:r>
      <w:r w:rsidRPr="003A5916">
        <w:rPr>
          <w:rFonts w:ascii="Times New Roman" w:eastAsia="Times New Roman" w:hAnsi="Times New Roman" w:cs="Times New Roman"/>
          <w:sz w:val="24"/>
          <w:szCs w:val="24"/>
        </w:rPr>
        <w:t>резьбе по дереву, несколько реже в резьбе по кам</w:t>
      </w:r>
      <w:r w:rsidRPr="003A5916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ню и ювелирных изделиях находит </w:t>
      </w:r>
      <w:r w:rsidRPr="003A5916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 xml:space="preserve">ломаная линия </w:t>
      </w:r>
      <w:r w:rsidRPr="003A5916">
        <w:rPr>
          <w:rFonts w:ascii="Times New Roman" w:eastAsia="Times New Roman" w:hAnsi="Times New Roman" w:cs="Times New Roman"/>
          <w:i/>
          <w:iCs/>
          <w:sz w:val="24"/>
          <w:szCs w:val="24"/>
        </w:rPr>
        <w:t>из зубчиков</w:t>
      </w:r>
      <w:r w:rsidR="006974FA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3A5916">
        <w:rPr>
          <w:rFonts w:ascii="Times New Roman" w:eastAsia="Times New Roman" w:hAnsi="Times New Roman" w:cs="Times New Roman"/>
          <w:sz w:val="24"/>
          <w:szCs w:val="24"/>
        </w:rPr>
        <w:t xml:space="preserve"> В ряде случаев этот мотив 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>выступает в качестве</w:t>
      </w:r>
      <w:r w:rsidR="00B9761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украшения</w:t>
      </w:r>
      <w:r w:rsidRPr="003A591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бордюров надгробных камней или </w:t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>наличников фасадных окон</w:t>
      </w:r>
      <w:r w:rsidRPr="003A5916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</w:rPr>
        <w:t xml:space="preserve">. </w:t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>Разно</w:t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образные линейные композиции из зубчиков и ла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>сточкиного хвоста были распространены и в бул</w:t>
      </w:r>
      <w:r w:rsidRPr="003A5916">
        <w:rPr>
          <w:rFonts w:ascii="Times New Roman" w:eastAsia="Times New Roman" w:hAnsi="Times New Roman" w:cs="Times New Roman"/>
          <w:spacing w:val="3"/>
          <w:sz w:val="24"/>
          <w:szCs w:val="24"/>
        </w:rPr>
        <w:t>гарском орнаменте.</w:t>
      </w:r>
      <w:r w:rsidR="0081499A" w:rsidRPr="0081499A">
        <w:rPr>
          <w:rFonts w:ascii="Times New Roman" w:eastAsia="Times New Roman" w:hAnsi="Times New Roman" w:cs="Times New Roman"/>
          <w:spacing w:val="3"/>
          <w:sz w:val="24"/>
          <w:szCs w:val="24"/>
        </w:rPr>
        <w:t>[13]</w:t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</w:t>
      </w:r>
    </w:p>
    <w:p w:rsidR="00484654" w:rsidRPr="003A5916" w:rsidRDefault="00C30052" w:rsidP="006F3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974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</w:t>
      </w:r>
      <w:r w:rsidR="006974FA" w:rsidRPr="006974FA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1246460" cy="2066400"/>
            <wp:effectExtent l="19050" t="0" r="0" b="0"/>
            <wp:docPr id="237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6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A2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</w:t>
      </w:r>
      <w:r w:rsidR="00484654" w:rsidRPr="00484654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2166617" cy="2109600"/>
            <wp:effectExtent l="19050" t="0" r="5083" b="0"/>
            <wp:docPr id="2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98" cy="211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65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</w:t>
      </w:r>
      <w:r w:rsidR="00484654" w:rsidRPr="003A5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5856" cy="2124000"/>
            <wp:effectExtent l="19050" t="0" r="0" b="0"/>
            <wp:docPr id="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21" cy="213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54" w:rsidRPr="003A5916" w:rsidRDefault="00484654" w:rsidP="006F3AF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 xml:space="preserve">                                                                                                           </w:t>
      </w:r>
      <w:r w:rsidR="007F0A21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 xml:space="preserve">                           </w:t>
      </w:r>
      <w:r w:rsidRPr="003A5916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 xml:space="preserve">В деревне Сардекбаш Кукморского района </w:t>
      </w:r>
    </w:p>
    <w:p w:rsidR="00902137" w:rsidRPr="006F3AF5" w:rsidRDefault="00484654" w:rsidP="006F3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A5916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 xml:space="preserve">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 xml:space="preserve">                    </w:t>
      </w:r>
      <w:r w:rsidRPr="003A5916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>над родником</w:t>
      </w:r>
      <w:r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</w:t>
      </w:r>
      <w:r w:rsidRPr="003A5916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>стоит такой домик.</w:t>
      </w:r>
    </w:p>
    <w:p w:rsidR="00902137" w:rsidRPr="00484654" w:rsidRDefault="00902137" w:rsidP="006F3AF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tt-RU"/>
        </w:rPr>
      </w:pPr>
    </w:p>
    <w:p w:rsidR="003053D6" w:rsidRPr="007F0A21" w:rsidRDefault="00902137" w:rsidP="006F3AF5">
      <w:pPr>
        <w:shd w:val="clear" w:color="auto" w:fill="FFFFFF"/>
        <w:spacing w:after="0" w:line="240" w:lineRule="auto"/>
        <w:ind w:right="634"/>
        <w:jc w:val="center"/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>1.4</w:t>
      </w:r>
      <w:r w:rsidR="00174237" w:rsidRPr="007F0A21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>.</w:t>
      </w:r>
      <w:r w:rsidR="003053D6" w:rsidRPr="007F0A21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>Зооморфный орнамент</w:t>
      </w:r>
    </w:p>
    <w:p w:rsidR="00902137" w:rsidRPr="003A5916" w:rsidRDefault="00902137" w:rsidP="006F3AF5">
      <w:pPr>
        <w:shd w:val="clear" w:color="auto" w:fill="FFFFFF"/>
        <w:spacing w:after="0" w:line="240" w:lineRule="auto"/>
        <w:ind w:left="1469" w:right="634" w:hanging="331"/>
        <w:jc w:val="both"/>
        <w:rPr>
          <w:rFonts w:ascii="Times New Roman" w:hAnsi="Times New Roman" w:cs="Times New Roman"/>
          <w:sz w:val="24"/>
          <w:szCs w:val="24"/>
        </w:rPr>
      </w:pPr>
    </w:p>
    <w:p w:rsidR="00E73535" w:rsidRPr="00B9761E" w:rsidRDefault="003053D6" w:rsidP="006F3AF5">
      <w:pPr>
        <w:shd w:val="clear" w:color="auto" w:fill="FFFFFF"/>
        <w:spacing w:after="0" w:line="240" w:lineRule="auto"/>
        <w:ind w:left="5" w:right="10" w:firstLine="562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>Природа давала творцам народного искусства возможность широко наблюдать мир живых обра</w:t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зов. 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 искусстве народа получили распространение </w:t>
      </w:r>
      <w:r w:rsidRPr="003A591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изображения соколов, филинов, голубей, певчих птиц, 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уток. Среди различных узоров нередко попадаются также стилизованные изображения коней, летучих </w:t>
      </w:r>
      <w:r w:rsidRPr="003A591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мышей, рыб, бабочек, мотыльков, пчел. </w:t>
      </w:r>
    </w:p>
    <w:p w:rsidR="00E73535" w:rsidRPr="00B9761E" w:rsidRDefault="003053D6" w:rsidP="006F3AF5">
      <w:pPr>
        <w:shd w:val="clear" w:color="auto" w:fill="FFFFFF"/>
        <w:spacing w:after="0" w:line="240" w:lineRule="auto"/>
        <w:ind w:left="5" w:right="10"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z w:val="24"/>
          <w:szCs w:val="24"/>
        </w:rPr>
        <w:t xml:space="preserve">Наиболее устойчиво сохранился в творчестве народа </w:t>
      </w:r>
      <w:r w:rsidRPr="003A591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мотив птицы </w:t>
      </w:r>
      <w:r w:rsidR="00B9761E">
        <w:rPr>
          <w:rFonts w:ascii="Times New Roman" w:eastAsia="Times New Roman" w:hAnsi="Times New Roman" w:cs="Times New Roman"/>
          <w:sz w:val="24"/>
          <w:szCs w:val="24"/>
        </w:rPr>
        <w:t>(рис. 1-16).</w:t>
      </w:r>
      <w:r w:rsidRPr="003A59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761E" w:rsidRPr="003A591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976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761E" w:rsidRPr="003A59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761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A5916">
        <w:rPr>
          <w:rFonts w:ascii="Times New Roman" w:eastAsia="Times New Roman" w:hAnsi="Times New Roman" w:cs="Times New Roman"/>
          <w:sz w:val="24"/>
          <w:szCs w:val="24"/>
        </w:rPr>
        <w:t xml:space="preserve">образом птицы 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>связаны многие поверья, сказки и легенды. В пред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t>ставлении народа птица с древнейших времен явля</w:t>
      </w:r>
      <w:r w:rsidRPr="003A5916">
        <w:rPr>
          <w:rFonts w:ascii="Times New Roman" w:eastAsia="Times New Roman" w:hAnsi="Times New Roman" w:cs="Times New Roman"/>
          <w:spacing w:val="-3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лась символом солнца и света, посредником между </w:t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душой человека и небом. </w:t>
      </w:r>
    </w:p>
    <w:p w:rsidR="009D36AC" w:rsidRPr="00910BEA" w:rsidRDefault="003053D6" w:rsidP="006F3AF5">
      <w:pPr>
        <w:shd w:val="clear" w:color="auto" w:fill="FFFFFF"/>
        <w:spacing w:after="0" w:line="240" w:lineRule="auto"/>
        <w:ind w:left="5" w:right="10" w:firstLine="562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 </w:t>
      </w:r>
      <w:proofErr w:type="spellStart"/>
      <w:r w:rsidRPr="003A5916">
        <w:rPr>
          <w:rFonts w:ascii="Times New Roman" w:eastAsia="Times New Roman" w:hAnsi="Times New Roman" w:cs="Times New Roman"/>
          <w:spacing w:val="2"/>
          <w:sz w:val="24"/>
          <w:szCs w:val="24"/>
        </w:rPr>
        <w:t>декорировке</w:t>
      </w:r>
      <w:proofErr w:type="spellEnd"/>
      <w:r w:rsidRPr="003A591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наличников фронтонных и фа</w:t>
      </w:r>
      <w:r w:rsidRPr="003A5916">
        <w:rPr>
          <w:rFonts w:ascii="Times New Roman" w:eastAsia="Times New Roman" w:hAnsi="Times New Roman" w:cs="Times New Roman"/>
          <w:sz w:val="24"/>
          <w:szCs w:val="24"/>
        </w:rPr>
        <w:t xml:space="preserve">садных окон татарского сельского жилища можно </w:t>
      </w:r>
      <w:r w:rsidRPr="003A591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встретить самые разнообразные вариации в основном контурных изображений птиц. Чаще всего они </w:t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представлены с раскрытыми клювами и крыльями, </w:t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</w:rPr>
        <w:t>двумя головами и разветвленными в стороны хво</w:t>
      </w:r>
      <w:r w:rsidRPr="003A5916">
        <w:rPr>
          <w:rFonts w:ascii="Times New Roman" w:eastAsia="Times New Roman" w:hAnsi="Times New Roman" w:cs="Times New Roman"/>
          <w:sz w:val="24"/>
          <w:szCs w:val="24"/>
        </w:rPr>
        <w:t xml:space="preserve">стами (рис. 2-9). </w:t>
      </w:r>
      <w:r w:rsidRPr="003A5916">
        <w:rPr>
          <w:rFonts w:ascii="Times New Roman" w:eastAsia="Times New Roman" w:hAnsi="Times New Roman" w:cs="Times New Roman"/>
          <w:spacing w:val="-6"/>
          <w:sz w:val="24"/>
          <w:szCs w:val="24"/>
        </w:rPr>
        <w:t>Изображения летящих соколов, фи</w:t>
      </w:r>
      <w:r w:rsidRPr="003A591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линов выделяются индивидуальностью трактовки </w:t>
      </w:r>
      <w:r w:rsidR="00B9761E">
        <w:rPr>
          <w:rFonts w:ascii="Times New Roman" w:eastAsia="Times New Roman" w:hAnsi="Times New Roman" w:cs="Times New Roman"/>
          <w:spacing w:val="3"/>
          <w:sz w:val="24"/>
          <w:szCs w:val="24"/>
        </w:rPr>
        <w:t>и никогда не повторяются (рис. 2</w:t>
      </w:r>
      <w:r w:rsidRPr="003A591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r w:rsidRPr="00B9761E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5).</w:t>
      </w:r>
      <w:r w:rsidRPr="003A5916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3A591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В то же </w:t>
      </w:r>
      <w:r w:rsidRPr="003A591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время они едины по своим стилевым признакам </w:t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</w:rPr>
        <w:t>(раскрытые крылья, две головы, характерная моде</w:t>
      </w:r>
      <w:r w:rsidRPr="003A5916">
        <w:rPr>
          <w:rFonts w:ascii="Times New Roman" w:eastAsia="Times New Roman" w:hAnsi="Times New Roman" w:cs="Times New Roman"/>
          <w:sz w:val="24"/>
          <w:szCs w:val="24"/>
        </w:rPr>
        <w:t>лировка тела птицы).</w:t>
      </w:r>
    </w:p>
    <w:p w:rsidR="003053D6" w:rsidRPr="003A5916" w:rsidRDefault="00353856" w:rsidP="006F3AF5">
      <w:pPr>
        <w:shd w:val="clear" w:color="auto" w:fill="FFFFFF"/>
        <w:tabs>
          <w:tab w:val="left" w:pos="4829"/>
        </w:tabs>
        <w:spacing w:after="0" w:line="240" w:lineRule="auto"/>
        <w:ind w:firstLine="3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910BEA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   </w:t>
      </w:r>
      <w:r w:rsidR="003053D6" w:rsidRPr="003A5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4085" cy="1953739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31" cy="195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A21" w:rsidRDefault="007F0A21" w:rsidP="006F3AF5">
      <w:pPr>
        <w:spacing w:after="0" w:line="240" w:lineRule="auto"/>
        <w:ind w:left="567" w:right="851"/>
        <w:outlineLvl w:val="1"/>
        <w:rPr>
          <w:rFonts w:ascii="Times New Roman" w:hAnsi="Times New Roman" w:cs="Times New Roman"/>
          <w:sz w:val="24"/>
          <w:szCs w:val="24"/>
        </w:rPr>
      </w:pPr>
    </w:p>
    <w:p w:rsidR="003053D6" w:rsidRPr="00D12D03" w:rsidRDefault="003053D6" w:rsidP="006F3AF5">
      <w:pPr>
        <w:spacing w:after="0" w:line="240" w:lineRule="auto"/>
        <w:ind w:left="567" w:right="851"/>
        <w:outlineLvl w:val="1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1039" cy="1230582"/>
            <wp:effectExtent l="1905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00" cy="123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4FA" w:rsidRPr="00D12D03">
        <w:rPr>
          <w:rFonts w:ascii="Times New Roman" w:hAnsi="Times New Roman" w:cs="Times New Roman"/>
          <w:sz w:val="24"/>
          <w:szCs w:val="24"/>
        </w:rPr>
        <w:t xml:space="preserve"> </w:t>
      </w:r>
      <w:r w:rsidR="00353856">
        <w:rPr>
          <w:rFonts w:ascii="Times New Roman" w:hAnsi="Times New Roman" w:cs="Times New Roman"/>
          <w:sz w:val="24"/>
          <w:szCs w:val="24"/>
        </w:rPr>
        <w:t xml:space="preserve">   </w:t>
      </w:r>
      <w:r w:rsidR="006974FA" w:rsidRPr="006974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0979" cy="1440000"/>
            <wp:effectExtent l="19050" t="0" r="0" b="0"/>
            <wp:docPr id="2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63" cy="144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4FA" w:rsidRPr="00D12D03">
        <w:rPr>
          <w:rFonts w:ascii="Times New Roman" w:hAnsi="Times New Roman" w:cs="Times New Roman"/>
          <w:sz w:val="24"/>
          <w:szCs w:val="24"/>
        </w:rPr>
        <w:t xml:space="preserve"> </w:t>
      </w:r>
      <w:r w:rsidR="00353856">
        <w:rPr>
          <w:rFonts w:ascii="Times New Roman" w:hAnsi="Times New Roman" w:cs="Times New Roman"/>
          <w:sz w:val="24"/>
          <w:szCs w:val="24"/>
        </w:rPr>
        <w:t xml:space="preserve">  </w:t>
      </w:r>
      <w:r w:rsidR="006974FA" w:rsidRPr="00D12D03">
        <w:rPr>
          <w:rFonts w:ascii="Times New Roman" w:hAnsi="Times New Roman" w:cs="Times New Roman"/>
          <w:sz w:val="24"/>
          <w:szCs w:val="24"/>
        </w:rPr>
        <w:t xml:space="preserve"> </w:t>
      </w:r>
      <w:r w:rsidR="006974FA" w:rsidRPr="006974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8681" cy="1233706"/>
            <wp:effectExtent l="19050" t="0" r="569" b="0"/>
            <wp:docPr id="2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03" cy="123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A05" w:rsidRDefault="003053D6" w:rsidP="006F3AF5">
      <w:pPr>
        <w:shd w:val="clear" w:color="auto" w:fill="FFFFFF"/>
        <w:spacing w:after="0" w:line="240" w:lineRule="auto"/>
        <w:ind w:left="1049"/>
        <w:rPr>
          <w:rFonts w:ascii="Times New Roman" w:eastAsia="Times New Roman" w:hAnsi="Times New Roman" w:cs="Times New Roman"/>
          <w:iCs/>
          <w:spacing w:val="6"/>
          <w:sz w:val="18"/>
          <w:szCs w:val="18"/>
        </w:rPr>
      </w:pPr>
      <w:r w:rsidRPr="003A5916">
        <w:rPr>
          <w:rFonts w:ascii="Times New Roman" w:eastAsia="Times New Roman" w:hAnsi="Times New Roman" w:cs="Times New Roman"/>
          <w:iCs/>
          <w:spacing w:val="2"/>
          <w:sz w:val="18"/>
          <w:szCs w:val="18"/>
        </w:rPr>
        <w:t xml:space="preserve">Зооморфные изображения в украшении </w:t>
      </w:r>
      <w:r w:rsidRPr="003A5916">
        <w:rPr>
          <w:rFonts w:ascii="Times New Roman" w:eastAsia="Times New Roman" w:hAnsi="Times New Roman" w:cs="Times New Roman"/>
          <w:bCs/>
          <w:iCs/>
          <w:spacing w:val="2"/>
          <w:sz w:val="18"/>
          <w:szCs w:val="18"/>
        </w:rPr>
        <w:t>налич</w:t>
      </w:r>
      <w:r w:rsidR="00B9761E">
        <w:rPr>
          <w:rFonts w:ascii="Times New Roman" w:eastAsia="Times New Roman" w:hAnsi="Times New Roman" w:cs="Times New Roman"/>
          <w:iCs/>
          <w:spacing w:val="6"/>
          <w:sz w:val="18"/>
          <w:szCs w:val="18"/>
        </w:rPr>
        <w:t xml:space="preserve">ников </w:t>
      </w:r>
      <w:r w:rsidRPr="003A5916">
        <w:rPr>
          <w:rFonts w:ascii="Times New Roman" w:eastAsia="Times New Roman" w:hAnsi="Times New Roman" w:cs="Times New Roman"/>
          <w:iCs/>
          <w:spacing w:val="6"/>
          <w:sz w:val="18"/>
          <w:szCs w:val="18"/>
        </w:rPr>
        <w:t xml:space="preserve"> окон. Начало </w:t>
      </w:r>
      <w:r w:rsidRPr="003A5916">
        <w:rPr>
          <w:rFonts w:ascii="Times New Roman" w:eastAsia="Times New Roman" w:hAnsi="Times New Roman" w:cs="Times New Roman"/>
          <w:iCs/>
          <w:spacing w:val="6"/>
          <w:sz w:val="18"/>
          <w:szCs w:val="18"/>
          <w:lang w:val="en-US"/>
        </w:rPr>
        <w:t>XX</w:t>
      </w:r>
      <w:r w:rsidRPr="003A5916">
        <w:rPr>
          <w:rFonts w:ascii="Times New Roman" w:eastAsia="Times New Roman" w:hAnsi="Times New Roman" w:cs="Times New Roman"/>
          <w:iCs/>
          <w:spacing w:val="6"/>
          <w:sz w:val="18"/>
          <w:szCs w:val="18"/>
        </w:rPr>
        <w:t xml:space="preserve"> в. </w:t>
      </w:r>
      <w:proofErr w:type="spellStart"/>
      <w:r w:rsidRPr="003A5916">
        <w:rPr>
          <w:rFonts w:ascii="Times New Roman" w:eastAsia="Times New Roman" w:hAnsi="Times New Roman" w:cs="Times New Roman"/>
          <w:iCs/>
          <w:spacing w:val="6"/>
          <w:sz w:val="18"/>
          <w:szCs w:val="18"/>
        </w:rPr>
        <w:t>Заказанье</w:t>
      </w:r>
      <w:proofErr w:type="spellEnd"/>
      <w:r w:rsidRPr="003A5916">
        <w:rPr>
          <w:rFonts w:ascii="Times New Roman" w:eastAsia="Times New Roman" w:hAnsi="Times New Roman" w:cs="Times New Roman"/>
          <w:iCs/>
          <w:spacing w:val="6"/>
          <w:sz w:val="18"/>
          <w:szCs w:val="18"/>
        </w:rPr>
        <w:t>.</w:t>
      </w:r>
    </w:p>
    <w:p w:rsidR="00B06330" w:rsidRPr="00910BEA" w:rsidRDefault="00B06330" w:rsidP="006F3AF5">
      <w:pPr>
        <w:shd w:val="clear" w:color="auto" w:fill="FFFFFF"/>
        <w:spacing w:after="0" w:line="240" w:lineRule="auto"/>
        <w:ind w:left="1049"/>
        <w:rPr>
          <w:rFonts w:ascii="Times New Roman" w:eastAsia="Times New Roman" w:hAnsi="Times New Roman" w:cs="Times New Roman"/>
          <w:iCs/>
          <w:spacing w:val="6"/>
          <w:sz w:val="18"/>
          <w:szCs w:val="18"/>
        </w:rPr>
      </w:pPr>
    </w:p>
    <w:p w:rsidR="000C2009" w:rsidRPr="007F0A21" w:rsidRDefault="008D1C22" w:rsidP="006F3AF5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0A2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74237" w:rsidRPr="007F0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часть.</w:t>
      </w:r>
      <w:r w:rsidR="000C2009" w:rsidRPr="007F0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23C6" w:rsidRPr="007F0A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Татарское народное декоративно-прикладное искусство</w:t>
      </w:r>
    </w:p>
    <w:p w:rsidR="005036EF" w:rsidRPr="009D1977" w:rsidRDefault="00EF23C6" w:rsidP="009D197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036EF" w:rsidRDefault="00EF23C6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Народным называют искусство, главной определяющей чертой которого является коллективный характер творчества, проявляющийся в преемственности многовековых традиций. Преемственны прежде всего технологические приемы ручного труда, передающиеся от поколения к поколению народных мастеров. Произведения традиционного ручного труда доносят до нас многие художественные образы, связывающие наше время с культурой древности. Возникая на самых ранних стадиях человеческого развития и сопровождая народ на всех этапах его жизни, народное искусство составляет основу национальной культуры.</w:t>
      </w:r>
    </w:p>
    <w:p w:rsidR="00EF23C6" w:rsidRDefault="00EF23C6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Издревле, изготовляя необходимые в быту предметы, мастер стремился придать им красивую форму, украсить их орнаментом, т.е. делал тем самым обычные вещи произведениями искусства. Нередко форма изделия и его орнамент имели еще и магическое, культовое назначение. Так, один и тот же предмет мог одновременно удовлетворять реальные потребности человека, отвечать его религиозным взглядам и соответствовать его пониманию красоты. Эта синкретичность (нерасчлененность, слитность функций) является особенно характерной для древнего искусства, которое было неотделимо от народного быта.</w:t>
      </w:r>
    </w:p>
    <w:p w:rsidR="00E63D2E" w:rsidRDefault="00E63D2E" w:rsidP="006F3AF5">
      <w:pPr>
        <w:spacing w:after="0" w:line="240" w:lineRule="auto"/>
        <w:ind w:firstLine="3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D2E" w:rsidRDefault="008E5A05" w:rsidP="006F3AF5">
      <w:pPr>
        <w:spacing w:after="0" w:line="240" w:lineRule="auto"/>
        <w:ind w:firstLine="3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3D2E" w:rsidRPr="00E63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4521" cy="1728000"/>
            <wp:effectExtent l="19050" t="0" r="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424" cy="17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63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3D2E" w:rsidRPr="00E63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0010" cy="1749600"/>
            <wp:effectExtent l="19050" t="0" r="5840" b="0"/>
            <wp:docPr id="1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51" cy="175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63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3D2E" w:rsidRPr="00E63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3350" cy="1730498"/>
            <wp:effectExtent l="19050" t="0" r="8250" b="0"/>
            <wp:docPr id="1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94" cy="17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63D2E" w:rsidRPr="00E63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6950" cy="1690787"/>
            <wp:effectExtent l="19050" t="0" r="0" b="0"/>
            <wp:docPr id="102" name="Рисунок 15" descr="C:\Users\Vista\Desktop\НП конференция\нац. орнамен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sta\Desktop\НП конференция\нац. орнаменто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95" cy="170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6EF" w:rsidRDefault="005036EF" w:rsidP="006F3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6EF" w:rsidRDefault="00EF23C6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Татарское народное декоративно-прикладное искусство, являясь частью как материальной, так и духовной культуры этноса, включает в себя различные виды художественного творчества, связанные с оформлением жилища, костюма, традиционной обрядовой и праздничной культуры. В наиболее развитых видах народного искусст</w:t>
      </w:r>
      <w:r w:rsidR="00B06330">
        <w:rPr>
          <w:rFonts w:ascii="Times New Roman" w:eastAsia="Times New Roman" w:hAnsi="Times New Roman" w:cs="Times New Roman"/>
          <w:sz w:val="24"/>
          <w:szCs w:val="24"/>
          <w:lang w:eastAsia="ru-RU"/>
        </w:rPr>
        <w:t>ва татар (кожаная мозаика, золот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 шитье, тамбурная вышивка, ювелирное искусство, закладное ткачество) четко просматриваются традиции древних оседлой городской и степной кочевой культур. </w:t>
      </w:r>
    </w:p>
    <w:p w:rsidR="005036EF" w:rsidRDefault="00EF23C6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Декоративное искусство - обширная область художественного творчества, включающая в себя традиционные ремесла и новые виды художественной промышленности, внешнюю и внутреннюю отделку зданий и мебель, декоративные ткани и костюмы, сувениры и т.п. Это искусство художественного оформления быта и всей окружающей нас предметной среды. В наше время люди, занимающиеся этим искусством, самые востребованные в мире профессий. </w:t>
      </w:r>
    </w:p>
    <w:p w:rsidR="00D57C97" w:rsidRDefault="00D57C97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C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5997" cy="1483200"/>
            <wp:effectExtent l="19050" t="0" r="0" b="0"/>
            <wp:docPr id="7" name="Рисунок 10" descr="C:\Users\Vista\Desktop\НП конференция\нац. ор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sta\Desktop\НП конференция\нац. орн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23" cy="1490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7C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2150" cy="1427672"/>
            <wp:effectExtent l="19050" t="0" r="9000" b="0"/>
            <wp:docPr id="8" name="Рисунок 7" descr="C:\Users\Vista\Desktop\НП конференция\яркие нити тат. выши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sta\Desktop\НП конференция\яркие нити тат. вышив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93" cy="143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7C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960" cy="1432800"/>
            <wp:effectExtent l="19050" t="0" r="0" b="0"/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50" cy="1450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1152" w:rsidRDefault="00EF23C6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 художественного языка и образность декоративного искусства формируется в зависимости от вида используемого материал</w:t>
      </w:r>
      <w:r w:rsidR="00721152">
        <w:rPr>
          <w:rFonts w:ascii="Times New Roman" w:eastAsia="Times New Roman" w:hAnsi="Times New Roman" w:cs="Times New Roman"/>
          <w:sz w:val="24"/>
          <w:szCs w:val="24"/>
          <w:lang w:eastAsia="ru-RU"/>
        </w:rPr>
        <w:t>а (металл, дерево, ткань и т.п.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способа его изготовления, будь-то изделие домашнего ремесла или традиционного промысла, серийное или выставочное - уникальное произведение профессионального художника. </w:t>
      </w:r>
    </w:p>
    <w:p w:rsidR="000C2009" w:rsidRPr="00D57C97" w:rsidRDefault="00EF23C6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Татарам известны все основные виды творчества в области декоративного и прикладного искусства, будь то монументальная архитектура или убранство народного жилища, разнообразный комплекс национального костюма или бытовой ансамбль интерьера, оформление различных обрядов, празднеств и т.д. Произведения татарских мастеров раскрывают перед нами картину развития в исторической жизни народа таких видов искусства, как узорчатое ткачество и ковроделие, вышивка тамбуром и золотое шитье, резьба по камню и дереву, кожаная мозаика и ювелирное искусство, каллиграфия. </w:t>
      </w:r>
    </w:p>
    <w:p w:rsidR="00E504B1" w:rsidRDefault="00E504B1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Оригинальным было и внутреннее убранство дома. Особую живописность интерьеру жилища придавала декорировка стен матерчатыми украшениями с ярким цветовым колоритом, ткаными и вышитыми полотенцами, скатертями, салфетками, </w:t>
      </w:r>
      <w:r w:rsidRPr="003A5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намазлыками 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(ковриками для молитв), шамаилами. Спальные места огораживались занавесью (</w:t>
      </w:r>
      <w:r w:rsidRPr="003A5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чаршау</w:t>
      </w:r>
      <w:r w:rsidR="00D57C9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мнению этнографов, основные черты татарского интерьера несут отпечаток далекого кочевого прошлого.</w:t>
      </w:r>
      <w:r w:rsidRPr="003A5916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504B1" w:rsidRDefault="009C4AA3" w:rsidP="006F3AF5">
      <w:pPr>
        <w:tabs>
          <w:tab w:val="left" w:pos="6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504B1" w:rsidRPr="007A5B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1350" cy="1736642"/>
            <wp:effectExtent l="19050" t="0" r="4050" b="0"/>
            <wp:docPr id="106" name="Рисунок 2" descr="http://miraska.narod.ru/images/shama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raska.narod.ru/images/shamail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37" cy="173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504B1" w:rsidRPr="00E504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9655" cy="1584000"/>
            <wp:effectExtent l="19050" t="0" r="4895" b="0"/>
            <wp:docPr id="111" name="Рисунок 13" descr="C:\Users\Vista\Desktop\НП конференция\домашний быт тата. на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sta\Desktop\НП конференция\домашний быт тата. народ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95" cy="1585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504B1" w:rsidRPr="00E504B1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eastAsia="ru-RU"/>
        </w:rPr>
        <w:t xml:space="preserve"> </w:t>
      </w:r>
      <w:r w:rsidR="00E504B1" w:rsidRPr="00E504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9240" cy="1562400"/>
            <wp:effectExtent l="19050" t="0" r="960" b="0"/>
            <wp:docPr id="113" name="Рисунок 12" descr="C:\Users\Vista\Desktop\НП конференция\орнамент - воплощение мира и не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sta\Desktop\НП конференция\орнамент - воплощение мира и неб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99" cy="1570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50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0C2009" w:rsidRPr="009C4AA3" w:rsidRDefault="00E504B1" w:rsidP="006F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C4AA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Шамаил</w:t>
      </w:r>
      <w:proofErr w:type="spellEnd"/>
      <w:r w:rsidRPr="009C4AA3">
        <w:rPr>
          <w:rFonts w:ascii="Times New Roman" w:eastAsia="Times New Roman" w:hAnsi="Times New Roman" w:cs="Times New Roman"/>
          <w:bCs/>
          <w:sz w:val="20"/>
          <w:szCs w:val="20"/>
          <w:lang w:val="tt-RU" w:eastAsia="ru-RU"/>
        </w:rPr>
        <w:t xml:space="preserve">  </w:t>
      </w:r>
      <w:r w:rsidR="009C4AA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"</w:t>
      </w:r>
      <w:proofErr w:type="spellStart"/>
      <w:r w:rsidR="009C4AA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Мунаджат</w:t>
      </w:r>
      <w:proofErr w:type="spellEnd"/>
      <w:r w:rsidR="009C4AA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9C4AA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 вере в Бога"</w:t>
      </w:r>
    </w:p>
    <w:tbl>
      <w:tblPr>
        <w:tblpPr w:leftFromText="45" w:rightFromText="45" w:vertAnchor="text"/>
        <w:tblW w:w="27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610"/>
        <w:gridCol w:w="150"/>
      </w:tblGrid>
      <w:tr w:rsidR="00DB05AD" w:rsidRPr="003A5916" w:rsidTr="009460FF">
        <w:trPr>
          <w:tblCellSpacing w:w="0" w:type="dxa"/>
        </w:trPr>
        <w:tc>
          <w:tcPr>
            <w:tcW w:w="2610" w:type="dxa"/>
            <w:vAlign w:val="center"/>
            <w:hideMark/>
          </w:tcPr>
          <w:p w:rsidR="00DB05AD" w:rsidRPr="003A5916" w:rsidRDefault="00DB05AD" w:rsidP="006F3A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0" w:type="dxa"/>
            <w:vAlign w:val="center"/>
            <w:hideMark/>
          </w:tcPr>
          <w:p w:rsidR="00DB05AD" w:rsidRPr="003A5916" w:rsidRDefault="00DB05AD" w:rsidP="006F3A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B05AD" w:rsidRPr="003A5916" w:rsidTr="009460FF">
        <w:trPr>
          <w:tblCellSpacing w:w="0" w:type="dxa"/>
        </w:trPr>
        <w:tc>
          <w:tcPr>
            <w:tcW w:w="2610" w:type="dxa"/>
            <w:vAlign w:val="center"/>
            <w:hideMark/>
          </w:tcPr>
          <w:p w:rsidR="00DB05AD" w:rsidRPr="003A5916" w:rsidRDefault="00DB05AD" w:rsidP="006F3A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0" w:type="dxa"/>
            <w:vAlign w:val="center"/>
            <w:hideMark/>
          </w:tcPr>
          <w:p w:rsidR="00DB05AD" w:rsidRPr="003A5916" w:rsidRDefault="00DB05AD" w:rsidP="006F3A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036EF" w:rsidRDefault="005036EF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noProof/>
          <w:spacing w:val="-4"/>
          <w:sz w:val="24"/>
          <w:szCs w:val="24"/>
        </w:rPr>
      </w:pPr>
    </w:p>
    <w:p w:rsidR="000C2009" w:rsidRPr="00E7544F" w:rsidRDefault="00B307DC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A0268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80222" w:rsidRPr="003A59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412E4" w:rsidRPr="003A5916">
        <w:rPr>
          <w:rFonts w:ascii="Times New Roman" w:eastAsia="Times New Roman" w:hAnsi="Times New Roman" w:cs="Times New Roman"/>
          <w:noProof/>
          <w:spacing w:val="-1"/>
          <w:sz w:val="28"/>
          <w:szCs w:val="28"/>
          <w:lang w:val="tt-RU"/>
        </w:rPr>
        <w:t xml:space="preserve">  </w:t>
      </w:r>
      <w:r w:rsidR="00674FC6" w:rsidRPr="003A59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080222" w:rsidRPr="003A59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674FC6" w:rsidRPr="003A5916">
        <w:rPr>
          <w:rFonts w:ascii="Times New Roman" w:hAnsi="Times New Roman" w:cs="Times New Roman"/>
          <w:lang w:val="tt-RU"/>
        </w:rPr>
        <w:t xml:space="preserve">    </w:t>
      </w:r>
      <w:r w:rsidR="003A0268" w:rsidRPr="003A5916">
        <w:rPr>
          <w:rFonts w:ascii="Times New Roman" w:hAnsi="Times New Roman" w:cs="Times New Roman"/>
          <w:lang w:val="tt-RU"/>
        </w:rPr>
        <w:t xml:space="preserve"> </w:t>
      </w:r>
      <w:r w:rsidR="00674FC6" w:rsidRPr="003A5916">
        <w:rPr>
          <w:rFonts w:ascii="Times New Roman" w:hAnsi="Times New Roman" w:cs="Times New Roman"/>
          <w:lang w:val="tt-RU"/>
        </w:rPr>
        <w:t xml:space="preserve">  </w:t>
      </w:r>
      <w:r w:rsidR="00080222" w:rsidRPr="003A5916">
        <w:rPr>
          <w:rFonts w:ascii="Times New Roman" w:hAnsi="Times New Roman" w:cs="Times New Roman"/>
          <w:noProof/>
          <w:sz w:val="24"/>
          <w:szCs w:val="24"/>
          <w:lang w:val="tt-RU" w:eastAsia="ru-RU"/>
        </w:rPr>
        <w:t xml:space="preserve">         </w:t>
      </w:r>
      <w:r w:rsidR="00BA3170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A0268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A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A3170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3A0268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A3170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A0268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36EF" w:rsidRPr="005036EF" w:rsidRDefault="00F930C8" w:rsidP="009D197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0C2009" w:rsidRPr="005036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часть. </w:t>
      </w:r>
      <w:r w:rsidR="00FB674D" w:rsidRPr="005036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Татарская народная одежда</w:t>
      </w:r>
    </w:p>
    <w:p w:rsidR="005036EF" w:rsidRDefault="00F930C8" w:rsidP="006F3AF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0C2009" w:rsidRPr="005036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.1. </w:t>
      </w:r>
      <w:r w:rsidR="003A0268" w:rsidRPr="005036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Национальный костюм</w:t>
      </w:r>
    </w:p>
    <w:p w:rsidR="005036EF" w:rsidRDefault="005036EF" w:rsidP="006F3AF5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63D2E" w:rsidRPr="00BF055C" w:rsidRDefault="00FB674D" w:rsidP="006F3AF5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Татарский костюм представляет собой уникальную систему народного художественного творчества, включавшую в себя изготовление тканей, сложных и богато орнаментированных головных уборов, производство различных видов обуви, высо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кохудожественных ювелирных украшений. Все элементы системы выступали согласованно, сочетаясь друг с другом по форме, цвету, материалу изгото</w:t>
      </w:r>
      <w:r w:rsidR="008C71E4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вления, образуя единый стилевой</w:t>
      </w:r>
      <w:r w:rsidR="008C71E4"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</w:t>
      </w:r>
      <w:r w:rsidR="00963CD5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ансамбль.   </w:t>
      </w:r>
    </w:p>
    <w:p w:rsidR="00963CD5" w:rsidRPr="003A5916" w:rsidRDefault="00E7544F" w:rsidP="006F3AF5">
      <w:pPr>
        <w:spacing w:after="0" w:line="240" w:lineRule="auto"/>
        <w:ind w:left="227" w:righ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posOffset>66040</wp:posOffset>
            </wp:positionH>
            <wp:positionV relativeFrom="line">
              <wp:posOffset>47625</wp:posOffset>
            </wp:positionV>
            <wp:extent cx="1321435" cy="1849120"/>
            <wp:effectExtent l="0" t="0" r="0" b="0"/>
            <wp:wrapSquare wrapText="bothSides"/>
            <wp:docPr id="120" name="Рисунок 2" descr="http://www.621.metallostroy.ru/etn_portret/img/tat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621.metallostroy.ru/etn_portret/img/tatar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8491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13D5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63CD5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01CE" w:rsidRPr="003A5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7738" cy="1596788"/>
            <wp:effectExtent l="19050" t="0" r="0" b="0"/>
            <wp:docPr id="157" name="Рисунок 16" descr="C:\Users\Vista\Desktop\НП конференция\нац. одежд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sta\Desktop\НП конференция\нац. одежда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3" cy="160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01CE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E3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801CE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01CE" w:rsidRPr="003A5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0413" cy="1646153"/>
            <wp:effectExtent l="19050" t="0" r="1137" b="0"/>
            <wp:docPr id="16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30" cy="165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E3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63D2E" w:rsidRPr="00E63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4532" cy="1638604"/>
            <wp:effectExtent l="19050" t="0" r="5118" b="0"/>
            <wp:docPr id="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1" cy="164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01CE" w:rsidRPr="003A5916" w:rsidRDefault="00A801CE" w:rsidP="006F3AF5">
      <w:pPr>
        <w:spacing w:after="0" w:line="240" w:lineRule="auto"/>
        <w:ind w:left="227" w:righ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6EF" w:rsidRPr="00A40D02" w:rsidRDefault="00FB674D" w:rsidP="006F3AF5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Женская </w:t>
      </w:r>
      <w:proofErr w:type="spell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туникообразная</w:t>
      </w:r>
      <w:proofErr w:type="spell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рубаха идентична мужской, что вообще характерно для древних форм одежды. Женские рубахи шились </w:t>
      </w:r>
      <w:proofErr w:type="gram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длинными</w:t>
      </w:r>
      <w:proofErr w:type="gram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почти до щиколоток. Декоративное украшение таких рубах сводилось главным образом к использованию воланов, разноцветных шелковых и атласных лент и кружев, позументных кистей и тесьмы. Неотъемлемой принадлежностью старинной женской рубахи являлся нижни</w:t>
      </w:r>
      <w:r w:rsidR="00F83FB0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нагрудник (</w:t>
      </w:r>
      <w:proofErr w:type="spellStart"/>
      <w:r w:rsidR="00F83FB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кукрякча</w:t>
      </w:r>
      <w:proofErr w:type="spell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Его надевали вниз под рубаху с традиционно глубоким грудным разрезом с тем, чтобы скрыть распахивающуюся при движении щель на груди. </w:t>
      </w:r>
      <w:r w:rsidR="00FB7DC8"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   </w:t>
      </w:r>
      <w:r w:rsidR="006713D5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13D5"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 </w:t>
      </w:r>
      <w:r w:rsidR="006713D5" w:rsidRPr="003A5916">
        <w:rPr>
          <w:rFonts w:ascii="Times New Roman" w:hAnsi="Times New Roman" w:cs="Times New Roman"/>
          <w:noProof/>
          <w:lang w:eastAsia="ru-RU"/>
        </w:rPr>
        <w:t xml:space="preserve"> </w:t>
      </w:r>
      <w:r w:rsidR="00C14EEF" w:rsidRPr="003A5916"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  <w:t xml:space="preserve">               </w:t>
      </w:r>
      <w:r w:rsidR="00E7544F">
        <w:rPr>
          <w:rFonts w:ascii="Times New Roman" w:eastAsia="Times New Roman" w:hAnsi="Times New Roman" w:cs="Times New Roman"/>
          <w:b/>
          <w:spacing w:val="-15"/>
          <w:sz w:val="24"/>
          <w:szCs w:val="24"/>
          <w:lang w:val="tt-RU" w:eastAsia="ru-RU"/>
        </w:rPr>
        <w:t xml:space="preserve"> </w:t>
      </w:r>
    </w:p>
    <w:p w:rsidR="009D1977" w:rsidRDefault="009D1977" w:rsidP="006F3AF5">
      <w:pPr>
        <w:shd w:val="clear" w:color="auto" w:fill="FFFFFF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spacing w:val="-15"/>
          <w:sz w:val="24"/>
          <w:szCs w:val="24"/>
          <w:lang w:val="tt-RU" w:eastAsia="ru-RU"/>
        </w:rPr>
      </w:pPr>
    </w:p>
    <w:p w:rsidR="00BF055C" w:rsidRDefault="00F930C8" w:rsidP="006F3AF5">
      <w:pPr>
        <w:shd w:val="clear" w:color="auto" w:fill="FFFFFF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noProof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5"/>
          <w:sz w:val="24"/>
          <w:szCs w:val="24"/>
          <w:lang w:val="tt-RU" w:eastAsia="ru-RU"/>
        </w:rPr>
        <w:t>3</w:t>
      </w:r>
      <w:r w:rsidR="000C2009" w:rsidRPr="005036EF">
        <w:rPr>
          <w:rFonts w:ascii="Times New Roman" w:eastAsia="Times New Roman" w:hAnsi="Times New Roman" w:cs="Times New Roman"/>
          <w:spacing w:val="-15"/>
          <w:sz w:val="24"/>
          <w:szCs w:val="24"/>
          <w:lang w:val="tt-RU" w:eastAsia="ru-RU"/>
        </w:rPr>
        <w:t>.2.</w:t>
      </w:r>
      <w:r w:rsidR="000C2009" w:rsidRPr="005036EF"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  <w:t xml:space="preserve"> </w:t>
      </w:r>
      <w:r w:rsidR="007935F3" w:rsidRPr="005036EF"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  <w:t xml:space="preserve"> </w:t>
      </w:r>
      <w:r w:rsidR="007935F3" w:rsidRPr="005036EF">
        <w:rPr>
          <w:rFonts w:ascii="Times New Roman" w:eastAsia="Times New Roman" w:hAnsi="Times New Roman" w:cs="Times New Roman"/>
          <w:noProof/>
          <w:spacing w:val="-6"/>
          <w:sz w:val="24"/>
          <w:szCs w:val="24"/>
        </w:rPr>
        <w:t>Калфак</w:t>
      </w:r>
    </w:p>
    <w:p w:rsidR="00BF055C" w:rsidRPr="00BF055C" w:rsidRDefault="00BF055C" w:rsidP="006F3AF5">
      <w:pPr>
        <w:shd w:val="clear" w:color="auto" w:fill="FFFFFF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noProof/>
          <w:spacing w:val="-6"/>
          <w:sz w:val="24"/>
          <w:szCs w:val="24"/>
        </w:rPr>
      </w:pPr>
    </w:p>
    <w:p w:rsidR="005036EF" w:rsidRDefault="007935F3" w:rsidP="006F3AF5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noProof/>
          <w:spacing w:val="-2"/>
          <w:sz w:val="24"/>
          <w:szCs w:val="24"/>
        </w:rPr>
        <w:t xml:space="preserve">Если рассматривать период с конца </w:t>
      </w:r>
      <w:r w:rsidRPr="003A5916">
        <w:rPr>
          <w:rFonts w:ascii="Times New Roman" w:eastAsia="Times New Roman" w:hAnsi="Times New Roman" w:cs="Times New Roman"/>
          <w:noProof/>
          <w:spacing w:val="-10"/>
          <w:sz w:val="24"/>
          <w:szCs w:val="24"/>
        </w:rPr>
        <w:t>Х</w:t>
      </w:r>
      <w:r w:rsidRPr="003A5916">
        <w:rPr>
          <w:rFonts w:ascii="Times New Roman" w:eastAsia="Times New Roman" w:hAnsi="Times New Roman" w:cs="Times New Roman"/>
          <w:noProof/>
          <w:spacing w:val="-10"/>
          <w:sz w:val="24"/>
          <w:szCs w:val="24"/>
          <w:lang w:val="en-US"/>
        </w:rPr>
        <w:t>VIII</w:t>
      </w:r>
      <w:r w:rsidRPr="003A5916">
        <w:rPr>
          <w:rFonts w:ascii="Times New Roman" w:eastAsia="Times New Roman" w:hAnsi="Times New Roman" w:cs="Times New Roman"/>
          <w:noProof/>
          <w:spacing w:val="-10"/>
          <w:sz w:val="24"/>
          <w:szCs w:val="24"/>
        </w:rPr>
        <w:t xml:space="preserve">   до начала </w:t>
      </w:r>
      <w:r w:rsidRPr="003A5916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>XX</w:t>
      </w:r>
      <w:r w:rsidRPr="003A591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A5916">
        <w:rPr>
          <w:rFonts w:ascii="Times New Roman" w:eastAsia="Times New Roman" w:hAnsi="Times New Roman" w:cs="Times New Roman"/>
          <w:noProof/>
          <w:spacing w:val="-10"/>
          <w:sz w:val="24"/>
          <w:szCs w:val="24"/>
        </w:rPr>
        <w:t>века, то форма, раз</w:t>
      </w:r>
      <w:r w:rsidRPr="003A5916">
        <w:rPr>
          <w:rFonts w:ascii="Times New Roman" w:eastAsia="Times New Roman" w:hAnsi="Times New Roman" w:cs="Times New Roman"/>
          <w:noProof/>
          <w:spacing w:val="-10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noProof/>
          <w:spacing w:val="2"/>
          <w:sz w:val="24"/>
          <w:szCs w:val="24"/>
        </w:rPr>
        <w:t>меры, орнаментация калфаков, впро</w:t>
      </w:r>
      <w:r w:rsidRPr="003A5916">
        <w:rPr>
          <w:rFonts w:ascii="Times New Roman" w:eastAsia="Times New Roman" w:hAnsi="Times New Roman" w:cs="Times New Roman"/>
          <w:noProof/>
          <w:spacing w:val="-4"/>
          <w:sz w:val="24"/>
          <w:szCs w:val="24"/>
        </w:rPr>
        <w:t xml:space="preserve">чем, как и весь национальный костюм, </w:t>
      </w:r>
      <w:r w:rsidRPr="003A5916">
        <w:rPr>
          <w:rFonts w:ascii="Times New Roman" w:eastAsia="Times New Roman" w:hAnsi="Times New Roman" w:cs="Times New Roman"/>
          <w:noProof/>
          <w:sz w:val="24"/>
          <w:szCs w:val="24"/>
        </w:rPr>
        <w:t>постоянно изменялись.</w:t>
      </w:r>
    </w:p>
    <w:p w:rsidR="005036EF" w:rsidRDefault="00BF055C" w:rsidP="006F3AF5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5"/>
          <w:sz w:val="24"/>
          <w:szCs w:val="24"/>
        </w:rPr>
        <w:t>Раньш</w:t>
      </w:r>
      <w:r w:rsidR="007935F3" w:rsidRPr="003A5916">
        <w:rPr>
          <w:rFonts w:ascii="Times New Roman" w:eastAsia="Times New Roman" w:hAnsi="Times New Roman" w:cs="Times New Roman"/>
          <w:noProof/>
          <w:spacing w:val="5"/>
          <w:sz w:val="24"/>
          <w:szCs w:val="24"/>
        </w:rPr>
        <w:t xml:space="preserve">е были популярны белые </w:t>
      </w:r>
      <w:r w:rsidR="007935F3" w:rsidRPr="003A5916">
        <w:rPr>
          <w:rFonts w:ascii="Times New Roman" w:eastAsia="Times New Roman" w:hAnsi="Times New Roman" w:cs="Times New Roman"/>
          <w:noProof/>
          <w:spacing w:val="8"/>
          <w:sz w:val="24"/>
          <w:szCs w:val="24"/>
        </w:rPr>
        <w:t xml:space="preserve">мягкие трикотажные или вязаные </w:t>
      </w:r>
      <w:r w:rsidR="007935F3" w:rsidRPr="003A5916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t>калфачки с вышивкой, которые наде</w:t>
      </w:r>
      <w:r w:rsidR="007935F3" w:rsidRPr="003A5916">
        <w:rPr>
          <w:rFonts w:ascii="Times New Roman" w:eastAsia="Times New Roman" w:hAnsi="Times New Roman" w:cs="Times New Roman"/>
          <w:noProof/>
          <w:spacing w:val="-10"/>
          <w:sz w:val="24"/>
          <w:szCs w:val="24"/>
        </w:rPr>
        <w:t xml:space="preserve">вались на всю голову. С </w:t>
      </w:r>
      <w:r w:rsidR="007935F3" w:rsidRPr="003A5916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>XVIII</w:t>
      </w:r>
      <w:r w:rsidR="007935F3" w:rsidRPr="003A591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7935F3" w:rsidRPr="003A5916">
        <w:rPr>
          <w:rFonts w:ascii="Times New Roman" w:eastAsia="Times New Roman" w:hAnsi="Times New Roman" w:cs="Times New Roman"/>
          <w:noProof/>
          <w:spacing w:val="-10"/>
          <w:sz w:val="24"/>
          <w:szCs w:val="24"/>
        </w:rPr>
        <w:t>века в ор</w:t>
      </w:r>
      <w:r w:rsidR="007935F3" w:rsidRPr="003A5916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t xml:space="preserve">наментации калфаков широко начала </w:t>
      </w:r>
      <w:r w:rsidR="007935F3" w:rsidRPr="003A5916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 xml:space="preserve">использоваться аппликация синелью </w:t>
      </w:r>
      <w:r w:rsidR="007935F3" w:rsidRPr="003A5916">
        <w:rPr>
          <w:rFonts w:ascii="Times New Roman" w:eastAsia="Times New Roman" w:hAnsi="Times New Roman" w:cs="Times New Roman"/>
          <w:noProof/>
          <w:spacing w:val="6"/>
          <w:sz w:val="24"/>
          <w:szCs w:val="24"/>
        </w:rPr>
        <w:t xml:space="preserve">в сочетании с блестками и ушковая </w:t>
      </w:r>
      <w:r w:rsidR="007935F3" w:rsidRPr="003A5916">
        <w:rPr>
          <w:rFonts w:ascii="Times New Roman" w:eastAsia="Times New Roman" w:hAnsi="Times New Roman" w:cs="Times New Roman"/>
          <w:noProof/>
          <w:sz w:val="24"/>
          <w:szCs w:val="24"/>
        </w:rPr>
        <w:t>техника, когда рельефные многооттеночные крупные элементы цветов де</w:t>
      </w:r>
      <w:r w:rsidR="007935F3" w:rsidRPr="003A5916">
        <w:rPr>
          <w:rFonts w:ascii="Times New Roman" w:eastAsia="Times New Roman" w:hAnsi="Times New Roman" w:cs="Times New Roman"/>
          <w:noProof/>
          <w:spacing w:val="-3"/>
          <w:sz w:val="24"/>
          <w:szCs w:val="24"/>
        </w:rPr>
        <w:t>лались из мелких кусочков ткани, сло</w:t>
      </w:r>
      <w:r w:rsidR="007935F3" w:rsidRPr="003A5916">
        <w:rPr>
          <w:rFonts w:ascii="Times New Roman" w:eastAsia="Times New Roman" w:hAnsi="Times New Roman" w:cs="Times New Roman"/>
          <w:noProof/>
          <w:spacing w:val="-5"/>
          <w:sz w:val="24"/>
          <w:szCs w:val="24"/>
        </w:rPr>
        <w:t>женной в треугольнички в виде ушков.</w:t>
      </w:r>
      <w:r w:rsidR="007935F3" w:rsidRPr="003A5916">
        <w:rPr>
          <w:rFonts w:ascii="Times New Roman" w:eastAsia="Times New Roman" w:hAnsi="Times New Roman" w:cs="Times New Roman"/>
          <w:noProof/>
          <w:spacing w:val="-2"/>
          <w:sz w:val="24"/>
          <w:szCs w:val="24"/>
        </w:rPr>
        <w:t>Затем появляются болыпие бархат</w:t>
      </w:r>
      <w:r w:rsidR="007935F3" w:rsidRPr="003A5916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>ные   калфаки   с   крупным   золото-</w:t>
      </w:r>
      <w:r w:rsidR="007935F3" w:rsidRPr="003A5916">
        <w:rPr>
          <w:rFonts w:ascii="Times New Roman" w:eastAsia="Times New Roman" w:hAnsi="Times New Roman" w:cs="Times New Roman"/>
          <w:noProof/>
          <w:spacing w:val="-2"/>
          <w:sz w:val="24"/>
          <w:szCs w:val="24"/>
        </w:rPr>
        <w:t>швейным узором и бахромой, свисаю</w:t>
      </w:r>
      <w:r w:rsidR="007935F3" w:rsidRPr="003A5916">
        <w:rPr>
          <w:rFonts w:ascii="Times New Roman" w:eastAsia="Times New Roman" w:hAnsi="Times New Roman" w:cs="Times New Roman"/>
          <w:noProof/>
          <w:spacing w:val="-6"/>
          <w:sz w:val="24"/>
          <w:szCs w:val="24"/>
        </w:rPr>
        <w:t>щей до самых плеч.</w:t>
      </w:r>
    </w:p>
    <w:p w:rsidR="005036EF" w:rsidRDefault="00E7544F" w:rsidP="006F3AF5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>В</w:t>
      </w:r>
      <w:r w:rsidR="007935F3" w:rsidRPr="003A5916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 xml:space="preserve"> середине </w:t>
      </w:r>
      <w:r w:rsidR="007935F3" w:rsidRPr="003A5916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XIX</w:t>
      </w:r>
      <w:r w:rsidR="007935F3" w:rsidRPr="003A591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7935F3" w:rsidRPr="003A5916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>века калфаки ста</w:t>
      </w:r>
      <w:r w:rsidR="007935F3" w:rsidRPr="003A5916">
        <w:rPr>
          <w:rFonts w:ascii="Times New Roman" w:eastAsia="Times New Roman" w:hAnsi="Times New Roman" w:cs="Times New Roman"/>
          <w:noProof/>
          <w:spacing w:val="7"/>
          <w:sz w:val="24"/>
          <w:szCs w:val="24"/>
        </w:rPr>
        <w:t xml:space="preserve">новятся короче, изящнее, исчезают </w:t>
      </w:r>
      <w:r w:rsidR="00F83FB0">
        <w:rPr>
          <w:rFonts w:ascii="Times New Roman" w:eastAsia="Times New Roman" w:hAnsi="Times New Roman" w:cs="Times New Roman"/>
          <w:noProof/>
          <w:spacing w:val="6"/>
          <w:sz w:val="24"/>
          <w:szCs w:val="24"/>
        </w:rPr>
        <w:t>тяжелые кисти и бахрома. Больш</w:t>
      </w:r>
      <w:r w:rsidR="007935F3" w:rsidRPr="003A5916">
        <w:rPr>
          <w:rFonts w:ascii="Times New Roman" w:eastAsia="Times New Roman" w:hAnsi="Times New Roman" w:cs="Times New Roman"/>
          <w:noProof/>
          <w:spacing w:val="6"/>
          <w:sz w:val="24"/>
          <w:szCs w:val="24"/>
        </w:rPr>
        <w:t xml:space="preserve">ую </w:t>
      </w:r>
      <w:r w:rsidR="007935F3" w:rsidRPr="003A5916"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w:t xml:space="preserve">декоративную функцию берет на себя </w:t>
      </w:r>
      <w:r w:rsidR="007935F3" w:rsidRPr="003A5916">
        <w:rPr>
          <w:rFonts w:ascii="Times New Roman" w:eastAsia="Times New Roman" w:hAnsi="Times New Roman" w:cs="Times New Roman"/>
          <w:noProof/>
          <w:spacing w:val="5"/>
          <w:sz w:val="24"/>
          <w:szCs w:val="24"/>
        </w:rPr>
        <w:t xml:space="preserve">твердый прямоугольный околышек. Часто такие калфачки носились под </w:t>
      </w:r>
      <w:r w:rsidR="007935F3" w:rsidRPr="003A5916">
        <w:rPr>
          <w:rFonts w:ascii="Times New Roman" w:eastAsia="Times New Roman" w:hAnsi="Times New Roman" w:cs="Times New Roman"/>
          <w:noProof/>
          <w:spacing w:val="-5"/>
          <w:sz w:val="24"/>
          <w:szCs w:val="24"/>
        </w:rPr>
        <w:t>платком или шалью.</w:t>
      </w:r>
    </w:p>
    <w:p w:rsidR="005036EF" w:rsidRDefault="007935F3" w:rsidP="006F3AF5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noProof/>
          <w:spacing w:val="6"/>
          <w:sz w:val="24"/>
          <w:szCs w:val="24"/>
        </w:rPr>
        <w:t>Постепенно золотошвейные кал</w:t>
      </w:r>
      <w:r w:rsidRPr="003A5916">
        <w:rPr>
          <w:rFonts w:ascii="Times New Roman" w:eastAsia="Times New Roman" w:hAnsi="Times New Roman" w:cs="Times New Roman"/>
          <w:noProof/>
          <w:spacing w:val="6"/>
          <w:sz w:val="24"/>
          <w:szCs w:val="24"/>
        </w:rPr>
        <w:softHyphen/>
      </w:r>
      <w:r w:rsidRPr="003A5916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>фачки с твердым околышком приоб</w:t>
      </w:r>
      <w:r w:rsidRPr="003A5916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t xml:space="preserve">ретают уменыпенную форму. Калфак </w:t>
      </w:r>
      <w:r w:rsidRPr="003A5916">
        <w:rPr>
          <w:rFonts w:ascii="Times New Roman" w:eastAsia="Times New Roman" w:hAnsi="Times New Roman" w:cs="Times New Roman"/>
          <w:noProof/>
          <w:spacing w:val="-2"/>
          <w:sz w:val="24"/>
          <w:szCs w:val="24"/>
        </w:rPr>
        <w:t>уже не надевается на голову, а являет</w:t>
      </w:r>
      <w:r w:rsidRPr="003A5916">
        <w:rPr>
          <w:rFonts w:ascii="Times New Roman" w:eastAsia="Times New Roman" w:hAnsi="Times New Roman" w:cs="Times New Roman"/>
          <w:noProof/>
          <w:spacing w:val="5"/>
          <w:sz w:val="24"/>
          <w:szCs w:val="24"/>
        </w:rPr>
        <w:t xml:space="preserve">ся лишь своеобразным украшением. </w:t>
      </w:r>
      <w:r w:rsidRPr="003A591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С </w:t>
      </w:r>
      <w:r w:rsidRPr="003A5916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3A59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91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века в орнаментации калфаков </w:t>
      </w:r>
      <w:r w:rsidRPr="003A5916">
        <w:rPr>
          <w:rFonts w:ascii="Times New Roman" w:eastAsia="Times New Roman" w:hAnsi="Times New Roman" w:cs="Times New Roman"/>
          <w:noProof/>
          <w:spacing w:val="-2"/>
          <w:sz w:val="24"/>
          <w:szCs w:val="24"/>
        </w:rPr>
        <w:t xml:space="preserve">широкое применение получает белый, </w:t>
      </w:r>
      <w:r w:rsidRPr="003A5916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t>реже — цветной бисер.</w:t>
      </w:r>
    </w:p>
    <w:p w:rsidR="007935F3" w:rsidRPr="003A5916" w:rsidRDefault="007935F3" w:rsidP="006F3AF5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noProof/>
          <w:spacing w:val="6"/>
          <w:sz w:val="24"/>
          <w:szCs w:val="24"/>
        </w:rPr>
        <w:t xml:space="preserve">Маленькие калфачки в наши дни </w:t>
      </w:r>
      <w:r w:rsidRPr="003A5916"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w:t>популярны лишь на сцене, зато полю</w:t>
      </w:r>
      <w:r w:rsidRPr="003A5916">
        <w:rPr>
          <w:rFonts w:ascii="Times New Roman" w:eastAsia="Times New Roman" w:hAnsi="Times New Roman" w:cs="Times New Roman"/>
          <w:noProof/>
          <w:spacing w:val="5"/>
          <w:sz w:val="24"/>
          <w:szCs w:val="24"/>
        </w:rPr>
        <w:t xml:space="preserve">бились калфаки типа тюбетеек — </w:t>
      </w:r>
      <w:r w:rsidRPr="003A5916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 xml:space="preserve">такыя, поверх которых также можно </w:t>
      </w:r>
      <w:r w:rsidRPr="003A5916">
        <w:rPr>
          <w:rFonts w:ascii="Times New Roman" w:eastAsia="Times New Roman" w:hAnsi="Times New Roman" w:cs="Times New Roman"/>
          <w:noProof/>
          <w:spacing w:val="-4"/>
          <w:sz w:val="24"/>
          <w:szCs w:val="24"/>
        </w:rPr>
        <w:t>носить шаль или платок.</w:t>
      </w:r>
    </w:p>
    <w:p w:rsidR="005036EF" w:rsidRDefault="00A801CE" w:rsidP="006F3AF5">
      <w:pPr>
        <w:spacing w:after="0" w:line="240" w:lineRule="auto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</w:pPr>
      <w:r w:rsidRPr="003A5916"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  <w:t xml:space="preserve">   </w:t>
      </w:r>
      <w:r w:rsidR="00BA3170" w:rsidRPr="003A5916"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  <w:t xml:space="preserve">     </w:t>
      </w:r>
      <w:r w:rsidR="00F86259" w:rsidRPr="00F862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5750" cy="1370098"/>
            <wp:effectExtent l="133350" t="38100" r="65850" b="58652"/>
            <wp:docPr id="7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50" cy="13700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86259" w:rsidRPr="00F862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5750" cy="1289354"/>
            <wp:effectExtent l="19050" t="0" r="0" b="0"/>
            <wp:docPr id="78" name="Рисунок 4" descr="C:\Users\Vista\Desktop\НП конференция\нац. гол. уборы - калф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sta\Desktop\НП конференция\нац. гол. уборы - калфак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82" cy="1295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A3170" w:rsidRPr="003A5916"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  <w:t xml:space="preserve">   </w:t>
      </w:r>
      <w:r w:rsidR="00F86259" w:rsidRPr="00F86259">
        <w:rPr>
          <w:rFonts w:ascii="Times New Roman" w:eastAsia="Times New Roman" w:hAnsi="Times New Roman" w:cs="Times New Roman"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1263900" cy="1062601"/>
            <wp:effectExtent l="190500" t="152400" r="164850" b="137549"/>
            <wp:docPr id="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34" cy="1065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A3170" w:rsidRPr="003A5916"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  <w:t xml:space="preserve">       </w:t>
      </w:r>
    </w:p>
    <w:p w:rsidR="005036EF" w:rsidRDefault="00BA3170" w:rsidP="006F3AF5">
      <w:pPr>
        <w:spacing w:after="0" w:line="240" w:lineRule="auto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</w:pPr>
      <w:r w:rsidRPr="003A5916"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  <w:t xml:space="preserve">      </w:t>
      </w:r>
      <w:r w:rsidR="007935F3" w:rsidRPr="003A5916"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  <w:t xml:space="preserve"> </w:t>
      </w:r>
      <w:r w:rsidRPr="003A5916"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  <w:t xml:space="preserve">  </w:t>
      </w:r>
      <w:r w:rsidR="007935F3" w:rsidRPr="003A5916"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  <w:t xml:space="preserve">     </w:t>
      </w:r>
    </w:p>
    <w:p w:rsidR="00D57C97" w:rsidRDefault="00D57C97" w:rsidP="006F3AF5">
      <w:pPr>
        <w:spacing w:after="0" w:line="240" w:lineRule="auto"/>
        <w:outlineLvl w:val="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40D02" w:rsidRPr="005036EF" w:rsidRDefault="00A40D02" w:rsidP="006F3AF5">
      <w:pPr>
        <w:spacing w:after="0" w:line="240" w:lineRule="auto"/>
        <w:outlineLvl w:val="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935F3" w:rsidRDefault="00F930C8" w:rsidP="006F3A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pacing w:val="-6"/>
          <w:sz w:val="24"/>
          <w:szCs w:val="24"/>
        </w:rPr>
        <w:t>3</w:t>
      </w:r>
      <w:r w:rsidR="000C2009" w:rsidRPr="005036EF">
        <w:rPr>
          <w:rFonts w:ascii="Times New Roman" w:eastAsia="Times New Roman" w:hAnsi="Times New Roman" w:cs="Times New Roman"/>
          <w:bCs/>
          <w:noProof/>
          <w:spacing w:val="-6"/>
          <w:sz w:val="24"/>
          <w:szCs w:val="24"/>
        </w:rPr>
        <w:t xml:space="preserve">.3. </w:t>
      </w:r>
      <w:r w:rsidR="007935F3" w:rsidRPr="005036EF">
        <w:rPr>
          <w:rFonts w:ascii="Times New Roman" w:eastAsia="Times New Roman" w:hAnsi="Times New Roman" w:cs="Times New Roman"/>
          <w:bCs/>
          <w:noProof/>
          <w:spacing w:val="-6"/>
          <w:sz w:val="24"/>
          <w:szCs w:val="24"/>
        </w:rPr>
        <w:t>Тюбетейка</w:t>
      </w:r>
    </w:p>
    <w:p w:rsidR="005036EF" w:rsidRPr="003A5916" w:rsidRDefault="005036EF" w:rsidP="006F3A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6EF" w:rsidRDefault="007935F3" w:rsidP="006F3AF5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noProof/>
          <w:spacing w:val="2"/>
          <w:sz w:val="24"/>
          <w:szCs w:val="24"/>
        </w:rPr>
        <w:t xml:space="preserve">Существовали два основных вида </w:t>
      </w:r>
      <w:r w:rsidRPr="003A5916">
        <w:rPr>
          <w:rFonts w:ascii="Times New Roman" w:eastAsia="Times New Roman" w:hAnsi="Times New Roman" w:cs="Times New Roman"/>
          <w:noProof/>
          <w:spacing w:val="-3"/>
          <w:sz w:val="24"/>
          <w:szCs w:val="24"/>
        </w:rPr>
        <w:t>татарских</w:t>
      </w:r>
      <w:r w:rsidRPr="003A5916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val="tt-RU"/>
        </w:rPr>
        <w:t xml:space="preserve"> </w:t>
      </w:r>
      <w:r w:rsidRPr="003A5916">
        <w:rPr>
          <w:rFonts w:ascii="Times New Roman" w:eastAsia="Times New Roman" w:hAnsi="Times New Roman" w:cs="Times New Roman"/>
          <w:noProof/>
          <w:spacing w:val="-3"/>
          <w:sz w:val="24"/>
          <w:szCs w:val="24"/>
        </w:rPr>
        <w:t>тюбетеек — такыя полусфе</w:t>
      </w:r>
      <w:r w:rsidRPr="003A5916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 xml:space="preserve">рической формы и каляпуш в форме </w:t>
      </w:r>
      <w:r w:rsidRPr="003A5916"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w:t>усеченного конуса.</w:t>
      </w:r>
    </w:p>
    <w:p w:rsidR="005036EF" w:rsidRDefault="007935F3" w:rsidP="006F3AF5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noProof/>
          <w:spacing w:val="-4"/>
          <w:sz w:val="24"/>
          <w:szCs w:val="24"/>
        </w:rPr>
        <w:t>Такыя, сшитая из отдельных клинь</w:t>
      </w:r>
      <w:r w:rsidRPr="003A5916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 xml:space="preserve">ев, относится к наиболее старинным видам. Как считают исследователи, </w:t>
      </w:r>
      <w:r w:rsidRPr="003A5916">
        <w:rPr>
          <w:rFonts w:ascii="Times New Roman" w:eastAsia="Times New Roman" w:hAnsi="Times New Roman" w:cs="Times New Roman"/>
          <w:noProof/>
          <w:spacing w:val="5"/>
          <w:sz w:val="24"/>
          <w:szCs w:val="24"/>
        </w:rPr>
        <w:t xml:space="preserve">происхождением своим она обязана </w:t>
      </w:r>
      <w:r w:rsidRPr="003A5916">
        <w:rPr>
          <w:rFonts w:ascii="Times New Roman" w:eastAsia="Times New Roman" w:hAnsi="Times New Roman" w:cs="Times New Roman"/>
          <w:noProof/>
          <w:spacing w:val="-2"/>
          <w:sz w:val="24"/>
          <w:szCs w:val="24"/>
        </w:rPr>
        <w:t>подшлемнику древнего воина.</w:t>
      </w:r>
    </w:p>
    <w:p w:rsidR="007935F3" w:rsidRPr="003A5916" w:rsidRDefault="007935F3" w:rsidP="006F3AF5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5916">
        <w:rPr>
          <w:rFonts w:ascii="Times New Roman" w:eastAsia="Times New Roman" w:hAnsi="Times New Roman" w:cs="Times New Roman"/>
          <w:noProof/>
          <w:spacing w:val="-9"/>
          <w:sz w:val="24"/>
          <w:szCs w:val="24"/>
        </w:rPr>
        <w:t xml:space="preserve">Каляпуш с твердым краем и плоским </w:t>
      </w:r>
      <w:r w:rsidRPr="003A5916"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w:t xml:space="preserve">верхом появился в середине </w:t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</w:t>
      </w:r>
      <w:r w:rsidRPr="003A591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A5916"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w:t xml:space="preserve">века </w:t>
      </w:r>
      <w:r w:rsidRPr="003A5916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>и популярен по сей день.</w:t>
      </w:r>
      <w:proofErr w:type="gramEnd"/>
      <w:r w:rsidRPr="003A5916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 xml:space="preserve"> Существу</w:t>
      </w:r>
      <w:r w:rsidRPr="003A5916">
        <w:rPr>
          <w:rFonts w:ascii="Times New Roman" w:eastAsia="Times New Roman" w:hAnsi="Times New Roman" w:cs="Times New Roman"/>
          <w:noProof/>
          <w:spacing w:val="5"/>
          <w:sz w:val="24"/>
          <w:szCs w:val="24"/>
        </w:rPr>
        <w:t>ют однотонные и расшитые тюбетейки. Каляпуши из бархата расши</w:t>
      </w:r>
      <w:r w:rsidRPr="003A5916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t xml:space="preserve">вались шелковой нитью, золотой или </w:t>
      </w:r>
      <w:r w:rsidRPr="003A5916">
        <w:rPr>
          <w:rFonts w:ascii="Times New Roman" w:eastAsia="Times New Roman" w:hAnsi="Times New Roman" w:cs="Times New Roman"/>
          <w:noProof/>
          <w:spacing w:val="-3"/>
          <w:sz w:val="24"/>
          <w:szCs w:val="24"/>
        </w:rPr>
        <w:t>серебряной канителью, позже — жем</w:t>
      </w:r>
      <w:r w:rsidRPr="003A5916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 xml:space="preserve">чугом и бисером. Наиболее нарядны </w:t>
      </w:r>
      <w:r w:rsidRPr="003A5916">
        <w:rPr>
          <w:rFonts w:ascii="Times New Roman" w:eastAsia="Times New Roman" w:hAnsi="Times New Roman" w:cs="Times New Roman"/>
          <w:noProof/>
          <w:spacing w:val="2"/>
          <w:sz w:val="24"/>
          <w:szCs w:val="24"/>
        </w:rPr>
        <w:t>со вкусом расшитые парчовые тюбе</w:t>
      </w:r>
      <w:r w:rsidRPr="003A5916">
        <w:rPr>
          <w:rFonts w:ascii="Times New Roman" w:eastAsia="Times New Roman" w:hAnsi="Times New Roman" w:cs="Times New Roman"/>
          <w:noProof/>
          <w:sz w:val="24"/>
          <w:szCs w:val="24"/>
        </w:rPr>
        <w:t>тейки.</w:t>
      </w:r>
    </w:p>
    <w:p w:rsidR="005036EF" w:rsidRDefault="007935F3" w:rsidP="006F3AF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noProof/>
          <w:spacing w:val="-4"/>
          <w:sz w:val="24"/>
          <w:szCs w:val="24"/>
        </w:rPr>
        <w:t xml:space="preserve">Более старинные тюбетейки первой </w:t>
      </w:r>
      <w:r w:rsidRPr="003A5916">
        <w:rPr>
          <w:rFonts w:ascii="Times New Roman" w:eastAsia="Times New Roman" w:hAnsi="Times New Roman" w:cs="Times New Roman"/>
          <w:noProof/>
          <w:spacing w:val="2"/>
          <w:sz w:val="24"/>
          <w:szCs w:val="24"/>
        </w:rPr>
        <w:t xml:space="preserve">половины </w:t>
      </w:r>
      <w:r w:rsidRPr="003A5916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XIX</w:t>
      </w:r>
      <w:r w:rsidRPr="003A591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A5916">
        <w:rPr>
          <w:rFonts w:ascii="Times New Roman" w:eastAsia="Times New Roman" w:hAnsi="Times New Roman" w:cs="Times New Roman"/>
          <w:noProof/>
          <w:spacing w:val="2"/>
          <w:sz w:val="24"/>
          <w:szCs w:val="24"/>
        </w:rPr>
        <w:t xml:space="preserve">века отличаются тем, </w:t>
      </w:r>
      <w:r w:rsidRPr="003A5916">
        <w:rPr>
          <w:rFonts w:ascii="Times New Roman" w:eastAsia="Times New Roman" w:hAnsi="Times New Roman" w:cs="Times New Roman"/>
          <w:noProof/>
          <w:spacing w:val="-5"/>
          <w:sz w:val="24"/>
          <w:szCs w:val="24"/>
        </w:rPr>
        <w:t>что крупные волнообразные цветочно-</w:t>
      </w:r>
      <w:r w:rsidRPr="003A5916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>растительные композиции и геомет</w:t>
      </w:r>
      <w:r w:rsidRPr="003A5916">
        <w:rPr>
          <w:rFonts w:ascii="Times New Roman" w:eastAsia="Times New Roman" w:hAnsi="Times New Roman" w:cs="Times New Roman"/>
          <w:noProof/>
          <w:spacing w:val="6"/>
          <w:sz w:val="24"/>
          <w:szCs w:val="24"/>
        </w:rPr>
        <w:t xml:space="preserve">рические мотивы покрывали всю </w:t>
      </w:r>
      <w:r w:rsidRPr="003A5916">
        <w:rPr>
          <w:rFonts w:ascii="Times New Roman" w:eastAsia="Times New Roman" w:hAnsi="Times New Roman" w:cs="Times New Roman"/>
          <w:noProof/>
          <w:sz w:val="24"/>
          <w:szCs w:val="24"/>
        </w:rPr>
        <w:t>украшаемую поверхность убора.</w:t>
      </w:r>
    </w:p>
    <w:p w:rsidR="005036EF" w:rsidRDefault="007935F3" w:rsidP="006F3AF5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noProof/>
          <w:spacing w:val="8"/>
          <w:sz w:val="24"/>
          <w:szCs w:val="24"/>
        </w:rPr>
        <w:t>Со временем узор тюбетеек ме</w:t>
      </w:r>
      <w:r w:rsidRPr="003A5916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t xml:space="preserve">няется. Ко второй половине </w:t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XIX</w:t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5916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t xml:space="preserve">века </w:t>
      </w:r>
      <w:r w:rsidRPr="003A5916">
        <w:rPr>
          <w:rFonts w:ascii="Times New Roman" w:eastAsia="Times New Roman" w:hAnsi="Times New Roman" w:cs="Times New Roman"/>
          <w:noProof/>
          <w:spacing w:val="5"/>
          <w:sz w:val="24"/>
          <w:szCs w:val="24"/>
        </w:rPr>
        <w:t xml:space="preserve">на верхней части тюбетейки узор по </w:t>
      </w:r>
      <w:r w:rsidRPr="003A5916">
        <w:rPr>
          <w:rFonts w:ascii="Times New Roman" w:eastAsia="Times New Roman" w:hAnsi="Times New Roman" w:cs="Times New Roman"/>
          <w:noProof/>
          <w:spacing w:val="-3"/>
          <w:sz w:val="24"/>
          <w:szCs w:val="24"/>
        </w:rPr>
        <w:t>окружности с розеткой посередине за</w:t>
      </w:r>
      <w:r w:rsidRPr="003A5916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 xml:space="preserve">меняется орнаментом, составленным из трех-четырех крупных букетиков, </w:t>
      </w:r>
      <w:r w:rsidRPr="003A5916"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w:t>покрывающих весь круг.</w:t>
      </w:r>
    </w:p>
    <w:p w:rsidR="007935F3" w:rsidRPr="005036EF" w:rsidRDefault="007935F3" w:rsidP="006F3AF5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t xml:space="preserve">К концу </w:t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XIX</w:t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5916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t xml:space="preserve">— началу </w:t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XX</w:t>
      </w:r>
      <w:r w:rsidRPr="003A591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A5916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t xml:space="preserve">века </w:t>
      </w:r>
      <w:r w:rsidRPr="003A5916">
        <w:rPr>
          <w:rFonts w:ascii="Times New Roman" w:eastAsia="Times New Roman" w:hAnsi="Times New Roman" w:cs="Times New Roman"/>
          <w:noProof/>
          <w:spacing w:val="-3"/>
          <w:sz w:val="24"/>
          <w:szCs w:val="24"/>
        </w:rPr>
        <w:t>крупные цветочные букеты заменяют</w:t>
      </w:r>
      <w:r w:rsidRPr="003A5916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 xml:space="preserve">ся мелкими, менее выразительными </w:t>
      </w:r>
      <w:r w:rsidRPr="003A5916">
        <w:rPr>
          <w:rFonts w:ascii="Times New Roman" w:eastAsia="Times New Roman" w:hAnsi="Times New Roman" w:cs="Times New Roman"/>
          <w:noProof/>
          <w:spacing w:val="7"/>
          <w:sz w:val="24"/>
          <w:szCs w:val="24"/>
        </w:rPr>
        <w:t xml:space="preserve">букетиками. В наши дни широкое </w:t>
      </w:r>
      <w:r w:rsidRPr="003A5916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>распространение получила практика пошива тюбетеек на базе небо</w:t>
      </w:r>
      <w:r w:rsidR="00F930C8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>льш</w:t>
      </w:r>
      <w:r w:rsidRPr="003A5916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 xml:space="preserve">их </w:t>
      </w:r>
      <w:r w:rsidRPr="003A5916">
        <w:rPr>
          <w:rFonts w:ascii="Times New Roman" w:eastAsia="Times New Roman" w:hAnsi="Times New Roman" w:cs="Times New Roman"/>
          <w:noProof/>
          <w:spacing w:val="5"/>
          <w:sz w:val="24"/>
          <w:szCs w:val="24"/>
        </w:rPr>
        <w:t xml:space="preserve">предприятий, акционерных обществ </w:t>
      </w:r>
      <w:r w:rsidRPr="003A5916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t>и отдельными мастерами.</w:t>
      </w:r>
    </w:p>
    <w:p w:rsidR="007935F3" w:rsidRPr="003A5916" w:rsidRDefault="007935F3" w:rsidP="006F3AF5">
      <w:pPr>
        <w:shd w:val="clear" w:color="auto" w:fill="FFFFFF"/>
        <w:spacing w:after="0" w:line="240" w:lineRule="auto"/>
        <w:ind w:left="24" w:firstLine="322"/>
        <w:jc w:val="both"/>
        <w:rPr>
          <w:rFonts w:ascii="Times New Roman" w:eastAsia="Times New Roman" w:hAnsi="Times New Roman" w:cs="Times New Roman"/>
          <w:noProof/>
          <w:spacing w:val="1"/>
          <w:sz w:val="28"/>
          <w:szCs w:val="28"/>
          <w:lang w:val="tt-RU"/>
        </w:rPr>
      </w:pPr>
    </w:p>
    <w:p w:rsidR="00520EBA" w:rsidRPr="003A5916" w:rsidRDefault="00B307DC" w:rsidP="006F3A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tt-RU"/>
        </w:rPr>
      </w:pPr>
      <w:r w:rsidRPr="003A5916">
        <w:rPr>
          <w:rFonts w:ascii="Times New Roman" w:hAnsi="Times New Roman" w:cs="Times New Roman"/>
          <w:lang w:val="tt-RU"/>
        </w:rPr>
        <w:t xml:space="preserve">      </w:t>
      </w:r>
      <w:r w:rsidR="007935F3" w:rsidRPr="003A5916">
        <w:rPr>
          <w:rFonts w:ascii="Times New Roman" w:eastAsia="Times New Roman" w:hAnsi="Times New Roman" w:cs="Times New Roman"/>
          <w:noProof/>
          <w:spacing w:val="1"/>
          <w:sz w:val="28"/>
          <w:szCs w:val="28"/>
          <w:lang w:eastAsia="ru-RU"/>
        </w:rPr>
        <w:drawing>
          <wp:inline distT="0" distB="0" distL="0" distR="0">
            <wp:extent cx="1240366" cy="1231200"/>
            <wp:effectExtent l="133350" t="19050" r="55034" b="45150"/>
            <wp:docPr id="18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47" cy="12332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935F3" w:rsidRPr="003A591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13050" cy="1071847"/>
            <wp:effectExtent l="114300" t="38100" r="44250" b="71153"/>
            <wp:docPr id="18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25" cy="10788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A591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04661" cy="1180800"/>
            <wp:effectExtent l="19050" t="0" r="5039" b="0"/>
            <wp:docPr id="260" name="Рисунок 2" descr="C:\Users\Vista\Desktop\НП конференция\татарс. нац. гол. уборы - тюбетейки и калф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sta\Desktop\НП конференция\татарс. нац. гол. уборы - тюбетейки и калфаки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53" cy="11820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35F3" w:rsidRPr="003A5916">
        <w:rPr>
          <w:rFonts w:ascii="Times New Roman" w:hAnsi="Times New Roman" w:cs="Times New Roman"/>
          <w:lang w:val="tt-RU"/>
        </w:rPr>
        <w:t xml:space="preserve"> </w:t>
      </w:r>
      <w:r w:rsidR="00F86259" w:rsidRPr="00F862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56150" cy="1179308"/>
            <wp:effectExtent l="19050" t="0" r="0" b="0"/>
            <wp:docPr id="8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62" cy="11800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544F" w:rsidRPr="00F930C8" w:rsidRDefault="00C14EEF" w:rsidP="006F3A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tt-RU"/>
        </w:rPr>
      </w:pPr>
      <w:r w:rsidRPr="003A5916">
        <w:rPr>
          <w:rFonts w:ascii="Times New Roman" w:eastAsia="Times New Roman" w:hAnsi="Times New Roman" w:cs="Times New Roman"/>
          <w:spacing w:val="-15"/>
          <w:sz w:val="28"/>
          <w:szCs w:val="28"/>
          <w:lang w:val="tt-RU" w:eastAsia="ru-RU"/>
        </w:rPr>
        <w:t xml:space="preserve">       </w:t>
      </w:r>
    </w:p>
    <w:p w:rsidR="00910BEA" w:rsidRDefault="00910BEA" w:rsidP="006F3AF5">
      <w:pPr>
        <w:shd w:val="clear" w:color="auto" w:fill="FFFFFF"/>
        <w:spacing w:after="0" w:line="240" w:lineRule="auto"/>
        <w:ind w:right="499"/>
        <w:rPr>
          <w:rFonts w:ascii="Times New Roman" w:eastAsia="Times New Roman" w:hAnsi="Times New Roman" w:cs="Times New Roman"/>
          <w:b/>
          <w:bCs/>
          <w:noProof/>
          <w:spacing w:val="6"/>
          <w:sz w:val="24"/>
          <w:szCs w:val="24"/>
        </w:rPr>
      </w:pPr>
    </w:p>
    <w:p w:rsidR="00910BEA" w:rsidRDefault="00910BEA" w:rsidP="006F3AF5">
      <w:pPr>
        <w:shd w:val="clear" w:color="auto" w:fill="FFFFFF"/>
        <w:spacing w:after="0" w:line="240" w:lineRule="auto"/>
        <w:ind w:right="499"/>
        <w:rPr>
          <w:rFonts w:ascii="Times New Roman" w:eastAsia="Times New Roman" w:hAnsi="Times New Roman" w:cs="Times New Roman"/>
          <w:b/>
          <w:bCs/>
          <w:noProof/>
          <w:spacing w:val="6"/>
          <w:sz w:val="24"/>
          <w:szCs w:val="24"/>
        </w:rPr>
      </w:pPr>
    </w:p>
    <w:p w:rsidR="00910BEA" w:rsidRPr="003A5916" w:rsidRDefault="00910BEA" w:rsidP="006F3AF5">
      <w:pPr>
        <w:shd w:val="clear" w:color="auto" w:fill="FFFFFF"/>
        <w:spacing w:after="0" w:line="240" w:lineRule="auto"/>
        <w:ind w:right="499"/>
        <w:rPr>
          <w:rFonts w:ascii="Times New Roman" w:eastAsia="Times New Roman" w:hAnsi="Times New Roman" w:cs="Times New Roman"/>
          <w:b/>
          <w:bCs/>
          <w:noProof/>
          <w:spacing w:val="6"/>
          <w:sz w:val="24"/>
          <w:szCs w:val="24"/>
        </w:rPr>
      </w:pPr>
    </w:p>
    <w:p w:rsidR="003A0268" w:rsidRDefault="00F930C8" w:rsidP="006F3AF5">
      <w:pPr>
        <w:shd w:val="clear" w:color="auto" w:fill="FFFFFF"/>
        <w:spacing w:after="0" w:line="240" w:lineRule="auto"/>
        <w:ind w:right="499"/>
        <w:jc w:val="center"/>
        <w:rPr>
          <w:rFonts w:ascii="Times New Roman" w:eastAsia="Times New Roman" w:hAnsi="Times New Roman" w:cs="Times New Roman"/>
          <w:bCs/>
          <w:noProof/>
          <w:spacing w:val="4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pacing w:val="6"/>
          <w:sz w:val="24"/>
          <w:szCs w:val="24"/>
        </w:rPr>
        <w:t>4</w:t>
      </w:r>
      <w:r w:rsidR="000C2009" w:rsidRPr="005036EF">
        <w:rPr>
          <w:rFonts w:ascii="Times New Roman" w:eastAsia="Times New Roman" w:hAnsi="Times New Roman" w:cs="Times New Roman"/>
          <w:bCs/>
          <w:noProof/>
          <w:spacing w:val="6"/>
          <w:sz w:val="24"/>
          <w:szCs w:val="24"/>
        </w:rPr>
        <w:t xml:space="preserve"> часть.</w:t>
      </w:r>
      <w:r w:rsidR="003A0268" w:rsidRPr="005036EF">
        <w:rPr>
          <w:rFonts w:ascii="Times New Roman" w:eastAsia="Times New Roman" w:hAnsi="Times New Roman" w:cs="Times New Roman"/>
          <w:bCs/>
          <w:noProof/>
          <w:spacing w:val="6"/>
          <w:sz w:val="24"/>
          <w:szCs w:val="24"/>
        </w:rPr>
        <w:t xml:space="preserve">Искусство кожаной </w:t>
      </w:r>
      <w:r w:rsidR="003A0268" w:rsidRPr="005036EF">
        <w:rPr>
          <w:rFonts w:ascii="Times New Roman" w:eastAsia="Times New Roman" w:hAnsi="Times New Roman" w:cs="Times New Roman"/>
          <w:bCs/>
          <w:noProof/>
          <w:spacing w:val="4"/>
          <w:sz w:val="24"/>
          <w:szCs w:val="24"/>
        </w:rPr>
        <w:t>мозаики</w:t>
      </w:r>
    </w:p>
    <w:p w:rsidR="003A0268" w:rsidRPr="003A5916" w:rsidRDefault="003A0268" w:rsidP="006F3AF5">
      <w:pPr>
        <w:spacing w:after="0" w:line="240" w:lineRule="auto"/>
        <w:ind w:firstLine="3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268" w:rsidRPr="003A5916" w:rsidRDefault="003A0268" w:rsidP="006F3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Весьма древним видом народного декоративно-прикладного искусства татар является производство (первоначально в форме домашнего и ремесленного) узорной обуви с использованием уникальной техники - кожаной мозаики. Узорные ичиги (</w:t>
      </w:r>
      <w:proofErr w:type="spell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каюлы</w:t>
      </w:r>
      <w:proofErr w:type="spell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читек</w:t>
      </w:r>
      <w:proofErr w:type="spell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как </w:t>
      </w:r>
      <w:proofErr w:type="gram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</w:t>
      </w:r>
      <w:proofErr w:type="gram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женские, изготовлялись обычно из высококачественного цветного сафьяна, вырезанного фрагментами в виде затейливого растительного орнамента. В местах соединения разноцветные частички кожи сшив</w:t>
      </w:r>
      <w:r w:rsidR="00CB170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ались шелковыми, иногда и золот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ыми нитями особым вышивальным швом, тщательно скрывающим места соединений кожаных фрагментов, что и послужило впоследствии основанием говорить о так называемых бесшовных </w:t>
      </w:r>
      <w:hyperlink r:id="rId44" w:history="1">
        <w:r w:rsidRPr="003A591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казанских сапожках</w:t>
        </w:r>
      </w:hyperlink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башмачках. Мозаичная обувь, безусловно, составляет специфику именно татарской обуви, производство которой осуществлялось еще во времена Казанского ханства. </w:t>
      </w:r>
      <w:proofErr w:type="spell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Ичижное</w:t>
      </w:r>
      <w:proofErr w:type="spell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 как промысел получило развитие в Казани и татарских деревнях </w:t>
      </w:r>
      <w:proofErr w:type="spell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Заказанья</w:t>
      </w:r>
      <w:proofErr w:type="spell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середине XIX </w:t>
      </w:r>
      <w:proofErr w:type="gram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A0268" w:rsidRPr="003A5916" w:rsidRDefault="00BA3170" w:rsidP="006F3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39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10BEA" w:rsidRPr="00910B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1135" cy="1291135"/>
            <wp:effectExtent l="133350" t="38100" r="61415" b="61415"/>
            <wp:docPr id="2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95" cy="1292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339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B17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0A28EE" w:rsidRPr="000A28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0950" cy="1231152"/>
            <wp:effectExtent l="19050" t="0" r="0" b="0"/>
            <wp:docPr id="12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83" cy="123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3966" w:rsidRPr="009339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9603" cy="1382400"/>
            <wp:effectExtent l="19050" t="0" r="0" b="0"/>
            <wp:docPr id="22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544" cy="1392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10BEA" w:rsidRPr="00910B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8903" cy="1607804"/>
            <wp:effectExtent l="19050" t="0" r="0" b="0"/>
            <wp:docPr id="22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76" cy="1616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3966" w:rsidRDefault="00933966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8"/>
          <w:sz w:val="18"/>
          <w:szCs w:val="18"/>
        </w:rPr>
      </w:pPr>
      <w:r w:rsidRPr="003A5916">
        <w:rPr>
          <w:rFonts w:ascii="Times New Roman" w:eastAsia="Times New Roman" w:hAnsi="Times New Roman" w:cs="Times New Roman"/>
          <w:iCs/>
          <w:spacing w:val="8"/>
          <w:sz w:val="18"/>
          <w:szCs w:val="18"/>
        </w:rPr>
        <w:t xml:space="preserve">Женские узорные туфли. </w:t>
      </w:r>
      <w:proofErr w:type="gramStart"/>
      <w:r w:rsidRPr="003A5916">
        <w:rPr>
          <w:rFonts w:ascii="Times New Roman" w:eastAsia="Times New Roman" w:hAnsi="Times New Roman" w:cs="Times New Roman"/>
          <w:iCs/>
          <w:spacing w:val="8"/>
          <w:sz w:val="18"/>
          <w:szCs w:val="18"/>
          <w:lang w:val="en-US"/>
        </w:rPr>
        <w:t>XIX</w:t>
      </w:r>
      <w:r w:rsidRPr="003A5916">
        <w:rPr>
          <w:rFonts w:ascii="Times New Roman" w:eastAsia="Times New Roman" w:hAnsi="Times New Roman" w:cs="Times New Roman"/>
          <w:iCs/>
          <w:spacing w:val="8"/>
          <w:sz w:val="18"/>
          <w:szCs w:val="18"/>
        </w:rPr>
        <w:t xml:space="preserve"> в.</w:t>
      </w:r>
      <w:proofErr w:type="gramEnd"/>
      <w:r w:rsidRPr="003A5916">
        <w:rPr>
          <w:rFonts w:ascii="Times New Roman" w:eastAsia="Times New Roman" w:hAnsi="Times New Roman" w:cs="Times New Roman"/>
          <w:i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Cs/>
          <w:spacing w:val="8"/>
          <w:sz w:val="18"/>
          <w:szCs w:val="18"/>
        </w:rPr>
        <w:t xml:space="preserve">                                          </w:t>
      </w:r>
      <w:r w:rsidRPr="003A5916">
        <w:rPr>
          <w:rFonts w:ascii="Times New Roman" w:eastAsia="Times New Roman" w:hAnsi="Times New Roman" w:cs="Times New Roman"/>
          <w:iCs/>
          <w:spacing w:val="7"/>
          <w:sz w:val="18"/>
          <w:szCs w:val="18"/>
        </w:rPr>
        <w:t xml:space="preserve">Мотивы узоров в виде роговидных, </w:t>
      </w:r>
      <w:proofErr w:type="spellStart"/>
      <w:r w:rsidRPr="003A5916">
        <w:rPr>
          <w:rFonts w:ascii="Times New Roman" w:eastAsia="Times New Roman" w:hAnsi="Times New Roman" w:cs="Times New Roman"/>
          <w:iCs/>
          <w:spacing w:val="7"/>
          <w:sz w:val="18"/>
          <w:szCs w:val="18"/>
        </w:rPr>
        <w:t>лотосных</w:t>
      </w:r>
      <w:proofErr w:type="spellEnd"/>
      <w:r w:rsidRPr="003A5916">
        <w:rPr>
          <w:rFonts w:ascii="Times New Roman" w:eastAsia="Times New Roman" w:hAnsi="Times New Roman" w:cs="Times New Roman"/>
          <w:iCs/>
          <w:spacing w:val="7"/>
          <w:sz w:val="18"/>
          <w:szCs w:val="18"/>
        </w:rPr>
        <w:t xml:space="preserve">,               </w:t>
      </w:r>
    </w:p>
    <w:p w:rsidR="00933966" w:rsidRPr="003A5916" w:rsidRDefault="00933966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7"/>
          <w:sz w:val="18"/>
          <w:szCs w:val="18"/>
        </w:rPr>
      </w:pPr>
      <w:r w:rsidRPr="003A5916">
        <w:rPr>
          <w:rFonts w:ascii="Times New Roman" w:eastAsia="Times New Roman" w:hAnsi="Times New Roman" w:cs="Times New Roman"/>
          <w:iCs/>
          <w:spacing w:val="8"/>
          <w:sz w:val="18"/>
          <w:szCs w:val="18"/>
        </w:rPr>
        <w:t>Коллекция НМ РТ</w:t>
      </w:r>
      <w:r>
        <w:rPr>
          <w:rFonts w:ascii="Times New Roman" w:eastAsia="Times New Roman" w:hAnsi="Times New Roman" w:cs="Times New Roman"/>
          <w:iCs/>
          <w:spacing w:val="8"/>
          <w:sz w:val="18"/>
          <w:szCs w:val="18"/>
        </w:rPr>
        <w:t xml:space="preserve">                                                                  </w:t>
      </w:r>
      <w:proofErr w:type="spellStart"/>
      <w:r w:rsidRPr="003A5916">
        <w:rPr>
          <w:rFonts w:ascii="Times New Roman" w:eastAsia="Times New Roman" w:hAnsi="Times New Roman" w:cs="Times New Roman"/>
          <w:iCs/>
          <w:spacing w:val="7"/>
          <w:sz w:val="18"/>
          <w:szCs w:val="18"/>
        </w:rPr>
        <w:t>облакообразных</w:t>
      </w:r>
      <w:proofErr w:type="spellEnd"/>
      <w:r w:rsidRPr="003A5916">
        <w:rPr>
          <w:rFonts w:ascii="Times New Roman" w:eastAsia="Times New Roman" w:hAnsi="Times New Roman" w:cs="Times New Roman"/>
          <w:iCs/>
          <w:spacing w:val="7"/>
          <w:sz w:val="18"/>
          <w:szCs w:val="18"/>
        </w:rPr>
        <w:t xml:space="preserve"> и другие в узорах ичигов</w:t>
      </w:r>
    </w:p>
    <w:p w:rsidR="00933966" w:rsidRDefault="00933966" w:rsidP="006F3AF5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noProof/>
          <w:spacing w:val="-7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7"/>
          <w:sz w:val="24"/>
          <w:szCs w:val="24"/>
        </w:rPr>
        <w:t xml:space="preserve">                                                                                     </w:t>
      </w:r>
      <w:r w:rsidRPr="003A5916"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  <w:t xml:space="preserve">второй половины </w:t>
      </w:r>
      <w:r w:rsidRPr="003A5916">
        <w:rPr>
          <w:rFonts w:ascii="Times New Roman" w:eastAsia="Times New Roman" w:hAnsi="Times New Roman" w:cs="Times New Roman"/>
          <w:iCs/>
          <w:spacing w:val="10"/>
          <w:sz w:val="18"/>
          <w:szCs w:val="18"/>
          <w:lang w:val="en-US"/>
        </w:rPr>
        <w:t>XIX</w:t>
      </w:r>
      <w:r w:rsidRPr="003A5916"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  <w:t xml:space="preserve"> - начала </w:t>
      </w:r>
      <w:r w:rsidRPr="003A5916">
        <w:rPr>
          <w:rFonts w:ascii="Times New Roman" w:eastAsia="Times New Roman" w:hAnsi="Times New Roman" w:cs="Times New Roman"/>
          <w:iCs/>
          <w:spacing w:val="10"/>
          <w:sz w:val="18"/>
          <w:szCs w:val="18"/>
          <w:lang w:val="en-US"/>
        </w:rPr>
        <w:t>XX</w:t>
      </w:r>
      <w:r w:rsidRPr="003A5916"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  <w:t xml:space="preserve"> вв.</w:t>
      </w:r>
      <w:r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   </w:t>
      </w:r>
    </w:p>
    <w:p w:rsidR="009C4AA3" w:rsidRDefault="003A0268" w:rsidP="006F3AF5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noProof/>
          <w:spacing w:val="-7"/>
          <w:sz w:val="24"/>
          <w:szCs w:val="24"/>
        </w:rPr>
        <w:t>В наших краях широкое распростра</w:t>
      </w:r>
      <w:r w:rsidRPr="003A5916">
        <w:rPr>
          <w:rFonts w:ascii="Times New Roman" w:eastAsia="Times New Roman" w:hAnsi="Times New Roman" w:cs="Times New Roman"/>
          <w:noProof/>
          <w:sz w:val="24"/>
          <w:szCs w:val="24"/>
        </w:rPr>
        <w:t>нение получило изготовление мягкой кожаной обуви. Еще волжские булга</w:t>
      </w:r>
      <w:r w:rsidRPr="003A5916">
        <w:rPr>
          <w:rFonts w:ascii="Times New Roman" w:eastAsia="Times New Roman" w:hAnsi="Times New Roman" w:cs="Times New Roman"/>
          <w:noProof/>
          <w:spacing w:val="6"/>
          <w:sz w:val="24"/>
          <w:szCs w:val="24"/>
        </w:rPr>
        <w:t xml:space="preserve">ры славились высоким качеством </w:t>
      </w:r>
      <w:r w:rsidRPr="003A5916">
        <w:rPr>
          <w:rFonts w:ascii="Times New Roman" w:eastAsia="Times New Roman" w:hAnsi="Times New Roman" w:cs="Times New Roman"/>
          <w:noProof/>
          <w:spacing w:val="-8"/>
          <w:sz w:val="24"/>
          <w:szCs w:val="24"/>
        </w:rPr>
        <w:t xml:space="preserve">выделывания кожи. Сшитые из мягкого </w:t>
      </w:r>
      <w:r w:rsidRPr="003A5916">
        <w:rPr>
          <w:rFonts w:ascii="Times New Roman" w:eastAsia="Times New Roman" w:hAnsi="Times New Roman" w:cs="Times New Roman"/>
          <w:noProof/>
          <w:spacing w:val="2"/>
          <w:sz w:val="24"/>
          <w:szCs w:val="24"/>
        </w:rPr>
        <w:t xml:space="preserve">сафьяна или юфти узорные сапожки, </w:t>
      </w:r>
      <w:r w:rsidRPr="003A5916">
        <w:rPr>
          <w:rFonts w:ascii="Times New Roman" w:eastAsia="Times New Roman" w:hAnsi="Times New Roman" w:cs="Times New Roman"/>
          <w:noProof/>
          <w:spacing w:val="-4"/>
          <w:sz w:val="24"/>
          <w:szCs w:val="24"/>
        </w:rPr>
        <w:t xml:space="preserve">туфли пользовались болыпим спросом </w:t>
      </w:r>
      <w:r w:rsidRPr="003A5916">
        <w:rPr>
          <w:rFonts w:ascii="Times New Roman" w:eastAsia="Times New Roman" w:hAnsi="Times New Roman" w:cs="Times New Roman"/>
          <w:noProof/>
          <w:spacing w:val="2"/>
          <w:sz w:val="24"/>
          <w:szCs w:val="24"/>
        </w:rPr>
        <w:t xml:space="preserve">не только среди местного населения, </w:t>
      </w:r>
      <w:r w:rsidRPr="003A5916">
        <w:rPr>
          <w:rFonts w:ascii="Times New Roman" w:eastAsia="Times New Roman" w:hAnsi="Times New Roman" w:cs="Times New Roman"/>
          <w:noProof/>
          <w:spacing w:val="-3"/>
          <w:sz w:val="24"/>
          <w:szCs w:val="24"/>
        </w:rPr>
        <w:t>но и за пределами края.</w:t>
      </w:r>
      <w:r w:rsidR="00910BEA" w:rsidRPr="00910BEA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 xml:space="preserve"> </w:t>
      </w:r>
      <w:r w:rsidR="00910BEA" w:rsidRPr="003A5916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>[9]</w:t>
      </w:r>
    </w:p>
    <w:p w:rsidR="00A801CE" w:rsidRPr="00F930C8" w:rsidRDefault="003A0268" w:rsidP="006F3AF5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noProof/>
          <w:spacing w:val="6"/>
          <w:sz w:val="24"/>
          <w:szCs w:val="24"/>
        </w:rPr>
        <w:t>Техника художественной обра</w:t>
      </w:r>
      <w:r w:rsidRPr="003A5916">
        <w:rPr>
          <w:rFonts w:ascii="Times New Roman" w:eastAsia="Times New Roman" w:hAnsi="Times New Roman" w:cs="Times New Roman"/>
          <w:noProof/>
          <w:spacing w:val="-4"/>
          <w:sz w:val="24"/>
          <w:szCs w:val="24"/>
        </w:rPr>
        <w:t xml:space="preserve">ботки кожи и по сей день применяется </w:t>
      </w:r>
      <w:r w:rsidRPr="003A5916"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w:t>в практике отдельных мастеров и Ар</w:t>
      </w:r>
      <w:r w:rsidRPr="003A5916"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t>ского производственного объедине</w:t>
      </w:r>
      <w:r w:rsidR="00CB1705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 xml:space="preserve">ния </w:t>
      </w:r>
      <w:r w:rsidRPr="003A5916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>«Национальная</w:t>
      </w:r>
      <w:r w:rsidR="00CB1705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 xml:space="preserve"> </w:t>
      </w:r>
      <w:r w:rsidRPr="003A5916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>обувь».</w:t>
      </w:r>
      <w:r w:rsidR="00CB1705">
        <w:rPr>
          <w:rFonts w:ascii="Times New Roman" w:eastAsia="Times New Roman" w:hAnsi="Times New Roman" w:cs="Times New Roman"/>
          <w:noProof/>
          <w:spacing w:val="3"/>
          <w:sz w:val="24"/>
          <w:szCs w:val="24"/>
        </w:rPr>
        <w:t xml:space="preserve"> </w:t>
      </w:r>
    </w:p>
    <w:p w:rsidR="0057243C" w:rsidRPr="006F3AF5" w:rsidRDefault="00BA3170" w:rsidP="006F3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1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CB1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0268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C2009" w:rsidRDefault="000C2009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801B01" w:rsidRPr="0057243C" w:rsidRDefault="00801B01" w:rsidP="006F3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10"/>
          <w:sz w:val="18"/>
          <w:szCs w:val="18"/>
        </w:rPr>
      </w:pPr>
    </w:p>
    <w:p w:rsidR="0057243C" w:rsidRDefault="00BD449E" w:rsidP="009D19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</w:p>
    <w:p w:rsidR="0057243C" w:rsidRPr="0057243C" w:rsidRDefault="0057243C" w:rsidP="006F3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FC6" w:rsidRPr="003A5916" w:rsidRDefault="00BD449E" w:rsidP="006F3AF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B674D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Современное народное декоративно-прикладное искусство продолжает существовать в виде отдельных домашних ремесел для изготовления необходимых предметов бытовой, особенно сельской, культуры. Обычно это мастера-одиночки, изготовляющие на продажу мужские и женские головные уборы, тканые коврики и половики, вышитые обрядовые полотенца, традиционную </w:t>
      </w:r>
      <w:proofErr w:type="spellStart"/>
      <w:r w:rsidR="00FB674D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медночеканную</w:t>
      </w:r>
      <w:proofErr w:type="spellEnd"/>
      <w:r w:rsidR="00FB674D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утварь (</w:t>
      </w:r>
      <w:proofErr w:type="spellStart"/>
      <w:r w:rsidR="00FB674D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кумганы</w:t>
      </w:r>
      <w:proofErr w:type="spellEnd"/>
      <w:r w:rsidR="00FB674D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="00FB674D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шамаили</w:t>
      </w:r>
      <w:proofErr w:type="spellEnd"/>
      <w:r w:rsidR="00FB674D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r w:rsidR="00E73535" w:rsidRPr="00E7353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</w:t>
      </w:r>
      <w:r w:rsidR="00E73535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E73535"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12</w:t>
      </w:r>
      <w:r w:rsidR="00E73535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674FC6" w:rsidRPr="003A5916" w:rsidRDefault="00674FC6" w:rsidP="006F3AF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6393" cy="1589964"/>
            <wp:effectExtent l="19050" t="0" r="1357" b="0"/>
            <wp:docPr id="28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37" cy="159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5600" cy="1611233"/>
            <wp:effectExtent l="19050" t="0" r="4550" b="0"/>
            <wp:docPr id="28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67" cy="161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A2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73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0A2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57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0A28EE" w:rsidRPr="000A28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1481" cy="1808329"/>
            <wp:effectExtent l="19050" t="0" r="569" b="0"/>
            <wp:docPr id="1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64" cy="1818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28EE" w:rsidRPr="003A5916" w:rsidRDefault="00D57C97" w:rsidP="006F3AF5">
      <w:pPr>
        <w:spacing w:after="0" w:line="240" w:lineRule="auto"/>
        <w:rPr>
          <w:rStyle w:val="a5"/>
          <w:rFonts w:ascii="Times New Roman" w:hAnsi="Times New Roman" w:cs="Times New Roman"/>
          <w:i w:val="0"/>
          <w:iCs w:val="0"/>
          <w:sz w:val="18"/>
          <w:szCs w:val="18"/>
          <w:lang w:val="tt-RU"/>
        </w:rPr>
      </w:pPr>
      <w:r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  </w:t>
      </w:r>
      <w:proofErr w:type="spellStart"/>
      <w:r w:rsidR="00674FC6"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>Эльмира</w:t>
      </w:r>
      <w:proofErr w:type="spellEnd"/>
      <w:r w:rsidR="00674FC6"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 </w:t>
      </w:r>
      <w:proofErr w:type="spellStart"/>
      <w:r w:rsidR="00674FC6"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>Хамматова</w:t>
      </w:r>
      <w:proofErr w:type="spellEnd"/>
      <w:r w:rsidR="00674FC6"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, студентка факультета </w:t>
      </w:r>
      <w:r w:rsidR="000A28EE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                   </w:t>
      </w:r>
      <w:r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                        </w:t>
      </w:r>
      <w:r w:rsidR="000A28EE"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  <w:lang w:val="tt-RU"/>
        </w:rPr>
        <w:t>Ирина Шарипова, “Мисс Татарстан – 2010”,</w:t>
      </w:r>
    </w:p>
    <w:p w:rsidR="000A28EE" w:rsidRPr="003A5916" w:rsidRDefault="000A28EE" w:rsidP="006F3AF5">
      <w:pPr>
        <w:tabs>
          <w:tab w:val="left" w:pos="6123"/>
        </w:tabs>
        <w:spacing w:after="0" w:line="240" w:lineRule="auto"/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</w:pP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  <w:lang w:val="tt-RU"/>
        </w:rPr>
        <w:t xml:space="preserve">  </w:t>
      </w: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дизайн КГТУ, участница конкурса «ЮНЭКО – 2009» </w:t>
      </w:r>
      <w:r w:rsidR="00D57C97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                                       </w:t>
      </w:r>
      <w:r w:rsidR="009C4AA3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 </w:t>
      </w: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  <w:lang w:val="tt-RU"/>
        </w:rPr>
        <w:t>“</w:t>
      </w: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  <w:lang w:val="en-US"/>
        </w:rPr>
        <w:t>I</w:t>
      </w: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 вице-мисс Россия – 2010»,</w:t>
      </w:r>
    </w:p>
    <w:p w:rsidR="000A28EE" w:rsidRPr="003A5916" w:rsidRDefault="000A28EE" w:rsidP="006F3AF5">
      <w:pPr>
        <w:spacing w:after="0" w:line="240" w:lineRule="auto"/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</w:pP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  <w:lang w:val="tt-RU"/>
        </w:rPr>
        <w:t xml:space="preserve">  </w:t>
      </w: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>в Москве - молодежного форума,</w:t>
      </w:r>
      <w:r w:rsidRPr="003A5916">
        <w:rPr>
          <w:rStyle w:val="a5"/>
          <w:rFonts w:ascii="Times New Roman" w:hAnsi="Times New Roman" w:cs="Times New Roman"/>
          <w:i w:val="0"/>
          <w:iCs w:val="0"/>
        </w:rPr>
        <w:t xml:space="preserve"> </w:t>
      </w: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посвященного </w:t>
      </w:r>
      <w:r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                  </w:t>
      </w:r>
      <w:r w:rsidR="00D57C97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                </w:t>
      </w: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>финалистка конкурса «Мисс мира  - 2010» [4]</w:t>
      </w:r>
    </w:p>
    <w:p w:rsidR="000A28EE" w:rsidRPr="009C4AA3" w:rsidRDefault="00874F09" w:rsidP="006F3AF5">
      <w:pPr>
        <w:spacing w:after="0" w:line="240" w:lineRule="auto"/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</w:pP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безопасности жизни и вопросам экологии, лауреат </w:t>
      </w: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  <w:lang w:val="en-US"/>
        </w:rPr>
        <w:t>I</w:t>
      </w: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 премии</w:t>
      </w:r>
      <w:r w:rsidR="000A28EE"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  <w:lang w:val="tt-RU"/>
        </w:rPr>
        <w:t xml:space="preserve">                                                                                                                                                    </w:t>
      </w:r>
    </w:p>
    <w:p w:rsidR="002A0B4F" w:rsidRPr="00933966" w:rsidRDefault="000A28EE" w:rsidP="006F3AF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A5916"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                                                                                                         </w:t>
      </w:r>
      <w:r>
        <w:rPr>
          <w:rStyle w:val="a5"/>
          <w:rFonts w:ascii="Times New Roman" w:hAnsi="Times New Roman" w:cs="Times New Roman"/>
          <w:i w:val="0"/>
          <w:iCs w:val="0"/>
          <w:sz w:val="18"/>
          <w:szCs w:val="18"/>
        </w:rPr>
        <w:t xml:space="preserve">                          </w:t>
      </w:r>
      <w:r w:rsidR="00874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B674D"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0B4F" w:rsidRPr="003A5916" w:rsidRDefault="002A0B4F" w:rsidP="006F3AF5">
      <w:pPr>
        <w:pStyle w:val="ac"/>
        <w:rPr>
          <w:rFonts w:ascii="Times New Roman" w:hAnsi="Times New Roman" w:cs="Times New Roman"/>
          <w:lang w:eastAsia="ru-RU"/>
        </w:rPr>
      </w:pPr>
      <w:r w:rsidRPr="003A5916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      </w:t>
      </w:r>
      <w:r w:rsidR="00874F09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   </w:t>
      </w:r>
      <w:r w:rsidR="00701E33" w:rsidRPr="003A5916">
        <w:rPr>
          <w:rFonts w:ascii="Times New Roman" w:hAnsi="Times New Roman" w:cs="Times New Roman"/>
          <w:iCs/>
          <w:sz w:val="24"/>
          <w:szCs w:val="24"/>
          <w:lang w:eastAsia="ru-RU"/>
        </w:rPr>
        <w:t>Орнамент татар представляет яркую и своеобразную страницу художественного творчества народа. Являясь основным средством декоративно-прикладного искусства, он отражает в то же время сложную историю формирования и развития народа, его культуры и искусства.</w:t>
      </w:r>
      <w:r w:rsidR="00701E33" w:rsidRPr="003A591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A0B4F" w:rsidRPr="003A5916" w:rsidRDefault="001F0062" w:rsidP="006F3AF5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3A5916">
        <w:rPr>
          <w:rFonts w:ascii="Times New Roman" w:hAnsi="Times New Roman" w:cs="Times New Roman"/>
          <w:lang w:eastAsia="ru-RU"/>
        </w:rPr>
        <w:t xml:space="preserve"> </w:t>
      </w:r>
      <w:r w:rsidR="002A0B4F" w:rsidRPr="003A5916">
        <w:rPr>
          <w:rFonts w:ascii="Times New Roman" w:hAnsi="Times New Roman" w:cs="Times New Roman"/>
          <w:lang w:eastAsia="ru-RU"/>
        </w:rPr>
        <w:t xml:space="preserve">       </w:t>
      </w:r>
      <w:r w:rsidR="00874F09">
        <w:rPr>
          <w:rFonts w:ascii="Times New Roman" w:hAnsi="Times New Roman" w:cs="Times New Roman"/>
          <w:lang w:eastAsia="ru-RU"/>
        </w:rPr>
        <w:t xml:space="preserve">   </w:t>
      </w:r>
      <w:r w:rsidR="00675468">
        <w:rPr>
          <w:rFonts w:ascii="Times New Roman" w:hAnsi="Times New Roman" w:cs="Times New Roman"/>
          <w:sz w:val="24"/>
          <w:szCs w:val="24"/>
          <w:lang w:eastAsia="ru-RU"/>
        </w:rPr>
        <w:t>В ходе</w:t>
      </w:r>
      <w:r w:rsidR="00D12D03">
        <w:rPr>
          <w:rFonts w:ascii="Times New Roman" w:hAnsi="Times New Roman" w:cs="Times New Roman"/>
          <w:sz w:val="24"/>
          <w:szCs w:val="24"/>
          <w:lang w:eastAsia="ru-RU"/>
        </w:rPr>
        <w:t xml:space="preserve"> исследования я узнала, что </w:t>
      </w:r>
      <w:proofErr w:type="spellStart"/>
      <w:r w:rsidR="00D12D03">
        <w:rPr>
          <w:rFonts w:ascii="Times New Roman" w:hAnsi="Times New Roman" w:cs="Times New Roman"/>
          <w:sz w:val="24"/>
          <w:szCs w:val="24"/>
          <w:lang w:eastAsia="ru-RU"/>
        </w:rPr>
        <w:t>Балтасинском</w:t>
      </w:r>
      <w:proofErr w:type="spellEnd"/>
      <w:r w:rsidR="00D12D03">
        <w:rPr>
          <w:rFonts w:ascii="Times New Roman" w:hAnsi="Times New Roman" w:cs="Times New Roman"/>
          <w:sz w:val="24"/>
          <w:szCs w:val="24"/>
          <w:lang w:eastAsia="ru-RU"/>
        </w:rPr>
        <w:t xml:space="preserve"> районе Татарстана есть мастера, которые </w:t>
      </w:r>
      <w:r w:rsidR="00722533">
        <w:rPr>
          <w:rFonts w:ascii="Times New Roman" w:hAnsi="Times New Roman" w:cs="Times New Roman"/>
          <w:sz w:val="24"/>
          <w:szCs w:val="24"/>
          <w:lang w:eastAsia="ru-RU"/>
        </w:rPr>
        <w:t xml:space="preserve">придумали современный способ украшения ворот и домов. Они вырезают орнаменты из </w:t>
      </w:r>
      <w:proofErr w:type="spellStart"/>
      <w:r w:rsidR="00722533">
        <w:rPr>
          <w:rFonts w:ascii="Times New Roman" w:hAnsi="Times New Roman" w:cs="Times New Roman"/>
          <w:sz w:val="24"/>
          <w:szCs w:val="24"/>
          <w:lang w:eastAsia="ru-RU"/>
        </w:rPr>
        <w:t>профнастила</w:t>
      </w:r>
      <w:proofErr w:type="spellEnd"/>
      <w:r w:rsidR="00722533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7243C" w:rsidRPr="0057243C">
        <w:rPr>
          <w:rFonts w:ascii="Times New Roman" w:hAnsi="Times New Roman" w:cs="Times New Roman"/>
          <w:sz w:val="24"/>
          <w:szCs w:val="24"/>
          <w:lang w:eastAsia="ru-RU"/>
        </w:rPr>
        <w:t>[14]</w:t>
      </w:r>
      <w:r w:rsidR="00722533">
        <w:rPr>
          <w:rFonts w:ascii="Times New Roman" w:hAnsi="Times New Roman" w:cs="Times New Roman"/>
          <w:sz w:val="24"/>
          <w:szCs w:val="24"/>
          <w:lang w:eastAsia="ru-RU"/>
        </w:rPr>
        <w:t xml:space="preserve"> А вот </w:t>
      </w:r>
      <w:r w:rsidRPr="003A5916">
        <w:rPr>
          <w:rFonts w:ascii="Times New Roman" w:hAnsi="Times New Roman" w:cs="Times New Roman"/>
          <w:sz w:val="24"/>
          <w:szCs w:val="24"/>
          <w:lang w:eastAsia="ru-RU"/>
        </w:rPr>
        <w:t xml:space="preserve">в старой части нашего города </w:t>
      </w:r>
      <w:r w:rsidR="00722533">
        <w:rPr>
          <w:rFonts w:ascii="Times New Roman" w:hAnsi="Times New Roman" w:cs="Times New Roman"/>
          <w:sz w:val="24"/>
          <w:szCs w:val="24"/>
          <w:lang w:eastAsia="ru-RU"/>
        </w:rPr>
        <w:t xml:space="preserve">Заинска </w:t>
      </w:r>
      <w:r w:rsidRPr="003A5916">
        <w:rPr>
          <w:rFonts w:ascii="Times New Roman" w:hAnsi="Times New Roman" w:cs="Times New Roman"/>
          <w:sz w:val="24"/>
          <w:szCs w:val="24"/>
          <w:lang w:eastAsia="ru-RU"/>
        </w:rPr>
        <w:t xml:space="preserve">до сих пор сохранились </w:t>
      </w:r>
      <w:r w:rsidR="00722533">
        <w:rPr>
          <w:rFonts w:ascii="Times New Roman" w:hAnsi="Times New Roman" w:cs="Times New Roman"/>
          <w:sz w:val="24"/>
          <w:szCs w:val="24"/>
          <w:lang w:eastAsia="ru-RU"/>
        </w:rPr>
        <w:t xml:space="preserve">деревянные </w:t>
      </w:r>
      <w:r w:rsidRPr="003A5916">
        <w:rPr>
          <w:rFonts w:ascii="Times New Roman" w:hAnsi="Times New Roman" w:cs="Times New Roman"/>
          <w:sz w:val="24"/>
          <w:szCs w:val="24"/>
          <w:lang w:eastAsia="ru-RU"/>
        </w:rPr>
        <w:t>дома</w:t>
      </w:r>
      <w:r w:rsidR="00675468">
        <w:rPr>
          <w:rFonts w:ascii="Times New Roman" w:hAnsi="Times New Roman" w:cs="Times New Roman"/>
          <w:sz w:val="24"/>
          <w:szCs w:val="24"/>
          <w:lang w:eastAsia="ru-RU"/>
        </w:rPr>
        <w:t xml:space="preserve"> с национальным  татарским орнаментом</w:t>
      </w:r>
      <w:r w:rsidRPr="003A5916">
        <w:rPr>
          <w:rFonts w:ascii="Times New Roman" w:hAnsi="Times New Roman" w:cs="Times New Roman"/>
          <w:sz w:val="24"/>
          <w:szCs w:val="24"/>
          <w:lang w:eastAsia="ru-RU"/>
        </w:rPr>
        <w:t xml:space="preserve">.  При </w:t>
      </w:r>
      <w:r w:rsidR="00675468">
        <w:rPr>
          <w:rFonts w:ascii="Times New Roman" w:hAnsi="Times New Roman" w:cs="Times New Roman"/>
          <w:sz w:val="24"/>
          <w:szCs w:val="24"/>
          <w:lang w:eastAsia="ru-RU"/>
        </w:rPr>
        <w:t xml:space="preserve">украшении крыш и наличников </w:t>
      </w:r>
      <w:r w:rsidRPr="003A5916">
        <w:rPr>
          <w:rFonts w:ascii="Times New Roman" w:hAnsi="Times New Roman" w:cs="Times New Roman"/>
          <w:sz w:val="24"/>
          <w:szCs w:val="24"/>
          <w:lang w:eastAsia="ru-RU"/>
        </w:rPr>
        <w:t xml:space="preserve">  большинства домов используется цветочно-растительный орнамент.</w:t>
      </w:r>
      <w:r w:rsidR="0000680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A0B4F" w:rsidRPr="00933966" w:rsidRDefault="00DD4BB1" w:rsidP="006F3AF5">
      <w:pPr>
        <w:pStyle w:val="ac"/>
        <w:rPr>
          <w:rFonts w:ascii="Times New Roman" w:hAnsi="Times New Roman" w:cs="Times New Roman"/>
          <w:lang w:eastAsia="ru-RU"/>
        </w:rPr>
      </w:pPr>
      <w:r w:rsidRPr="00DD4BB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96102" cy="13944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14" cy="1395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73535">
        <w:rPr>
          <w:rFonts w:ascii="Times New Roman" w:hAnsi="Times New Roman" w:cs="Times New Roman"/>
          <w:noProof/>
          <w:lang w:eastAsia="ru-RU"/>
        </w:rPr>
        <w:t xml:space="preserve"> </w:t>
      </w:r>
      <w:r w:rsidR="001F0062" w:rsidRPr="003A591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91636" cy="1360492"/>
            <wp:effectExtent l="19050" t="0" r="0" b="0"/>
            <wp:docPr id="1" name="Рисунок 1" descr="C:\Users\люция\Desktop\тат орт\IMG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ция\Desktop\тат орт\IMGA009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69" cy="1361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74F09">
        <w:rPr>
          <w:rFonts w:ascii="Times New Roman" w:hAnsi="Times New Roman" w:cs="Times New Roman"/>
          <w:noProof/>
          <w:lang w:eastAsia="ru-RU"/>
        </w:rPr>
        <w:t xml:space="preserve">  </w:t>
      </w:r>
      <w:r w:rsidR="001F0062" w:rsidRPr="003A591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80096" cy="1354690"/>
            <wp:effectExtent l="19050" t="0" r="0" b="0"/>
            <wp:docPr id="3" name="Рисунок 2" descr="C:\Users\люция\Desktop\тат орт\IMG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ция\Desktop\тат орт\IMGA008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60" cy="1362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0D02" w:rsidRDefault="00A40D02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977" w:rsidRDefault="009D1977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1B01" w:rsidRDefault="00801B01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1B01" w:rsidRDefault="00801B01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1B01" w:rsidRDefault="00801B01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1B01" w:rsidRDefault="00801B01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1B01" w:rsidRDefault="00801B01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1B01" w:rsidRDefault="00801B01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1B01" w:rsidRDefault="00801B01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1B01" w:rsidRDefault="00801B01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1B01" w:rsidRDefault="00801B01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977" w:rsidRDefault="009D1977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C94" w:rsidRDefault="002C5C94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AA3">
        <w:rPr>
          <w:rFonts w:ascii="Times New Roman" w:hAnsi="Times New Roman" w:cs="Times New Roman"/>
          <w:sz w:val="24"/>
          <w:szCs w:val="24"/>
        </w:rPr>
        <w:t>Литература</w:t>
      </w:r>
    </w:p>
    <w:p w:rsidR="009C4AA3" w:rsidRPr="009C4AA3" w:rsidRDefault="009C4AA3" w:rsidP="006F3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C94" w:rsidRPr="003A5916" w:rsidRDefault="002C5C94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iCs/>
          <w:sz w:val="24"/>
          <w:szCs w:val="24"/>
          <w:lang w:val="tt-RU" w:eastAsia="ru-RU"/>
        </w:rPr>
        <w:t>Р.К.Әхмәтҗанова.</w:t>
      </w:r>
      <w:r w:rsidRPr="003A5916">
        <w:rPr>
          <w:rFonts w:ascii="Times New Roman" w:eastAsia="Times New Roman" w:hAnsi="Times New Roman" w:cs="Times New Roman"/>
          <w:i/>
          <w:iCs/>
          <w:sz w:val="24"/>
          <w:szCs w:val="24"/>
          <w:lang w:val="tt-RU" w:eastAsia="ru-RU"/>
        </w:rPr>
        <w:t xml:space="preserve"> </w:t>
      </w:r>
      <w:r w:rsidRPr="003A5916">
        <w:rPr>
          <w:rFonts w:ascii="Times New Roman" w:eastAsia="Times New Roman" w:hAnsi="Times New Roman" w:cs="Times New Roman"/>
          <w:iCs/>
          <w:sz w:val="24"/>
          <w:szCs w:val="24"/>
          <w:lang w:val="tt-RU" w:eastAsia="ru-RU"/>
        </w:rPr>
        <w:t>Матулык иленә юл</w:t>
      </w:r>
      <w:r w:rsidRPr="003A5916">
        <w:rPr>
          <w:rFonts w:ascii="Times New Roman" w:eastAsia="Times New Roman" w:hAnsi="Times New Roman" w:cs="Times New Roman"/>
          <w:i/>
          <w:iCs/>
          <w:sz w:val="24"/>
          <w:szCs w:val="24"/>
          <w:lang w:val="tt-RU" w:eastAsia="ru-RU"/>
        </w:rPr>
        <w:t xml:space="preserve">. 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</w:t>
      </w:r>
      <w:r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, 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"М</w:t>
      </w:r>
      <w:r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ә</w:t>
      </w:r>
      <w:proofErr w:type="spell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гариф</w:t>
      </w:r>
      <w:proofErr w:type="spell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</w:t>
      </w:r>
      <w:r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2001</w:t>
      </w:r>
    </w:p>
    <w:p w:rsidR="002C5C94" w:rsidRPr="003A5916" w:rsidRDefault="002C5C94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A59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Ф.Х.Валеев</w:t>
      </w:r>
      <w:proofErr w:type="spellEnd"/>
      <w:r w:rsidRPr="003A59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3A5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3A59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«Орнамент казанских татар». Казань, 1969</w:t>
      </w:r>
    </w:p>
    <w:p w:rsidR="002C5C94" w:rsidRPr="003A5916" w:rsidRDefault="002C5C94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iCs/>
          <w:sz w:val="24"/>
          <w:szCs w:val="24"/>
          <w:lang w:val="tt-RU" w:eastAsia="ru-RU"/>
        </w:rPr>
        <w:t>Ф.Х.</w:t>
      </w:r>
      <w:proofErr w:type="spellStart"/>
      <w:r w:rsidRPr="003A59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Валеев</w:t>
      </w:r>
      <w:proofErr w:type="spellEnd"/>
      <w:r w:rsidRPr="003A59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3A5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3A59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«Татарский народный орнамент».  Казань, 2002</w:t>
      </w:r>
    </w:p>
    <w:p w:rsidR="002C5C94" w:rsidRPr="003A5916" w:rsidRDefault="002C5C94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hAnsi="Times New Roman" w:cs="Times New Roman"/>
          <w:sz w:val="24"/>
          <w:szCs w:val="24"/>
        </w:rPr>
        <w:t xml:space="preserve">Журнал «Казан </w:t>
      </w:r>
      <w:proofErr w:type="spellStart"/>
      <w:r w:rsidRPr="003A5916">
        <w:rPr>
          <w:rFonts w:ascii="Times New Roman" w:hAnsi="Times New Roman" w:cs="Times New Roman"/>
          <w:sz w:val="24"/>
          <w:szCs w:val="24"/>
        </w:rPr>
        <w:t>утлары</w:t>
      </w:r>
      <w:proofErr w:type="spellEnd"/>
      <w:r w:rsidRPr="003A5916">
        <w:rPr>
          <w:rFonts w:ascii="Times New Roman" w:hAnsi="Times New Roman" w:cs="Times New Roman"/>
          <w:sz w:val="24"/>
          <w:szCs w:val="24"/>
        </w:rPr>
        <w:t>». 1983 г.</w:t>
      </w:r>
    </w:p>
    <w:p w:rsidR="002C5C94" w:rsidRPr="003A5916" w:rsidRDefault="002C5C94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hAnsi="Times New Roman" w:cs="Times New Roman"/>
          <w:sz w:val="24"/>
          <w:szCs w:val="24"/>
        </w:rPr>
        <w:t>Журнал «С</w:t>
      </w:r>
      <w:r w:rsidRPr="003A5916">
        <w:rPr>
          <w:rFonts w:ascii="Times New Roman" w:hAnsi="Times New Roman" w:cs="Times New Roman"/>
          <w:sz w:val="24"/>
          <w:szCs w:val="24"/>
          <w:lang w:val="tt-RU"/>
        </w:rPr>
        <w:t>өембикә</w:t>
      </w:r>
      <w:r w:rsidRPr="003A5916">
        <w:rPr>
          <w:rFonts w:ascii="Times New Roman" w:hAnsi="Times New Roman" w:cs="Times New Roman"/>
          <w:sz w:val="24"/>
          <w:szCs w:val="24"/>
        </w:rPr>
        <w:t>». № 9, 2009 г., № 1, 2010 г., № 9, 2010 г., № 12, 2010 г.</w:t>
      </w:r>
    </w:p>
    <w:p w:rsidR="002C5C94" w:rsidRPr="003A5916" w:rsidRDefault="002C5C94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A5916">
        <w:rPr>
          <w:rFonts w:ascii="Times New Roman" w:hAnsi="Times New Roman" w:cs="Times New Roman"/>
          <w:sz w:val="24"/>
          <w:szCs w:val="24"/>
        </w:rPr>
        <w:t>Нурзия</w:t>
      </w:r>
      <w:proofErr w:type="spellEnd"/>
      <w:r w:rsidRPr="003A5916">
        <w:rPr>
          <w:rFonts w:ascii="Times New Roman" w:hAnsi="Times New Roman" w:cs="Times New Roman"/>
          <w:sz w:val="24"/>
          <w:szCs w:val="24"/>
        </w:rPr>
        <w:t xml:space="preserve">. Татар </w:t>
      </w:r>
      <w:proofErr w:type="spellStart"/>
      <w:r w:rsidRPr="003A5916">
        <w:rPr>
          <w:rFonts w:ascii="Times New Roman" w:hAnsi="Times New Roman" w:cs="Times New Roman"/>
          <w:sz w:val="24"/>
          <w:szCs w:val="24"/>
        </w:rPr>
        <w:t>сынлы</w:t>
      </w:r>
      <w:proofErr w:type="spellEnd"/>
      <w:r w:rsidRPr="003A5916">
        <w:rPr>
          <w:rFonts w:ascii="Times New Roman" w:hAnsi="Times New Roman" w:cs="Times New Roman"/>
          <w:sz w:val="24"/>
          <w:szCs w:val="24"/>
        </w:rPr>
        <w:t xml:space="preserve"> с</w:t>
      </w:r>
      <w:r w:rsidRPr="003A5916">
        <w:rPr>
          <w:rFonts w:ascii="Times New Roman" w:hAnsi="Times New Roman" w:cs="Times New Roman"/>
          <w:sz w:val="24"/>
          <w:szCs w:val="24"/>
          <w:lang w:val="tt-RU"/>
        </w:rPr>
        <w:t>ә</w:t>
      </w:r>
      <w:proofErr w:type="spellStart"/>
      <w:r w:rsidRPr="003A5916">
        <w:rPr>
          <w:rFonts w:ascii="Times New Roman" w:hAnsi="Times New Roman" w:cs="Times New Roman"/>
          <w:sz w:val="24"/>
          <w:szCs w:val="24"/>
        </w:rPr>
        <w:t>нгате</w:t>
      </w:r>
      <w:proofErr w:type="spellEnd"/>
      <w:r w:rsidRPr="003A5916">
        <w:rPr>
          <w:rFonts w:ascii="Times New Roman" w:hAnsi="Times New Roman" w:cs="Times New Roman"/>
          <w:sz w:val="24"/>
          <w:szCs w:val="24"/>
        </w:rPr>
        <w:t xml:space="preserve">, Казан, Татарстан </w:t>
      </w:r>
      <w:proofErr w:type="spellStart"/>
      <w:r w:rsidRPr="003A5916">
        <w:rPr>
          <w:rFonts w:ascii="Times New Roman" w:hAnsi="Times New Roman" w:cs="Times New Roman"/>
          <w:sz w:val="24"/>
          <w:szCs w:val="24"/>
        </w:rPr>
        <w:t>китап</w:t>
      </w:r>
      <w:proofErr w:type="spellEnd"/>
      <w:r w:rsidRPr="003A59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16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3A5916">
        <w:rPr>
          <w:rFonts w:ascii="Times New Roman" w:hAnsi="Times New Roman" w:cs="Times New Roman"/>
          <w:sz w:val="24"/>
          <w:szCs w:val="24"/>
          <w:lang w:val="tt-RU"/>
        </w:rPr>
        <w:t>әшрияты, 1999</w:t>
      </w:r>
    </w:p>
    <w:p w:rsidR="002C5C94" w:rsidRPr="003A5916" w:rsidRDefault="002C5C94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hAnsi="Times New Roman" w:cs="Times New Roman"/>
          <w:sz w:val="24"/>
          <w:szCs w:val="24"/>
          <w:lang w:val="tt-RU"/>
        </w:rPr>
        <w:t xml:space="preserve">Нурзия. Тылсымлы энә. </w:t>
      </w:r>
      <w:r w:rsidRPr="003A5916">
        <w:rPr>
          <w:rFonts w:ascii="Times New Roman" w:hAnsi="Times New Roman" w:cs="Times New Roman"/>
          <w:sz w:val="24"/>
          <w:szCs w:val="24"/>
        </w:rPr>
        <w:t xml:space="preserve">Казан, Татарстан </w:t>
      </w:r>
      <w:proofErr w:type="spellStart"/>
      <w:r w:rsidRPr="003A5916">
        <w:rPr>
          <w:rFonts w:ascii="Times New Roman" w:hAnsi="Times New Roman" w:cs="Times New Roman"/>
          <w:sz w:val="24"/>
          <w:szCs w:val="24"/>
        </w:rPr>
        <w:t>китап</w:t>
      </w:r>
      <w:proofErr w:type="spellEnd"/>
      <w:r w:rsidRPr="003A59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16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3A5916">
        <w:rPr>
          <w:rFonts w:ascii="Times New Roman" w:hAnsi="Times New Roman" w:cs="Times New Roman"/>
          <w:sz w:val="24"/>
          <w:szCs w:val="24"/>
          <w:lang w:val="tt-RU"/>
        </w:rPr>
        <w:t>әшрияты, 2001</w:t>
      </w:r>
    </w:p>
    <w:p w:rsidR="00BA3170" w:rsidRPr="003A5916" w:rsidRDefault="00BA3170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Нурзия</w:t>
      </w:r>
      <w:proofErr w:type="spell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Сергеева «</w:t>
      </w:r>
      <w:r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Ә</w:t>
      </w:r>
      <w:proofErr w:type="spell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биемне</w:t>
      </w:r>
      <w:proofErr w:type="spellEnd"/>
      <w:r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ң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сандыгы</w:t>
      </w:r>
      <w:proofErr w:type="spell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». Казань, 1995.</w:t>
      </w:r>
    </w:p>
    <w:p w:rsidR="002C5C94" w:rsidRPr="003A5916" w:rsidRDefault="002C5C94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hAnsi="Times New Roman" w:cs="Times New Roman"/>
          <w:sz w:val="24"/>
          <w:szCs w:val="24"/>
          <w:lang w:val="tt-RU"/>
        </w:rPr>
        <w:t>Нурзия Сергеева. Татарская вышивка.Казан</w:t>
      </w:r>
      <w:proofErr w:type="spellStart"/>
      <w:r w:rsidRPr="003A5916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3A5916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3A5916">
        <w:rPr>
          <w:rFonts w:ascii="Times New Roman" w:hAnsi="Times New Roman" w:cs="Times New Roman"/>
          <w:sz w:val="24"/>
          <w:szCs w:val="24"/>
        </w:rPr>
        <w:t>Магариф</w:t>
      </w:r>
      <w:proofErr w:type="spellEnd"/>
      <w:r w:rsidRPr="003A5916">
        <w:rPr>
          <w:rFonts w:ascii="Times New Roman" w:hAnsi="Times New Roman" w:cs="Times New Roman"/>
          <w:sz w:val="24"/>
          <w:szCs w:val="24"/>
        </w:rPr>
        <w:t>», 2005</w:t>
      </w:r>
    </w:p>
    <w:p w:rsidR="002C5C94" w:rsidRPr="003A5916" w:rsidRDefault="00933966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Ф.Ф.Харисов. Милли мәдәният: Сораулар һәм җаваплар.Казан,“Хәтер”,</w:t>
      </w:r>
      <w:r w:rsidR="002C5C94" w:rsidRPr="003A5916">
        <w:rPr>
          <w:rFonts w:ascii="Times New Roman" w:hAnsi="Times New Roman" w:cs="Times New Roman"/>
          <w:sz w:val="24"/>
          <w:szCs w:val="24"/>
          <w:lang w:val="tt-RU"/>
        </w:rPr>
        <w:t>1997</w:t>
      </w:r>
    </w:p>
    <w:p w:rsidR="002C5C94" w:rsidRPr="003A5916" w:rsidRDefault="002C5C94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16">
        <w:rPr>
          <w:rStyle w:val="a5"/>
          <w:rFonts w:ascii="Times New Roman" w:hAnsi="Times New Roman" w:cs="Times New Roman"/>
          <w:i w:val="0"/>
          <w:sz w:val="24"/>
          <w:szCs w:val="24"/>
        </w:rPr>
        <w:t>Энциклопедический словарь. 2009.</w:t>
      </w:r>
    </w:p>
    <w:p w:rsidR="002C5C94" w:rsidRPr="003A5916" w:rsidRDefault="002C5C94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"Этнография татарского народа"</w:t>
      </w:r>
      <w:proofErr w:type="gram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.</w:t>
      </w:r>
      <w:proofErr w:type="gramEnd"/>
      <w:r w:rsidRPr="003A59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</w:t>
      </w: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Казань, "</w:t>
      </w:r>
      <w:proofErr w:type="spellStart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Магариф</w:t>
      </w:r>
      <w:proofErr w:type="spellEnd"/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>", 2004</w:t>
      </w:r>
    </w:p>
    <w:p w:rsidR="00F63475" w:rsidRPr="00D12D03" w:rsidRDefault="002C5C94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http://tashlar.narod.ru/ </w:t>
      </w:r>
    </w:p>
    <w:p w:rsidR="00D12D03" w:rsidRPr="00910BEA" w:rsidRDefault="00D12D03" w:rsidP="006F3AF5">
      <w:pPr>
        <w:pStyle w:val="a7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Газета 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Ватаным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Татарстан», № 234-235, 25 ноября, 2011 год.</w:t>
      </w:r>
    </w:p>
    <w:p w:rsidR="000352ED" w:rsidRDefault="008936F0" w:rsidP="006F3A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A5916">
        <w:rPr>
          <w:rFonts w:ascii="Times New Roman" w:hAnsi="Times New Roman" w:cs="Times New Roman"/>
        </w:rPr>
        <w:t xml:space="preserve">                                  </w:t>
      </w:r>
    </w:p>
    <w:p w:rsidR="000352ED" w:rsidRDefault="000352ED" w:rsidP="006F3A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01B01" w:rsidRDefault="00801B01" w:rsidP="006F3A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042096" w:rsidRPr="003A5916" w:rsidRDefault="008936F0" w:rsidP="006F3AF5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iCs w:val="0"/>
        </w:rPr>
      </w:pPr>
      <w:r w:rsidRPr="003A5916">
        <w:rPr>
          <w:rFonts w:ascii="Times New Roman" w:hAnsi="Times New Roman" w:cs="Times New Roman"/>
        </w:rPr>
        <w:t xml:space="preserve">                             </w:t>
      </w:r>
      <w:r w:rsidR="00902137">
        <w:rPr>
          <w:rFonts w:ascii="Times New Roman" w:eastAsia="Times New Roman" w:hAnsi="Times New Roman" w:cs="Times New Roman"/>
          <w:noProof/>
          <w:spacing w:val="-2"/>
          <w:sz w:val="24"/>
          <w:szCs w:val="24"/>
          <w:lang w:val="tt-RU"/>
        </w:rPr>
        <w:t xml:space="preserve">              </w:t>
      </w:r>
      <w:r w:rsidR="00902137" w:rsidRPr="003A5916">
        <w:rPr>
          <w:rFonts w:ascii="Times New Roman" w:eastAsia="Times New Roman" w:hAnsi="Times New Roman" w:cs="Times New Roman"/>
          <w:noProof/>
          <w:spacing w:val="-2"/>
          <w:sz w:val="24"/>
          <w:szCs w:val="24"/>
          <w:lang w:val="tt-RU"/>
        </w:rPr>
        <w:t xml:space="preserve">    </w:t>
      </w:r>
      <w:r w:rsidR="0090213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902137" w:rsidRPr="003A5916">
        <w:rPr>
          <w:rFonts w:ascii="Times New Roman" w:eastAsia="Times New Roman" w:hAnsi="Times New Roman" w:cs="Times New Roman"/>
          <w:noProof/>
          <w:spacing w:val="-2"/>
          <w:sz w:val="24"/>
          <w:szCs w:val="24"/>
          <w:lang w:val="tt-RU"/>
        </w:rPr>
        <w:t xml:space="preserve"> </w:t>
      </w:r>
      <w:r w:rsidR="00902137">
        <w:rPr>
          <w:rFonts w:ascii="Times New Roman" w:eastAsia="Times New Roman" w:hAnsi="Times New Roman" w:cs="Times New Roman"/>
          <w:noProof/>
          <w:spacing w:val="-2"/>
          <w:sz w:val="24"/>
          <w:szCs w:val="24"/>
          <w:lang w:val="tt-RU"/>
        </w:rPr>
        <w:t xml:space="preserve">        </w:t>
      </w:r>
      <w:r w:rsidR="004D37CF" w:rsidRPr="003A5916">
        <w:rPr>
          <w:rStyle w:val="a5"/>
          <w:rFonts w:ascii="Times New Roman" w:hAnsi="Times New Roman" w:cs="Times New Roman"/>
          <w:i w:val="0"/>
          <w:iCs w:val="0"/>
        </w:rPr>
        <w:t xml:space="preserve">   </w:t>
      </w:r>
      <w:r w:rsidR="00363561" w:rsidRPr="003A5916">
        <w:rPr>
          <w:rStyle w:val="a5"/>
          <w:rFonts w:ascii="Times New Roman" w:hAnsi="Times New Roman" w:cs="Times New Roman"/>
          <w:i w:val="0"/>
          <w:iCs w:val="0"/>
        </w:rPr>
        <w:t xml:space="preserve">                                           </w:t>
      </w:r>
      <w:r w:rsidR="00042096" w:rsidRPr="003A5916">
        <w:rPr>
          <w:rStyle w:val="a5"/>
          <w:rFonts w:ascii="Times New Roman" w:hAnsi="Times New Roman" w:cs="Times New Roman"/>
          <w:i w:val="0"/>
          <w:iCs w:val="0"/>
        </w:rPr>
        <w:t xml:space="preserve"> </w:t>
      </w:r>
    </w:p>
    <w:sectPr w:rsidR="00042096" w:rsidRPr="003A5916" w:rsidSect="007C174B">
      <w:footerReference w:type="default" r:id="rId5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7B8" w:rsidRDefault="001F77B8" w:rsidP="0008213F">
      <w:pPr>
        <w:spacing w:after="0" w:line="240" w:lineRule="auto"/>
      </w:pPr>
      <w:r>
        <w:separator/>
      </w:r>
    </w:p>
  </w:endnote>
  <w:endnote w:type="continuationSeparator" w:id="0">
    <w:p w:rsidR="001F77B8" w:rsidRDefault="001F77B8" w:rsidP="00082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49595"/>
      <w:docPartObj>
        <w:docPartGallery w:val="Page Numbers (Bottom of Page)"/>
        <w:docPartUnique/>
      </w:docPartObj>
    </w:sdtPr>
    <w:sdtContent>
      <w:p w:rsidR="00CB1705" w:rsidRDefault="00FA310F">
        <w:pPr>
          <w:pStyle w:val="aa"/>
          <w:jc w:val="right"/>
        </w:pPr>
        <w:fldSimple w:instr=" PAGE   \* MERGEFORMAT ">
          <w:r w:rsidR="00801B01">
            <w:rPr>
              <w:noProof/>
            </w:rPr>
            <w:t>11</w:t>
          </w:r>
        </w:fldSimple>
      </w:p>
    </w:sdtContent>
  </w:sdt>
  <w:p w:rsidR="00CB1705" w:rsidRDefault="00CB170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7B8" w:rsidRDefault="001F77B8" w:rsidP="0008213F">
      <w:pPr>
        <w:spacing w:after="0" w:line="240" w:lineRule="auto"/>
      </w:pPr>
      <w:r>
        <w:separator/>
      </w:r>
    </w:p>
  </w:footnote>
  <w:footnote w:type="continuationSeparator" w:id="0">
    <w:p w:rsidR="001F77B8" w:rsidRDefault="001F77B8" w:rsidP="00082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5D63"/>
    <w:multiLevelType w:val="multilevel"/>
    <w:tmpl w:val="533CA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5725F"/>
    <w:multiLevelType w:val="multilevel"/>
    <w:tmpl w:val="E4FAC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334E76"/>
    <w:multiLevelType w:val="multilevel"/>
    <w:tmpl w:val="80EA3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E0100D"/>
    <w:multiLevelType w:val="multilevel"/>
    <w:tmpl w:val="DCB22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B03A22"/>
    <w:multiLevelType w:val="multilevel"/>
    <w:tmpl w:val="C4102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CC7B82"/>
    <w:multiLevelType w:val="multilevel"/>
    <w:tmpl w:val="DC4C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322B1F"/>
    <w:multiLevelType w:val="hybridMultilevel"/>
    <w:tmpl w:val="F5EE63B6"/>
    <w:lvl w:ilvl="0" w:tplc="BF1AE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067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DC6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E4C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D02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964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84B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E2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5CAA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C1051B7"/>
    <w:multiLevelType w:val="multilevel"/>
    <w:tmpl w:val="24CAE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9200D4"/>
    <w:multiLevelType w:val="multilevel"/>
    <w:tmpl w:val="F8EE4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F13FD3"/>
    <w:multiLevelType w:val="multilevel"/>
    <w:tmpl w:val="5B345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FD056F"/>
    <w:multiLevelType w:val="multilevel"/>
    <w:tmpl w:val="32D6C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556490"/>
    <w:multiLevelType w:val="multilevel"/>
    <w:tmpl w:val="8E00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DC4F6B"/>
    <w:multiLevelType w:val="multilevel"/>
    <w:tmpl w:val="264A6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9309AC"/>
    <w:multiLevelType w:val="multilevel"/>
    <w:tmpl w:val="5A946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716AB9"/>
    <w:multiLevelType w:val="multilevel"/>
    <w:tmpl w:val="C82CB8B6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5">
    <w:nsid w:val="510201F0"/>
    <w:multiLevelType w:val="multilevel"/>
    <w:tmpl w:val="E39C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130A56"/>
    <w:multiLevelType w:val="multilevel"/>
    <w:tmpl w:val="6FA8F7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69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0" w:hanging="1440"/>
      </w:pPr>
      <w:rPr>
        <w:rFonts w:hint="default"/>
      </w:rPr>
    </w:lvl>
  </w:abstractNum>
  <w:abstractNum w:abstractNumId="17">
    <w:nsid w:val="557400DE"/>
    <w:multiLevelType w:val="multilevel"/>
    <w:tmpl w:val="D70C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72735A"/>
    <w:multiLevelType w:val="hybridMultilevel"/>
    <w:tmpl w:val="26FE3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1D7B61"/>
    <w:multiLevelType w:val="multilevel"/>
    <w:tmpl w:val="08666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69913EA7"/>
    <w:multiLevelType w:val="multilevel"/>
    <w:tmpl w:val="5B345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AD476D"/>
    <w:multiLevelType w:val="multilevel"/>
    <w:tmpl w:val="5B345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DA3F2A"/>
    <w:multiLevelType w:val="multilevel"/>
    <w:tmpl w:val="D7C644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74CA4D4B"/>
    <w:multiLevelType w:val="multilevel"/>
    <w:tmpl w:val="F00A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957AFC"/>
    <w:multiLevelType w:val="hybridMultilevel"/>
    <w:tmpl w:val="D520C0D0"/>
    <w:lvl w:ilvl="0" w:tplc="910E6B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88E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C68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3ED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A4F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5CF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E00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24C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7E99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BB07279"/>
    <w:multiLevelType w:val="multilevel"/>
    <w:tmpl w:val="D034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DE3406"/>
    <w:multiLevelType w:val="multilevel"/>
    <w:tmpl w:val="297E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8"/>
  </w:num>
  <w:num w:numId="5">
    <w:abstractNumId w:val="7"/>
  </w:num>
  <w:num w:numId="6">
    <w:abstractNumId w:val="10"/>
  </w:num>
  <w:num w:numId="7">
    <w:abstractNumId w:val="26"/>
  </w:num>
  <w:num w:numId="8">
    <w:abstractNumId w:val="9"/>
  </w:num>
  <w:num w:numId="9">
    <w:abstractNumId w:val="25"/>
  </w:num>
  <w:num w:numId="10">
    <w:abstractNumId w:val="4"/>
  </w:num>
  <w:num w:numId="11">
    <w:abstractNumId w:val="23"/>
  </w:num>
  <w:num w:numId="12">
    <w:abstractNumId w:val="15"/>
  </w:num>
  <w:num w:numId="13">
    <w:abstractNumId w:val="1"/>
  </w:num>
  <w:num w:numId="14">
    <w:abstractNumId w:val="13"/>
  </w:num>
  <w:num w:numId="15">
    <w:abstractNumId w:val="17"/>
  </w:num>
  <w:num w:numId="16">
    <w:abstractNumId w:val="12"/>
  </w:num>
  <w:num w:numId="17">
    <w:abstractNumId w:val="2"/>
  </w:num>
  <w:num w:numId="18">
    <w:abstractNumId w:val="5"/>
  </w:num>
  <w:num w:numId="19">
    <w:abstractNumId w:val="20"/>
  </w:num>
  <w:num w:numId="20">
    <w:abstractNumId w:val="21"/>
  </w:num>
  <w:num w:numId="21">
    <w:abstractNumId w:val="18"/>
  </w:num>
  <w:num w:numId="22">
    <w:abstractNumId w:val="14"/>
  </w:num>
  <w:num w:numId="23">
    <w:abstractNumId w:val="16"/>
  </w:num>
  <w:num w:numId="24">
    <w:abstractNumId w:val="19"/>
  </w:num>
  <w:num w:numId="25">
    <w:abstractNumId w:val="22"/>
  </w:num>
  <w:num w:numId="26">
    <w:abstractNumId w:val="24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B674D"/>
    <w:rsid w:val="00006803"/>
    <w:rsid w:val="00006B2E"/>
    <w:rsid w:val="000352ED"/>
    <w:rsid w:val="00035DC5"/>
    <w:rsid w:val="00042096"/>
    <w:rsid w:val="00044DDB"/>
    <w:rsid w:val="000543A8"/>
    <w:rsid w:val="00064FBF"/>
    <w:rsid w:val="00076D60"/>
    <w:rsid w:val="00080222"/>
    <w:rsid w:val="0008213F"/>
    <w:rsid w:val="000917C1"/>
    <w:rsid w:val="000A05ED"/>
    <w:rsid w:val="000A28EE"/>
    <w:rsid w:val="000B4F0B"/>
    <w:rsid w:val="000C2009"/>
    <w:rsid w:val="000D7D6B"/>
    <w:rsid w:val="000E17EC"/>
    <w:rsid w:val="000E1BEB"/>
    <w:rsid w:val="000F0DFD"/>
    <w:rsid w:val="001070D1"/>
    <w:rsid w:val="00113F65"/>
    <w:rsid w:val="00141F16"/>
    <w:rsid w:val="001544D1"/>
    <w:rsid w:val="001640EB"/>
    <w:rsid w:val="001647AD"/>
    <w:rsid w:val="00174237"/>
    <w:rsid w:val="00182711"/>
    <w:rsid w:val="00194ECC"/>
    <w:rsid w:val="001A0B8A"/>
    <w:rsid w:val="001A40EF"/>
    <w:rsid w:val="001A47C5"/>
    <w:rsid w:val="001A7BC5"/>
    <w:rsid w:val="001B2D63"/>
    <w:rsid w:val="001B3C6C"/>
    <w:rsid w:val="001B7642"/>
    <w:rsid w:val="001D50F3"/>
    <w:rsid w:val="001F0062"/>
    <w:rsid w:val="001F37E1"/>
    <w:rsid w:val="001F4D62"/>
    <w:rsid w:val="001F6429"/>
    <w:rsid w:val="001F77B8"/>
    <w:rsid w:val="00200ECB"/>
    <w:rsid w:val="00207E2F"/>
    <w:rsid w:val="00224B22"/>
    <w:rsid w:val="00240D24"/>
    <w:rsid w:val="002522FB"/>
    <w:rsid w:val="002545C2"/>
    <w:rsid w:val="00256625"/>
    <w:rsid w:val="002616F2"/>
    <w:rsid w:val="00262CD0"/>
    <w:rsid w:val="0027599A"/>
    <w:rsid w:val="00284DF5"/>
    <w:rsid w:val="002879CD"/>
    <w:rsid w:val="00296C92"/>
    <w:rsid w:val="002A0B4F"/>
    <w:rsid w:val="002A59CA"/>
    <w:rsid w:val="002C5C94"/>
    <w:rsid w:val="002D00C3"/>
    <w:rsid w:val="002E1E43"/>
    <w:rsid w:val="002F3B91"/>
    <w:rsid w:val="00301762"/>
    <w:rsid w:val="00301999"/>
    <w:rsid w:val="00304D07"/>
    <w:rsid w:val="003053D6"/>
    <w:rsid w:val="0032160F"/>
    <w:rsid w:val="003326E2"/>
    <w:rsid w:val="003342D3"/>
    <w:rsid w:val="00343385"/>
    <w:rsid w:val="00353856"/>
    <w:rsid w:val="00355D37"/>
    <w:rsid w:val="00363561"/>
    <w:rsid w:val="00370241"/>
    <w:rsid w:val="0039751F"/>
    <w:rsid w:val="003A0268"/>
    <w:rsid w:val="003A5436"/>
    <w:rsid w:val="003A5916"/>
    <w:rsid w:val="003B5AF9"/>
    <w:rsid w:val="003D733C"/>
    <w:rsid w:val="003E6502"/>
    <w:rsid w:val="003E7435"/>
    <w:rsid w:val="003F6C23"/>
    <w:rsid w:val="004018CF"/>
    <w:rsid w:val="004053DA"/>
    <w:rsid w:val="00415E38"/>
    <w:rsid w:val="00426F68"/>
    <w:rsid w:val="004276DF"/>
    <w:rsid w:val="00431415"/>
    <w:rsid w:val="0043645C"/>
    <w:rsid w:val="004416E3"/>
    <w:rsid w:val="00452A56"/>
    <w:rsid w:val="00475CC9"/>
    <w:rsid w:val="00484398"/>
    <w:rsid w:val="00484654"/>
    <w:rsid w:val="004B288F"/>
    <w:rsid w:val="004B7999"/>
    <w:rsid w:val="004C2915"/>
    <w:rsid w:val="004C776D"/>
    <w:rsid w:val="004D3086"/>
    <w:rsid w:val="004D37CF"/>
    <w:rsid w:val="004D541F"/>
    <w:rsid w:val="004D74DE"/>
    <w:rsid w:val="004E1807"/>
    <w:rsid w:val="004E31EB"/>
    <w:rsid w:val="004F3ABF"/>
    <w:rsid w:val="005036EF"/>
    <w:rsid w:val="00503E3B"/>
    <w:rsid w:val="00507718"/>
    <w:rsid w:val="00511A57"/>
    <w:rsid w:val="005163CE"/>
    <w:rsid w:val="00520EBA"/>
    <w:rsid w:val="005314CC"/>
    <w:rsid w:val="00535538"/>
    <w:rsid w:val="0055047F"/>
    <w:rsid w:val="00555C2E"/>
    <w:rsid w:val="0057243C"/>
    <w:rsid w:val="00580FDD"/>
    <w:rsid w:val="0059187E"/>
    <w:rsid w:val="005B408A"/>
    <w:rsid w:val="005C3D2D"/>
    <w:rsid w:val="005D0E64"/>
    <w:rsid w:val="005D5E34"/>
    <w:rsid w:val="005F3D55"/>
    <w:rsid w:val="00605BDE"/>
    <w:rsid w:val="0061788D"/>
    <w:rsid w:val="0062183E"/>
    <w:rsid w:val="006235E7"/>
    <w:rsid w:val="00640E94"/>
    <w:rsid w:val="00643759"/>
    <w:rsid w:val="00650927"/>
    <w:rsid w:val="00653E19"/>
    <w:rsid w:val="00660855"/>
    <w:rsid w:val="006652CB"/>
    <w:rsid w:val="006705AA"/>
    <w:rsid w:val="006713D5"/>
    <w:rsid w:val="00674FC6"/>
    <w:rsid w:val="00675468"/>
    <w:rsid w:val="006800CA"/>
    <w:rsid w:val="00681F70"/>
    <w:rsid w:val="00684E00"/>
    <w:rsid w:val="006857BC"/>
    <w:rsid w:val="00686668"/>
    <w:rsid w:val="006974FA"/>
    <w:rsid w:val="006A3401"/>
    <w:rsid w:val="006A3B78"/>
    <w:rsid w:val="006A3D6B"/>
    <w:rsid w:val="006A7C70"/>
    <w:rsid w:val="006B5766"/>
    <w:rsid w:val="006F3AF5"/>
    <w:rsid w:val="00701E33"/>
    <w:rsid w:val="00713C22"/>
    <w:rsid w:val="00721152"/>
    <w:rsid w:val="00722533"/>
    <w:rsid w:val="00722E87"/>
    <w:rsid w:val="00750BB2"/>
    <w:rsid w:val="00752843"/>
    <w:rsid w:val="00754845"/>
    <w:rsid w:val="007935F3"/>
    <w:rsid w:val="00796E8F"/>
    <w:rsid w:val="007A5BFB"/>
    <w:rsid w:val="007B3383"/>
    <w:rsid w:val="007B5E02"/>
    <w:rsid w:val="007C174B"/>
    <w:rsid w:val="007D2568"/>
    <w:rsid w:val="007F0A21"/>
    <w:rsid w:val="007F3B80"/>
    <w:rsid w:val="008000F9"/>
    <w:rsid w:val="00801B01"/>
    <w:rsid w:val="00803CE4"/>
    <w:rsid w:val="00812A51"/>
    <w:rsid w:val="0081499A"/>
    <w:rsid w:val="00816EF9"/>
    <w:rsid w:val="00821513"/>
    <w:rsid w:val="00827F08"/>
    <w:rsid w:val="00831A58"/>
    <w:rsid w:val="00833DD5"/>
    <w:rsid w:val="0083590C"/>
    <w:rsid w:val="00837F0E"/>
    <w:rsid w:val="00840287"/>
    <w:rsid w:val="00844BC2"/>
    <w:rsid w:val="008555CF"/>
    <w:rsid w:val="0085612D"/>
    <w:rsid w:val="008569D9"/>
    <w:rsid w:val="00874F09"/>
    <w:rsid w:val="008936F0"/>
    <w:rsid w:val="00896AF4"/>
    <w:rsid w:val="008A7A2C"/>
    <w:rsid w:val="008C6533"/>
    <w:rsid w:val="008C66F3"/>
    <w:rsid w:val="008C71E4"/>
    <w:rsid w:val="008D1C22"/>
    <w:rsid w:val="008E1AC9"/>
    <w:rsid w:val="008E5A05"/>
    <w:rsid w:val="008F2487"/>
    <w:rsid w:val="008F508A"/>
    <w:rsid w:val="008F6BF6"/>
    <w:rsid w:val="00902137"/>
    <w:rsid w:val="00902D94"/>
    <w:rsid w:val="00907C6F"/>
    <w:rsid w:val="00910BEA"/>
    <w:rsid w:val="00912FC6"/>
    <w:rsid w:val="00931EAD"/>
    <w:rsid w:val="00933966"/>
    <w:rsid w:val="00934ADA"/>
    <w:rsid w:val="009460FF"/>
    <w:rsid w:val="00963CD5"/>
    <w:rsid w:val="00963DBB"/>
    <w:rsid w:val="00964034"/>
    <w:rsid w:val="00967668"/>
    <w:rsid w:val="009826F2"/>
    <w:rsid w:val="0098528F"/>
    <w:rsid w:val="0099736C"/>
    <w:rsid w:val="009B6397"/>
    <w:rsid w:val="009C4AA3"/>
    <w:rsid w:val="009D1977"/>
    <w:rsid w:val="009D36AC"/>
    <w:rsid w:val="009D6679"/>
    <w:rsid w:val="00A002A9"/>
    <w:rsid w:val="00A12873"/>
    <w:rsid w:val="00A22ED5"/>
    <w:rsid w:val="00A31373"/>
    <w:rsid w:val="00A332F1"/>
    <w:rsid w:val="00A40D02"/>
    <w:rsid w:val="00A42143"/>
    <w:rsid w:val="00A47227"/>
    <w:rsid w:val="00A52A83"/>
    <w:rsid w:val="00A5697B"/>
    <w:rsid w:val="00A72ADF"/>
    <w:rsid w:val="00A77BA9"/>
    <w:rsid w:val="00A801CE"/>
    <w:rsid w:val="00A80383"/>
    <w:rsid w:val="00A933DF"/>
    <w:rsid w:val="00A947C4"/>
    <w:rsid w:val="00AA0729"/>
    <w:rsid w:val="00AA597C"/>
    <w:rsid w:val="00AC21D7"/>
    <w:rsid w:val="00AC416D"/>
    <w:rsid w:val="00AC440E"/>
    <w:rsid w:val="00AE48A8"/>
    <w:rsid w:val="00AF704E"/>
    <w:rsid w:val="00B00EA2"/>
    <w:rsid w:val="00B02C5E"/>
    <w:rsid w:val="00B05800"/>
    <w:rsid w:val="00B05ED5"/>
    <w:rsid w:val="00B06330"/>
    <w:rsid w:val="00B132F6"/>
    <w:rsid w:val="00B1563C"/>
    <w:rsid w:val="00B23CD5"/>
    <w:rsid w:val="00B246F6"/>
    <w:rsid w:val="00B307DC"/>
    <w:rsid w:val="00B86D82"/>
    <w:rsid w:val="00B9761E"/>
    <w:rsid w:val="00BA3170"/>
    <w:rsid w:val="00BA6A25"/>
    <w:rsid w:val="00BB279B"/>
    <w:rsid w:val="00BB2981"/>
    <w:rsid w:val="00BB74BF"/>
    <w:rsid w:val="00BD449E"/>
    <w:rsid w:val="00BE0B7A"/>
    <w:rsid w:val="00BE3F52"/>
    <w:rsid w:val="00BE57A0"/>
    <w:rsid w:val="00BF055C"/>
    <w:rsid w:val="00C040B5"/>
    <w:rsid w:val="00C11C97"/>
    <w:rsid w:val="00C14143"/>
    <w:rsid w:val="00C14EEF"/>
    <w:rsid w:val="00C271A4"/>
    <w:rsid w:val="00C30052"/>
    <w:rsid w:val="00C33800"/>
    <w:rsid w:val="00C36A3C"/>
    <w:rsid w:val="00C406A8"/>
    <w:rsid w:val="00C40BAE"/>
    <w:rsid w:val="00C412E4"/>
    <w:rsid w:val="00C42A7A"/>
    <w:rsid w:val="00C4407D"/>
    <w:rsid w:val="00C45422"/>
    <w:rsid w:val="00C57C86"/>
    <w:rsid w:val="00C612D0"/>
    <w:rsid w:val="00C72B80"/>
    <w:rsid w:val="00C779E8"/>
    <w:rsid w:val="00C77A2F"/>
    <w:rsid w:val="00C849D4"/>
    <w:rsid w:val="00C94080"/>
    <w:rsid w:val="00CA278D"/>
    <w:rsid w:val="00CB06F9"/>
    <w:rsid w:val="00CB0AE1"/>
    <w:rsid w:val="00CB1705"/>
    <w:rsid w:val="00CB55C1"/>
    <w:rsid w:val="00CC09C6"/>
    <w:rsid w:val="00CC3421"/>
    <w:rsid w:val="00CD4CC2"/>
    <w:rsid w:val="00CD5A78"/>
    <w:rsid w:val="00CE1128"/>
    <w:rsid w:val="00CF0A0A"/>
    <w:rsid w:val="00CF4320"/>
    <w:rsid w:val="00CF5BD0"/>
    <w:rsid w:val="00CF61D3"/>
    <w:rsid w:val="00D07CB1"/>
    <w:rsid w:val="00D12D03"/>
    <w:rsid w:val="00D17828"/>
    <w:rsid w:val="00D20022"/>
    <w:rsid w:val="00D2590F"/>
    <w:rsid w:val="00D30351"/>
    <w:rsid w:val="00D34774"/>
    <w:rsid w:val="00D36EC2"/>
    <w:rsid w:val="00D53D1C"/>
    <w:rsid w:val="00D552BE"/>
    <w:rsid w:val="00D56BD9"/>
    <w:rsid w:val="00D57C97"/>
    <w:rsid w:val="00D6276F"/>
    <w:rsid w:val="00D6416F"/>
    <w:rsid w:val="00D72BF2"/>
    <w:rsid w:val="00D806A5"/>
    <w:rsid w:val="00D8741C"/>
    <w:rsid w:val="00D93CAE"/>
    <w:rsid w:val="00D97524"/>
    <w:rsid w:val="00DB000D"/>
    <w:rsid w:val="00DB05AD"/>
    <w:rsid w:val="00DB523F"/>
    <w:rsid w:val="00DC75F6"/>
    <w:rsid w:val="00DD4BB1"/>
    <w:rsid w:val="00DD529C"/>
    <w:rsid w:val="00DE3575"/>
    <w:rsid w:val="00DE534C"/>
    <w:rsid w:val="00E01FD2"/>
    <w:rsid w:val="00E02476"/>
    <w:rsid w:val="00E2643E"/>
    <w:rsid w:val="00E409DA"/>
    <w:rsid w:val="00E42654"/>
    <w:rsid w:val="00E462E1"/>
    <w:rsid w:val="00E504B1"/>
    <w:rsid w:val="00E55543"/>
    <w:rsid w:val="00E5606E"/>
    <w:rsid w:val="00E57D83"/>
    <w:rsid w:val="00E60DC1"/>
    <w:rsid w:val="00E63D2E"/>
    <w:rsid w:val="00E64802"/>
    <w:rsid w:val="00E6599C"/>
    <w:rsid w:val="00E73535"/>
    <w:rsid w:val="00E7544F"/>
    <w:rsid w:val="00E838DC"/>
    <w:rsid w:val="00E85BED"/>
    <w:rsid w:val="00E873DF"/>
    <w:rsid w:val="00E90673"/>
    <w:rsid w:val="00EA27BF"/>
    <w:rsid w:val="00EA4B63"/>
    <w:rsid w:val="00EA665C"/>
    <w:rsid w:val="00EC59DF"/>
    <w:rsid w:val="00EC6C00"/>
    <w:rsid w:val="00EC76B0"/>
    <w:rsid w:val="00ED4DFD"/>
    <w:rsid w:val="00EE1B52"/>
    <w:rsid w:val="00EF23C6"/>
    <w:rsid w:val="00EF413B"/>
    <w:rsid w:val="00EF64FF"/>
    <w:rsid w:val="00F1191C"/>
    <w:rsid w:val="00F124CD"/>
    <w:rsid w:val="00F47A9F"/>
    <w:rsid w:val="00F555EA"/>
    <w:rsid w:val="00F55C70"/>
    <w:rsid w:val="00F60623"/>
    <w:rsid w:val="00F6130A"/>
    <w:rsid w:val="00F61967"/>
    <w:rsid w:val="00F6218B"/>
    <w:rsid w:val="00F6295B"/>
    <w:rsid w:val="00F63475"/>
    <w:rsid w:val="00F82A00"/>
    <w:rsid w:val="00F83FB0"/>
    <w:rsid w:val="00F85A31"/>
    <w:rsid w:val="00F86259"/>
    <w:rsid w:val="00F930C8"/>
    <w:rsid w:val="00F93E07"/>
    <w:rsid w:val="00F95949"/>
    <w:rsid w:val="00FA310F"/>
    <w:rsid w:val="00FA50B7"/>
    <w:rsid w:val="00FA7CB8"/>
    <w:rsid w:val="00FB0014"/>
    <w:rsid w:val="00FB3656"/>
    <w:rsid w:val="00FB4F89"/>
    <w:rsid w:val="00FB674D"/>
    <w:rsid w:val="00FB70CE"/>
    <w:rsid w:val="00FB7DC8"/>
    <w:rsid w:val="00FC3092"/>
    <w:rsid w:val="00FD7DBE"/>
    <w:rsid w:val="00FE30BF"/>
    <w:rsid w:val="00FE5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74D"/>
  </w:style>
  <w:style w:type="paragraph" w:styleId="2">
    <w:name w:val="heading 2"/>
    <w:basedOn w:val="a"/>
    <w:next w:val="a"/>
    <w:link w:val="20"/>
    <w:uiPriority w:val="9"/>
    <w:unhideWhenUsed/>
    <w:qFormat/>
    <w:rsid w:val="00E906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06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74D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85A31"/>
    <w:rPr>
      <w:i/>
      <w:iCs/>
    </w:rPr>
  </w:style>
  <w:style w:type="character" w:styleId="a6">
    <w:name w:val="Hyperlink"/>
    <w:basedOn w:val="a0"/>
    <w:uiPriority w:val="99"/>
    <w:semiHidden/>
    <w:unhideWhenUsed/>
    <w:rsid w:val="00F85A31"/>
    <w:rPr>
      <w:color w:val="0000FF"/>
      <w:u w:val="single"/>
    </w:rPr>
  </w:style>
  <w:style w:type="paragraph" w:customStyle="1" w:styleId="src">
    <w:name w:val="src"/>
    <w:basedOn w:val="a"/>
    <w:rsid w:val="00F85A31"/>
    <w:pPr>
      <w:spacing w:after="225" w:line="240" w:lineRule="auto"/>
    </w:pPr>
    <w:rPr>
      <w:rFonts w:ascii="Times New Roman" w:eastAsia="Times New Roman" w:hAnsi="Times New Roman" w:cs="Times New Roman"/>
      <w:i/>
      <w:iCs/>
      <w:color w:val="939756"/>
      <w:sz w:val="17"/>
      <w:szCs w:val="17"/>
      <w:lang w:eastAsia="ru-RU"/>
    </w:rPr>
  </w:style>
  <w:style w:type="character" w:customStyle="1" w:styleId="src21">
    <w:name w:val="src21"/>
    <w:basedOn w:val="a0"/>
    <w:rsid w:val="00F85A31"/>
    <w:rPr>
      <w:i/>
      <w:iCs/>
      <w:color w:val="939756"/>
      <w:sz w:val="17"/>
      <w:szCs w:val="17"/>
    </w:rPr>
  </w:style>
  <w:style w:type="paragraph" w:styleId="a7">
    <w:name w:val="List Paragraph"/>
    <w:basedOn w:val="a"/>
    <w:uiPriority w:val="34"/>
    <w:qFormat/>
    <w:rsid w:val="00F85A31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082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8213F"/>
  </w:style>
  <w:style w:type="paragraph" w:styleId="aa">
    <w:name w:val="footer"/>
    <w:basedOn w:val="a"/>
    <w:link w:val="ab"/>
    <w:uiPriority w:val="99"/>
    <w:unhideWhenUsed/>
    <w:rsid w:val="00082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213F"/>
  </w:style>
  <w:style w:type="character" w:customStyle="1" w:styleId="20">
    <w:name w:val="Заголовок 2 Знак"/>
    <w:basedOn w:val="a0"/>
    <w:link w:val="2"/>
    <w:uiPriority w:val="9"/>
    <w:rsid w:val="00E906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 Spacing"/>
    <w:link w:val="ad"/>
    <w:uiPriority w:val="1"/>
    <w:qFormat/>
    <w:rsid w:val="00E90673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E90673"/>
  </w:style>
  <w:style w:type="character" w:customStyle="1" w:styleId="30">
    <w:name w:val="Заголовок 3 Знак"/>
    <w:basedOn w:val="a0"/>
    <w:link w:val="3"/>
    <w:uiPriority w:val="9"/>
    <w:rsid w:val="00E90673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-1">
    <w:name w:val="Light Shading Accent 1"/>
    <w:basedOn w:val="a1"/>
    <w:uiPriority w:val="60"/>
    <w:rsid w:val="00C42A7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e">
    <w:name w:val="Table Grid"/>
    <w:basedOn w:val="a1"/>
    <w:uiPriority w:val="59"/>
    <w:rsid w:val="00C42A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6857B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857B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857B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857B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857B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2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6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43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luiza-m.narod.ru/smi/tarih/09-kzn-sap.htm" TargetMode="External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FE8AF-0175-41DD-A25D-B5DFDE3DC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2423</TotalTime>
  <Pages>13</Pages>
  <Words>3566</Words>
  <Characters>20329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Vista</dc:creator>
  <cp:lastModifiedBy>Админ</cp:lastModifiedBy>
  <cp:revision>168</cp:revision>
  <cp:lastPrinted>2011-11-02T15:42:00Z</cp:lastPrinted>
  <dcterms:created xsi:type="dcterms:W3CDTF">2011-09-21T15:22:00Z</dcterms:created>
  <dcterms:modified xsi:type="dcterms:W3CDTF">2014-03-17T15:20:00Z</dcterms:modified>
</cp:coreProperties>
</file>