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07" w:rsidRPr="000240F7" w:rsidRDefault="000C53AD" w:rsidP="000C53AD">
      <w:pPr>
        <w:pStyle w:val="aa"/>
        <w:ind w:left="-142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 xml:space="preserve">• В театр приходи </w:t>
      </w:r>
      <w:r w:rsidR="00A47907" w:rsidRPr="000240F7">
        <w:rPr>
          <w:rFonts w:ascii="Monotype Corsiva" w:hAnsi="Monotype Corsiva"/>
          <w:color w:val="auto"/>
          <w:sz w:val="28"/>
          <w:szCs w:val="28"/>
          <w:lang w:val="ru-RU"/>
        </w:rPr>
        <w:t>воврем</w:t>
      </w: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 xml:space="preserve">я. К встрече с тобой готовились </w:t>
      </w:r>
      <w:r w:rsidR="00A47907" w:rsidRPr="000240F7">
        <w:rPr>
          <w:rFonts w:ascii="Monotype Corsiva" w:hAnsi="Monotype Corsiva"/>
          <w:color w:val="auto"/>
          <w:sz w:val="28"/>
          <w:szCs w:val="28"/>
          <w:lang w:val="ru-RU"/>
        </w:rPr>
        <w:t xml:space="preserve">актёры и музыканты, рабочие сцены и осветители. Все эти люди позаботились о том, чтобы тебе не пришлось ждать </w:t>
      </w: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н</w:t>
      </w:r>
      <w:r w:rsidR="00A47907" w:rsidRPr="000240F7">
        <w:rPr>
          <w:rFonts w:ascii="Monotype Corsiva" w:hAnsi="Monotype Corsiva"/>
          <w:color w:val="auto"/>
          <w:sz w:val="28"/>
          <w:szCs w:val="28"/>
          <w:lang w:val="ru-RU"/>
        </w:rPr>
        <w:t>ачала спектакля. Необходимо уважать также и зрителей, которые пришли вовремя.</w:t>
      </w:r>
    </w:p>
    <w:p w:rsidR="00A47907" w:rsidRPr="000240F7" w:rsidRDefault="00A47907" w:rsidP="00A47907">
      <w:pPr>
        <w:rPr>
          <w:rFonts w:ascii="Monotype Corsiva" w:hAnsi="Monotype Corsiva"/>
          <w:color w:val="auto"/>
          <w:sz w:val="28"/>
          <w:szCs w:val="28"/>
          <w:lang w:val="ru-RU"/>
        </w:rPr>
      </w:pPr>
    </w:p>
    <w:p w:rsidR="00A47907" w:rsidRPr="000240F7" w:rsidRDefault="00A47907" w:rsidP="000C53AD">
      <w:pPr>
        <w:ind w:left="-142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• У зеркала в гардеробе можно только поправить причёску. Причёсываться, подкрашиваться и завязывать галстук можно лишь в туалете.</w:t>
      </w:r>
    </w:p>
    <w:p w:rsidR="000C53AD" w:rsidRPr="000240F7" w:rsidRDefault="000C53AD" w:rsidP="000C53AD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 xml:space="preserve"> </w:t>
      </w:r>
    </w:p>
    <w:p w:rsidR="00A47907" w:rsidRPr="000240F7" w:rsidRDefault="00A47907" w:rsidP="000C53AD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• В гардеробе подавай своё пальто гардеробщику, перекинув его через барьер.</w:t>
      </w:r>
    </w:p>
    <w:p w:rsidR="00A47907" w:rsidRPr="000240F7" w:rsidRDefault="00A47907" w:rsidP="00A47907">
      <w:pPr>
        <w:rPr>
          <w:rFonts w:ascii="Monotype Corsiva" w:hAnsi="Monotype Corsiva"/>
          <w:color w:val="auto"/>
          <w:sz w:val="28"/>
          <w:szCs w:val="28"/>
          <w:lang w:val="ru-RU"/>
        </w:rPr>
      </w:pPr>
    </w:p>
    <w:p w:rsidR="00A47907" w:rsidRPr="000240F7" w:rsidRDefault="00A47907" w:rsidP="000C53AD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• Не забудь заранее проверить, не оторвалась ли вешалка на твоём пальто, чтобы не было стыдно перед окружающими за свою неряшливость.</w:t>
      </w:r>
    </w:p>
    <w:p w:rsidR="00A47907" w:rsidRPr="000240F7" w:rsidRDefault="00A47907" w:rsidP="00A47907">
      <w:pPr>
        <w:rPr>
          <w:rFonts w:ascii="Monotype Corsiva" w:hAnsi="Monotype Corsiva"/>
          <w:color w:val="auto"/>
          <w:sz w:val="28"/>
          <w:szCs w:val="28"/>
          <w:lang w:val="ru-RU"/>
        </w:rPr>
      </w:pPr>
    </w:p>
    <w:p w:rsidR="00A47907" w:rsidRPr="000240F7" w:rsidRDefault="00A47907" w:rsidP="000C53AD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• Если ты пришёл в театр с большой сумкой или пакетом, сдай их в гардероб.</w:t>
      </w:r>
    </w:p>
    <w:p w:rsidR="00A47907" w:rsidRPr="000240F7" w:rsidRDefault="000C53AD" w:rsidP="000C53AD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noProof/>
          <w:color w:val="auto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5981065</wp:posOffset>
            </wp:positionH>
            <wp:positionV relativeFrom="paragraph">
              <wp:posOffset>-5408295</wp:posOffset>
            </wp:positionV>
            <wp:extent cx="2596515" cy="1793875"/>
            <wp:effectExtent l="0" t="0" r="0" b="0"/>
            <wp:wrapTight wrapText="bothSides">
              <wp:wrapPolygon edited="0">
                <wp:start x="317" y="688"/>
                <wp:lineTo x="317" y="20644"/>
                <wp:lineTo x="21236" y="20644"/>
                <wp:lineTo x="21394" y="18809"/>
                <wp:lineTo x="21077" y="17204"/>
                <wp:lineTo x="20443" y="15139"/>
                <wp:lineTo x="19175" y="12845"/>
                <wp:lineTo x="18383" y="11698"/>
                <wp:lineTo x="20602" y="8258"/>
                <wp:lineTo x="20602" y="8028"/>
                <wp:lineTo x="21394" y="6423"/>
                <wp:lineTo x="20602" y="5505"/>
                <wp:lineTo x="17432" y="4358"/>
                <wp:lineTo x="18383" y="2064"/>
                <wp:lineTo x="17908" y="1147"/>
                <wp:lineTo x="15372" y="688"/>
                <wp:lineTo x="317" y="688"/>
              </wp:wrapPolygon>
            </wp:wrapTight>
            <wp:docPr id="1" name="Рисунок 1" descr="C:\Users\Admin\Desktop\tea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eat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907" w:rsidRPr="000240F7">
        <w:rPr>
          <w:rFonts w:ascii="Monotype Corsiva" w:hAnsi="Monotype Corsiva"/>
          <w:color w:val="auto"/>
          <w:sz w:val="28"/>
          <w:szCs w:val="28"/>
          <w:lang w:val="ru-RU"/>
        </w:rPr>
        <w:t>• Проходя к своему месту, иди вдоль рядов кресел лицом к сидящим зрителям. Если ты пришёл с девочкой, пропусти её вперёд.</w:t>
      </w:r>
    </w:p>
    <w:p w:rsidR="00A47907" w:rsidRPr="000240F7" w:rsidRDefault="00A47907" w:rsidP="000C53AD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• Если ты уже занял своё место в зрительном зале, а мимо тебя проходят зрители на свои места, обязательно встань и дай им дорогу.</w:t>
      </w:r>
    </w:p>
    <w:p w:rsidR="00A47907" w:rsidRPr="000240F7" w:rsidRDefault="00A47907" w:rsidP="00A47907">
      <w:pPr>
        <w:rPr>
          <w:rFonts w:ascii="Monotype Corsiva" w:hAnsi="Monotype Corsiva"/>
          <w:color w:val="auto"/>
          <w:sz w:val="28"/>
          <w:szCs w:val="28"/>
          <w:lang w:val="ru-RU"/>
        </w:rPr>
      </w:pPr>
    </w:p>
    <w:p w:rsidR="00A47907" w:rsidRPr="000240F7" w:rsidRDefault="00A47907" w:rsidP="000240F7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• Садись на то место, которое указано в твоём билете. Если же твоё место оказалось вдруг занятым и его не хотят освобождать, не вступай в спор — попроси капельдинера уладить это недоразумение.</w:t>
      </w:r>
    </w:p>
    <w:p w:rsidR="00A47907" w:rsidRPr="000240F7" w:rsidRDefault="00A47907" w:rsidP="00A47907">
      <w:pPr>
        <w:rPr>
          <w:rFonts w:ascii="Monotype Corsiva" w:hAnsi="Monotype Corsiva"/>
          <w:color w:val="auto"/>
          <w:sz w:val="28"/>
          <w:szCs w:val="28"/>
          <w:lang w:val="ru-RU"/>
        </w:rPr>
      </w:pPr>
    </w:p>
    <w:p w:rsidR="00A47907" w:rsidRPr="000240F7" w:rsidRDefault="00A47907" w:rsidP="000240F7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• Сидя в кресле, не клади руки на оба подлокотника.</w:t>
      </w:r>
    </w:p>
    <w:p w:rsidR="00A47907" w:rsidRPr="000240F7" w:rsidRDefault="00A47907" w:rsidP="00A47907">
      <w:pPr>
        <w:rPr>
          <w:rFonts w:ascii="Monotype Corsiva" w:hAnsi="Monotype Corsiva"/>
          <w:color w:val="auto"/>
          <w:sz w:val="28"/>
          <w:szCs w:val="28"/>
          <w:lang w:val="ru-RU"/>
        </w:rPr>
      </w:pPr>
    </w:p>
    <w:p w:rsidR="00A47907" w:rsidRPr="000240F7" w:rsidRDefault="00A47907" w:rsidP="000240F7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• Во время спектакля не разговаривай — впечатлениями можно поделиться во время антракта. Не позволяй себе также шуршать конфетными обёртками, вертеть в руках номерок из гардероба.</w:t>
      </w:r>
    </w:p>
    <w:p w:rsidR="00A47907" w:rsidRPr="000240F7" w:rsidRDefault="00A47907" w:rsidP="00A47907">
      <w:pPr>
        <w:rPr>
          <w:rFonts w:ascii="Monotype Corsiva" w:hAnsi="Monotype Corsiva"/>
          <w:color w:val="auto"/>
          <w:sz w:val="28"/>
          <w:szCs w:val="28"/>
          <w:lang w:val="ru-RU"/>
        </w:rPr>
      </w:pPr>
    </w:p>
    <w:p w:rsidR="00A47907" w:rsidRPr="000240F7" w:rsidRDefault="00A47907" w:rsidP="000240F7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• В антракте не мчись в буфет, расталкивая окружающих. Если тебе дали денег на пирожные, а ты пришёл в театр с друзьями, пригласи их в буфет и угости.</w:t>
      </w:r>
    </w:p>
    <w:p w:rsidR="00A47907" w:rsidRPr="000240F7" w:rsidRDefault="00A47907" w:rsidP="00A47907">
      <w:pPr>
        <w:rPr>
          <w:rFonts w:ascii="Monotype Corsiva" w:hAnsi="Monotype Corsiva"/>
          <w:color w:val="auto"/>
          <w:sz w:val="28"/>
          <w:szCs w:val="28"/>
          <w:lang w:val="ru-RU"/>
        </w:rPr>
      </w:pPr>
    </w:p>
    <w:p w:rsidR="00A47907" w:rsidRPr="000240F7" w:rsidRDefault="00A47907" w:rsidP="000240F7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 xml:space="preserve">• Не вставай со своего места, пока не закончится спектакль, — не мешай другим </w:t>
      </w:r>
      <w:r w:rsidR="000C53AD" w:rsidRPr="000240F7">
        <w:rPr>
          <w:rFonts w:ascii="Monotype Corsiva" w:hAnsi="Monotype Corsiva"/>
          <w:color w:val="auto"/>
          <w:sz w:val="28"/>
          <w:szCs w:val="28"/>
          <w:lang w:val="ru-RU"/>
        </w:rPr>
        <w:t xml:space="preserve">   </w:t>
      </w: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зрителям.</w:t>
      </w:r>
    </w:p>
    <w:p w:rsidR="00A47907" w:rsidRPr="000240F7" w:rsidRDefault="00A47907" w:rsidP="00A47907">
      <w:pPr>
        <w:rPr>
          <w:rFonts w:ascii="Monotype Corsiva" w:hAnsi="Monotype Corsiva"/>
          <w:color w:val="auto"/>
          <w:sz w:val="28"/>
          <w:szCs w:val="28"/>
          <w:lang w:val="ru-RU"/>
        </w:rPr>
      </w:pPr>
    </w:p>
    <w:p w:rsidR="00A47907" w:rsidRPr="000240F7" w:rsidRDefault="00A47907" w:rsidP="000240F7">
      <w:pPr>
        <w:ind w:left="0"/>
        <w:rPr>
          <w:rFonts w:ascii="Monotype Corsiva" w:hAnsi="Monotype Corsiva"/>
          <w:color w:val="auto"/>
          <w:sz w:val="28"/>
          <w:szCs w:val="28"/>
          <w:lang w:val="ru-RU"/>
        </w:rPr>
      </w:pPr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 xml:space="preserve">• Не торопись в гардероб за верхней одеждой, как будто тебе не понравился </w:t>
      </w:r>
      <w:proofErr w:type="gramStart"/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>спектакль</w:t>
      </w:r>
      <w:proofErr w:type="gramEnd"/>
      <w:r w:rsidRPr="000240F7">
        <w:rPr>
          <w:rFonts w:ascii="Monotype Corsiva" w:hAnsi="Monotype Corsiva"/>
          <w:color w:val="auto"/>
          <w:sz w:val="28"/>
          <w:szCs w:val="28"/>
          <w:lang w:val="ru-RU"/>
        </w:rPr>
        <w:t xml:space="preserve"> и ты стремишься поскорее убежать домой. Сколько бы ни собралось после спектакля зрителей в гардеробе, все успевают одеться за 10—15 минут.</w:t>
      </w:r>
    </w:p>
    <w:p w:rsidR="000562D6" w:rsidRDefault="0035506B" w:rsidP="002C5CBF">
      <w:pPr>
        <w:ind w:left="0" w:firstLine="2160"/>
        <w:rPr>
          <w:rFonts w:ascii="Monotype Corsiva" w:hAnsi="Monotype Corsiva"/>
          <w:color w:val="auto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354455" cy="1207770"/>
            <wp:effectExtent l="19050" t="0" r="0" b="0"/>
            <wp:docPr id="2" name="Рисунок 1" descr="D:\Данные 2\Анимашки\3e0527e8ec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2\Анимашки\3e0527e8ec0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  <w:sectPr w:rsidR="00AB6551" w:rsidSect="00A47907">
          <w:pgSz w:w="16838" w:h="11906" w:orient="landscape"/>
          <w:pgMar w:top="851" w:right="851" w:bottom="851" w:left="851" w:header="709" w:footer="709" w:gutter="0"/>
          <w:cols w:num="3" w:space="708"/>
          <w:docGrid w:linePitch="360"/>
        </w:sectPr>
      </w:pPr>
    </w:p>
    <w:p w:rsidR="000562D6" w:rsidRPr="00AB6551" w:rsidRDefault="000562D6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lastRenderedPageBreak/>
        <w:t xml:space="preserve">Агния </w:t>
      </w:r>
      <w:proofErr w:type="spellStart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Барто</w:t>
      </w:r>
      <w:proofErr w:type="spellEnd"/>
    </w:p>
    <w:p w:rsidR="000562D6" w:rsidRPr="00AB6551" w:rsidRDefault="000562D6" w:rsidP="00AB6551">
      <w:pPr>
        <w:ind w:left="0"/>
        <w:rPr>
          <w:rFonts w:ascii="Monotype Corsiva" w:hAnsi="Monotype Corsiva"/>
          <w:b/>
          <w:color w:val="auto"/>
          <w:sz w:val="28"/>
          <w:szCs w:val="28"/>
          <w:lang w:val="ru-RU"/>
        </w:rPr>
      </w:pPr>
      <w:r w:rsidRPr="00AB6551">
        <w:rPr>
          <w:rFonts w:ascii="Monotype Corsiva" w:hAnsi="Monotype Corsiva"/>
          <w:b/>
          <w:color w:val="auto"/>
          <w:sz w:val="28"/>
          <w:szCs w:val="28"/>
          <w:lang w:val="ru-RU"/>
        </w:rPr>
        <w:t>«В театре»</w:t>
      </w:r>
      <w:r w:rsidR="00AB6551" w:rsidRPr="00AB6551">
        <w:rPr>
          <w:rFonts w:ascii="Monotype Corsiva" w:hAnsi="Monotype Corsiva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AB6551" w:rsidRDefault="000562D6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 xml:space="preserve"> </w:t>
      </w:r>
      <w:r w:rsidR="00AB6551" w:rsidRPr="00AB6551">
        <w:rPr>
          <w:rFonts w:ascii="Monotype Corsiva" w:hAnsi="Monotype Corsiva"/>
          <w:color w:val="auto"/>
          <w:sz w:val="18"/>
          <w:szCs w:val="18"/>
          <w:lang w:val="ru-RU"/>
        </w:rPr>
        <w:t>Когда мне было</w:t>
      </w:r>
      <w:r w:rsidR="00AB6551">
        <w:rPr>
          <w:rFonts w:ascii="Monotype Corsiva" w:hAnsi="Monotype Corsiva"/>
          <w:color w:val="auto"/>
          <w:sz w:val="18"/>
          <w:szCs w:val="18"/>
          <w:lang w:val="ru-RU"/>
        </w:rPr>
        <w:t xml:space="preserve"> в</w:t>
      </w:r>
      <w:r w:rsidR="00AB6551" w:rsidRPr="00AB6551">
        <w:rPr>
          <w:rFonts w:ascii="Monotype Corsiva" w:hAnsi="Monotype Corsiva"/>
          <w:color w:val="auto"/>
          <w:sz w:val="18"/>
          <w:szCs w:val="18"/>
          <w:lang w:val="ru-RU"/>
        </w:rPr>
        <w:t>осемь лет,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 xml:space="preserve">Я </w:t>
      </w:r>
      <w:proofErr w:type="gramStart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пошла</w:t>
      </w:r>
      <w:proofErr w:type="gramEnd"/>
      <w:r>
        <w:rPr>
          <w:rFonts w:ascii="Monotype Corsiva" w:hAnsi="Monotype Corsiva"/>
          <w:color w:val="auto"/>
          <w:sz w:val="18"/>
          <w:szCs w:val="18"/>
          <w:lang w:val="ru-RU"/>
        </w:rPr>
        <w:t xml:space="preserve"> с</w:t>
      </w: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мотреть балет.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Мы пошли с подругой</w:t>
      </w:r>
      <w:proofErr w:type="gramStart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 xml:space="preserve"> Л</w:t>
      </w:r>
      <w:proofErr w:type="gramEnd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юбой.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Мы в театре сняли шубы,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Сняли теплые платки.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Нам в театре, в раздевалке,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Дали в руки номерки.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Наконец-то я в балете!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Я забыла все на свете.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Даже три помножить на три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Я сейчас бы не смогла.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Наконец-то я в театре,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Как я этого ждала</w:t>
      </w:r>
      <w:proofErr w:type="gramStart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.</w:t>
      </w:r>
      <w:r>
        <w:rPr>
          <w:rFonts w:ascii="Monotype Corsiva" w:hAnsi="Monotype Corsiva"/>
          <w:color w:val="auto"/>
          <w:sz w:val="18"/>
          <w:szCs w:val="18"/>
          <w:lang w:val="ru-RU"/>
        </w:rPr>
        <w:t>!</w:t>
      </w:r>
      <w:proofErr w:type="gramEnd"/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Я сейчас увижу фею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В белом шарфе и венке.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Я сижу, дышать не смею,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Номерок держу в руке.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Вдруг оркестр грянул в трубы,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Мы с моей подругой</w:t>
      </w:r>
      <w:proofErr w:type="gramStart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 xml:space="preserve"> Л</w:t>
      </w:r>
      <w:proofErr w:type="gramEnd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юбой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Даже вздрогнули слегка.</w:t>
      </w:r>
    </w:p>
    <w:p w:rsidR="00AB6551" w:rsidRPr="00AB6551" w:rsidRDefault="00AB6551" w:rsidP="00AB6551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 xml:space="preserve">Вдруг вижу — </w:t>
      </w:r>
      <w:proofErr w:type="gramStart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нету</w:t>
      </w:r>
      <w:proofErr w:type="gramEnd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 xml:space="preserve"> номерка.</w:t>
      </w:r>
    </w:p>
    <w:p w:rsid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Фея кружится по сцене —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Я на сцену не гляжу.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Я обшарила колени —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Номерка не нахожу.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Может, он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Под стулом где-то?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Мне теперь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Не до балета!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Все сильней играют трубы,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Пляшут гости на балу,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А мы с моей подругой</w:t>
      </w:r>
      <w:proofErr w:type="gramStart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 xml:space="preserve"> Л</w:t>
      </w:r>
      <w:proofErr w:type="gramEnd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юбой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Ищем номер на полу.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Укатился он куда-то...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Я в соседний ряд ползу.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Удивляются ребята: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— Кто там ползает внизу?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По сцене бабочка порхала —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Я не видала ничего: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Я номерок внизу искала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 xml:space="preserve">И </w:t>
      </w:r>
      <w:proofErr w:type="gramStart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наконец</w:t>
      </w:r>
      <w:proofErr w:type="gramEnd"/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 xml:space="preserve"> нашла его.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А тут как раз зажегся свет,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И все ушли из зала.</w:t>
      </w:r>
    </w:p>
    <w:p w:rsidR="00AB6551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— Мне очень нравится балет,—</w:t>
      </w:r>
    </w:p>
    <w:p w:rsidR="000562D6" w:rsidRPr="00AB6551" w:rsidRDefault="00AB6551" w:rsidP="00AB6551">
      <w:pPr>
        <w:rPr>
          <w:rFonts w:ascii="Monotype Corsiva" w:hAnsi="Monotype Corsiva"/>
          <w:color w:val="auto"/>
          <w:sz w:val="18"/>
          <w:szCs w:val="18"/>
          <w:lang w:val="ru-RU"/>
        </w:rPr>
      </w:pPr>
      <w:r w:rsidRPr="00AB6551">
        <w:rPr>
          <w:rFonts w:ascii="Monotype Corsiva" w:hAnsi="Monotype Corsiva"/>
          <w:color w:val="auto"/>
          <w:sz w:val="18"/>
          <w:szCs w:val="18"/>
          <w:lang w:val="ru-RU"/>
        </w:rPr>
        <w:t>Ребятам я сказала.</w:t>
      </w:r>
      <w:r w:rsidR="000562D6" w:rsidRPr="00AB6551">
        <w:rPr>
          <w:rFonts w:ascii="Monotype Corsiva" w:hAnsi="Monotype Corsiva"/>
          <w:color w:val="auto"/>
          <w:sz w:val="18"/>
          <w:szCs w:val="18"/>
          <w:lang w:val="ru-RU"/>
        </w:rPr>
        <w:t xml:space="preserve">                                                     </w:t>
      </w:r>
    </w:p>
    <w:p w:rsidR="000562D6" w:rsidRPr="00AB6551" w:rsidRDefault="000562D6" w:rsidP="002C5CBF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2C5CBF" w:rsidRPr="002C5CBF" w:rsidRDefault="002C5CBF" w:rsidP="002C5CBF">
      <w:pPr>
        <w:pStyle w:val="aa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</w:t>
      </w:r>
      <w:r w:rsidRPr="002C5CBF">
        <w:rPr>
          <w:rFonts w:ascii="Times New Roman" w:hAnsi="Times New Roman" w:cs="Times New Roman"/>
          <w:color w:val="auto"/>
          <w:sz w:val="22"/>
          <w:szCs w:val="22"/>
          <w:lang w:val="ru-RU"/>
        </w:rPr>
        <w:t>МБОУ ДОД</w:t>
      </w:r>
    </w:p>
    <w:p w:rsidR="000562D6" w:rsidRPr="002C5CBF" w:rsidRDefault="002C5CBF" w:rsidP="002C5CBF">
      <w:pPr>
        <w:pStyle w:val="aa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</w:t>
      </w:r>
      <w:r w:rsidRPr="002C5CBF">
        <w:rPr>
          <w:rFonts w:ascii="Times New Roman" w:hAnsi="Times New Roman" w:cs="Times New Roman"/>
          <w:color w:val="auto"/>
          <w:sz w:val="22"/>
          <w:szCs w:val="22"/>
          <w:lang w:val="ru-RU"/>
        </w:rPr>
        <w:t>Дом детского творчества</w:t>
      </w:r>
    </w:p>
    <w:p w:rsidR="000562D6" w:rsidRPr="00AB6551" w:rsidRDefault="000562D6" w:rsidP="002C5CBF">
      <w:pPr>
        <w:ind w:left="0"/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0562D6" w:rsidRPr="00AB6551" w:rsidRDefault="000562D6" w:rsidP="002C5CBF">
      <w:pPr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0562D6" w:rsidRPr="002C5CBF" w:rsidRDefault="002C5CBF" w:rsidP="002C5CBF">
      <w:pPr>
        <w:ind w:left="0"/>
        <w:rPr>
          <w:rFonts w:ascii="Monotype Corsiva" w:hAnsi="Monotype Corsiva" w:cs="Times New Roman"/>
          <w:b/>
          <w:color w:val="auto"/>
          <w:sz w:val="40"/>
          <w:szCs w:val="40"/>
          <w:lang w:val="ru-RU"/>
        </w:rPr>
      </w:pPr>
      <w:r>
        <w:rPr>
          <w:rFonts w:ascii="Monotype Corsiva" w:hAnsi="Monotype Corsiva" w:cs="Times New Roman"/>
          <w:b/>
          <w:color w:val="auto"/>
          <w:sz w:val="40"/>
          <w:szCs w:val="40"/>
          <w:lang w:val="ru-RU"/>
        </w:rPr>
        <w:t xml:space="preserve">              </w:t>
      </w:r>
      <w:r w:rsidRPr="002C5CBF">
        <w:rPr>
          <w:rFonts w:ascii="Monotype Corsiva" w:hAnsi="Monotype Corsiva" w:cs="Times New Roman"/>
          <w:b/>
          <w:color w:val="auto"/>
          <w:sz w:val="40"/>
          <w:szCs w:val="40"/>
          <w:lang w:val="ru-RU"/>
        </w:rPr>
        <w:t>Правила поведения</w:t>
      </w:r>
    </w:p>
    <w:p w:rsidR="002C5CBF" w:rsidRPr="002C5CBF" w:rsidRDefault="002C5CBF" w:rsidP="002C5CBF">
      <w:pPr>
        <w:rPr>
          <w:rFonts w:ascii="Monotype Corsiva" w:hAnsi="Monotype Corsiva" w:cs="Times New Roman"/>
          <w:b/>
          <w:color w:val="auto"/>
          <w:sz w:val="40"/>
          <w:szCs w:val="40"/>
          <w:lang w:val="ru-RU"/>
        </w:rPr>
      </w:pPr>
      <w:r w:rsidRPr="002C5CBF">
        <w:rPr>
          <w:rFonts w:ascii="Monotype Corsiva" w:hAnsi="Monotype Corsiva" w:cs="Times New Roman"/>
          <w:b/>
          <w:color w:val="auto"/>
          <w:sz w:val="40"/>
          <w:szCs w:val="40"/>
          <w:lang w:val="ru-RU"/>
        </w:rPr>
        <w:t>в театре</w:t>
      </w:r>
    </w:p>
    <w:p w:rsidR="000562D6" w:rsidRPr="00AB6551" w:rsidRDefault="000562D6" w:rsidP="002C5CBF">
      <w:pPr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0562D6" w:rsidRPr="00AB6551" w:rsidRDefault="000562D6" w:rsidP="002C5CBF">
      <w:pPr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0562D6" w:rsidRPr="002C5CBF" w:rsidRDefault="002C5CBF" w:rsidP="002C5CBF">
      <w:pPr>
        <w:ind w:left="0"/>
        <w:rPr>
          <w:rFonts w:ascii="Monotype Corsiva" w:hAnsi="Monotype Corsiva"/>
          <w:color w:val="auto"/>
          <w:lang w:val="ru-RU"/>
        </w:rPr>
      </w:pPr>
      <w:r>
        <w:rPr>
          <w:rFonts w:ascii="Monotype Corsiva" w:hAnsi="Monotype Corsiva"/>
          <w:color w:val="auto"/>
          <w:lang w:val="ru-RU"/>
        </w:rPr>
        <w:t xml:space="preserve">                                        </w:t>
      </w:r>
      <w:r w:rsidRPr="002C5CBF">
        <w:rPr>
          <w:rFonts w:ascii="Monotype Corsiva" w:hAnsi="Monotype Corsiva"/>
          <w:color w:val="auto"/>
          <w:lang w:val="ru-RU"/>
        </w:rPr>
        <w:t>(памятка для юного зрителя)</w:t>
      </w:r>
    </w:p>
    <w:p w:rsidR="000562D6" w:rsidRPr="00AB6551" w:rsidRDefault="000562D6" w:rsidP="002C5CBF">
      <w:pPr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0562D6" w:rsidRPr="00AB6551" w:rsidRDefault="000562D6" w:rsidP="002C5CBF">
      <w:pPr>
        <w:ind w:left="1134" w:firstLine="1026"/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0562D6" w:rsidRPr="00AB6551" w:rsidRDefault="000562D6" w:rsidP="002C5CBF">
      <w:pPr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0562D6" w:rsidRPr="00AB6551" w:rsidRDefault="00AB6551" w:rsidP="002C5CBF">
      <w:pPr>
        <w:rPr>
          <w:rFonts w:ascii="Monotype Corsiva" w:hAnsi="Monotype Corsiva"/>
          <w:color w:val="auto"/>
          <w:sz w:val="18"/>
          <w:szCs w:val="18"/>
          <w:lang w:val="ru-RU"/>
        </w:rPr>
      </w:pPr>
      <w:r>
        <w:rPr>
          <w:rFonts w:ascii="Monotype Corsiva" w:hAnsi="Monotype Corsiva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1880558" cy="2234241"/>
            <wp:effectExtent l="19050" t="0" r="5392" b="0"/>
            <wp:docPr id="3" name="Рисунок 1" descr="C:\Users\Admin\Desktop\59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9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58" cy="223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2D6" w:rsidRPr="002C5CBF" w:rsidRDefault="002C5CBF" w:rsidP="002C5CBF">
      <w:pPr>
        <w:ind w:left="0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                       </w:t>
      </w:r>
      <w:r w:rsidRPr="002C5CBF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Составила педагог ДО </w:t>
      </w:r>
      <w:proofErr w:type="spellStart"/>
      <w:r w:rsidRPr="002C5CBF">
        <w:rPr>
          <w:rFonts w:ascii="Times New Roman" w:hAnsi="Times New Roman" w:cs="Times New Roman"/>
          <w:color w:val="auto"/>
          <w:sz w:val="18"/>
          <w:szCs w:val="18"/>
          <w:lang w:val="ru-RU"/>
        </w:rPr>
        <w:t>Рыжайкина</w:t>
      </w:r>
      <w:proofErr w:type="spellEnd"/>
      <w:r w:rsidRPr="002C5CBF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Е.А.</w:t>
      </w:r>
    </w:p>
    <w:p w:rsidR="000562D6" w:rsidRPr="00AB6551" w:rsidRDefault="000562D6" w:rsidP="002C5CBF">
      <w:pPr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0562D6" w:rsidRPr="00AB6551" w:rsidRDefault="000562D6" w:rsidP="002C5CBF">
      <w:pPr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0562D6" w:rsidRPr="00AB6551" w:rsidRDefault="000562D6" w:rsidP="002C5CBF">
      <w:pPr>
        <w:rPr>
          <w:rFonts w:ascii="Monotype Corsiva" w:hAnsi="Monotype Corsiva"/>
          <w:color w:val="auto"/>
          <w:sz w:val="18"/>
          <w:szCs w:val="18"/>
          <w:lang w:val="ru-RU"/>
        </w:rPr>
      </w:pPr>
    </w:p>
    <w:p w:rsidR="000562D6" w:rsidRPr="000240F7" w:rsidRDefault="000562D6" w:rsidP="002C5CBF">
      <w:pPr>
        <w:rPr>
          <w:rFonts w:ascii="Monotype Corsiva" w:hAnsi="Monotype Corsiva"/>
          <w:color w:val="auto"/>
          <w:sz w:val="28"/>
          <w:szCs w:val="28"/>
          <w:lang w:val="ru-RU"/>
        </w:rPr>
      </w:pPr>
    </w:p>
    <w:sectPr w:rsidR="000562D6" w:rsidRPr="000240F7" w:rsidSect="00AB6551">
      <w:type w:val="continuous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47907"/>
    <w:rsid w:val="00004DDC"/>
    <w:rsid w:val="000240F7"/>
    <w:rsid w:val="000562D6"/>
    <w:rsid w:val="000C53AD"/>
    <w:rsid w:val="00240C20"/>
    <w:rsid w:val="002701BC"/>
    <w:rsid w:val="002C5CBF"/>
    <w:rsid w:val="0035506B"/>
    <w:rsid w:val="00495CC0"/>
    <w:rsid w:val="006367B3"/>
    <w:rsid w:val="006800C9"/>
    <w:rsid w:val="008927A0"/>
    <w:rsid w:val="00964A40"/>
    <w:rsid w:val="00A14A37"/>
    <w:rsid w:val="00A47907"/>
    <w:rsid w:val="00AB6551"/>
    <w:rsid w:val="00D36A4F"/>
    <w:rsid w:val="00E75605"/>
    <w:rsid w:val="00F7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927A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7A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7A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7A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7A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7A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7A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7A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7A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7A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27A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27A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7A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27A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927A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927A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927A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927A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927A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927A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927A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927A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27A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927A0"/>
    <w:rPr>
      <w:b/>
      <w:bCs/>
      <w:spacing w:val="0"/>
    </w:rPr>
  </w:style>
  <w:style w:type="character" w:styleId="a9">
    <w:name w:val="Emphasis"/>
    <w:uiPriority w:val="20"/>
    <w:qFormat/>
    <w:rsid w:val="008927A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927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27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27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27A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27A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927A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927A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927A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927A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927A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927A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27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6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4A4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2007-12-31T22:26:00Z</dcterms:created>
  <dcterms:modified xsi:type="dcterms:W3CDTF">2007-12-31T23:31:00Z</dcterms:modified>
</cp:coreProperties>
</file>