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B1" w:rsidRPr="00244FB1" w:rsidRDefault="00244FB1" w:rsidP="00244FB1">
      <w:pPr>
        <w:spacing w:before="120" w:after="120" w:line="480" w:lineRule="atLeast"/>
        <w:jc w:val="both"/>
        <w:outlineLvl w:val="0"/>
        <w:rPr>
          <w:rFonts w:ascii="inherit" w:eastAsia="Times New Roman" w:hAnsi="inherit" w:cs="Helvetica"/>
          <w:b/>
          <w:bCs/>
          <w:color w:val="333333"/>
          <w:kern w:val="36"/>
          <w:sz w:val="54"/>
          <w:szCs w:val="54"/>
          <w:lang w:eastAsia="ru-RU"/>
        </w:rPr>
      </w:pPr>
      <w:r w:rsidRPr="00244FB1">
        <w:rPr>
          <w:rFonts w:ascii="inherit" w:eastAsia="Times New Roman" w:hAnsi="inherit" w:cs="Helvetica"/>
          <w:b/>
          <w:bCs/>
          <w:color w:val="333333"/>
          <w:kern w:val="36"/>
          <w:sz w:val="54"/>
          <w:szCs w:val="54"/>
          <w:lang w:eastAsia="ru-RU"/>
        </w:rPr>
        <w:t>Системно-</w:t>
      </w:r>
      <w:proofErr w:type="spellStart"/>
      <w:r w:rsidRPr="00244FB1">
        <w:rPr>
          <w:rFonts w:ascii="inherit" w:eastAsia="Times New Roman" w:hAnsi="inherit" w:cs="Helvetica"/>
          <w:b/>
          <w:bCs/>
          <w:color w:val="333333"/>
          <w:kern w:val="36"/>
          <w:sz w:val="54"/>
          <w:szCs w:val="54"/>
          <w:lang w:eastAsia="ru-RU"/>
        </w:rPr>
        <w:t>деятельностный</w:t>
      </w:r>
      <w:proofErr w:type="spellEnd"/>
      <w:r w:rsidRPr="00244FB1">
        <w:rPr>
          <w:rFonts w:ascii="inherit" w:eastAsia="Times New Roman" w:hAnsi="inherit" w:cs="Helvetica"/>
          <w:b/>
          <w:bCs/>
          <w:color w:val="333333"/>
          <w:kern w:val="36"/>
          <w:sz w:val="54"/>
          <w:szCs w:val="54"/>
          <w:lang w:eastAsia="ru-RU"/>
        </w:rPr>
        <w:t xml:space="preserve"> подход в преподавании русского языка </w:t>
      </w:r>
    </w:p>
    <w:p w:rsidR="00244FB1" w:rsidRPr="00244FB1" w:rsidRDefault="00244FB1" w:rsidP="00244FB1">
      <w:pPr>
        <w:spacing w:before="240" w:after="240" w:line="240" w:lineRule="atLeast"/>
        <w:ind w:left="5100"/>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pict>
          <v:rect id="_x0000_i1025" style="width:0;height:1.5pt" o:hralign="right" o:hrstd="t" o:hr="t" fillcolor="#a0a0a0" stroked="f"/>
        </w:pict>
      </w:r>
    </w:p>
    <w:p w:rsidR="00244FB1" w:rsidRPr="00244FB1" w:rsidRDefault="00244FB1" w:rsidP="00244FB1">
      <w:pPr>
        <w:spacing w:after="0" w:line="240" w:lineRule="auto"/>
        <w:jc w:val="right"/>
        <w:rPr>
          <w:rFonts w:ascii="Helvetica" w:eastAsia="Times New Roman" w:hAnsi="Helvetica" w:cs="Helvetica"/>
          <w:color w:val="333333"/>
          <w:sz w:val="24"/>
          <w:szCs w:val="24"/>
          <w:lang w:eastAsia="ru-RU"/>
        </w:rPr>
      </w:pPr>
      <w:r w:rsidRPr="00244FB1">
        <w:rPr>
          <w:rFonts w:ascii="Helvetica" w:eastAsia="Times New Roman" w:hAnsi="Helvetica" w:cs="Helvetica"/>
          <w:b/>
          <w:bCs/>
          <w:i/>
          <w:iCs/>
          <w:color w:val="333333"/>
          <w:sz w:val="24"/>
          <w:szCs w:val="24"/>
          <w:lang w:eastAsia="ru-RU"/>
        </w:rPr>
        <w:t>“Для жизни, а не для школы учимся мы”.</w:t>
      </w:r>
      <w:r w:rsidRPr="00244FB1">
        <w:rPr>
          <w:rFonts w:ascii="Helvetica" w:eastAsia="Times New Roman" w:hAnsi="Helvetica" w:cs="Helvetica"/>
          <w:b/>
          <w:bCs/>
          <w:i/>
          <w:iCs/>
          <w:color w:val="333333"/>
          <w:sz w:val="24"/>
          <w:szCs w:val="24"/>
          <w:lang w:eastAsia="ru-RU"/>
        </w:rPr>
        <w:br/>
      </w:r>
      <w:r w:rsidRPr="00244FB1">
        <w:rPr>
          <w:rFonts w:ascii="Helvetica" w:eastAsia="Times New Roman" w:hAnsi="Helvetica" w:cs="Helvetica"/>
          <w:i/>
          <w:iCs/>
          <w:color w:val="333333"/>
          <w:sz w:val="24"/>
          <w:szCs w:val="24"/>
          <w:lang w:eastAsia="ru-RU"/>
        </w:rPr>
        <w:t>Сенека</w:t>
      </w:r>
    </w:p>
    <w:p w:rsidR="00244FB1" w:rsidRPr="00244FB1" w:rsidRDefault="00244FB1" w:rsidP="00244FB1">
      <w:pPr>
        <w:spacing w:line="240" w:lineRule="auto"/>
        <w:jc w:val="right"/>
        <w:rPr>
          <w:rFonts w:ascii="Helvetica" w:eastAsia="Times New Roman" w:hAnsi="Helvetica" w:cs="Helvetica"/>
          <w:color w:val="333333"/>
          <w:sz w:val="24"/>
          <w:szCs w:val="24"/>
          <w:lang w:eastAsia="ru-RU"/>
        </w:rPr>
      </w:pPr>
      <w:r w:rsidRPr="00244FB1">
        <w:rPr>
          <w:rFonts w:ascii="Helvetica" w:eastAsia="Times New Roman" w:hAnsi="Helvetica" w:cs="Helvetica"/>
          <w:b/>
          <w:bCs/>
          <w:i/>
          <w:iCs/>
          <w:color w:val="333333"/>
          <w:sz w:val="24"/>
          <w:szCs w:val="24"/>
          <w:lang w:eastAsia="ru-RU"/>
        </w:rPr>
        <w:t xml:space="preserve">“Не в количестве знаний заключается образование, а в полном понимании </w:t>
      </w:r>
      <w:r w:rsidRPr="00244FB1">
        <w:rPr>
          <w:rFonts w:ascii="Helvetica" w:eastAsia="Times New Roman" w:hAnsi="Helvetica" w:cs="Helvetica"/>
          <w:b/>
          <w:bCs/>
          <w:i/>
          <w:iCs/>
          <w:color w:val="333333"/>
          <w:sz w:val="24"/>
          <w:szCs w:val="24"/>
          <w:lang w:eastAsia="ru-RU"/>
        </w:rPr>
        <w:br/>
        <w:t xml:space="preserve">и искусном применении всего того, что знаешь”. </w:t>
      </w:r>
      <w:r w:rsidRPr="00244FB1">
        <w:rPr>
          <w:rFonts w:ascii="Helvetica" w:eastAsia="Times New Roman" w:hAnsi="Helvetica" w:cs="Helvetica"/>
          <w:b/>
          <w:bCs/>
          <w:i/>
          <w:iCs/>
          <w:color w:val="333333"/>
          <w:sz w:val="24"/>
          <w:szCs w:val="24"/>
          <w:lang w:eastAsia="ru-RU"/>
        </w:rPr>
        <w:br/>
      </w:r>
      <w:r w:rsidRPr="00244FB1">
        <w:rPr>
          <w:rFonts w:ascii="Helvetica" w:eastAsia="Times New Roman" w:hAnsi="Helvetica" w:cs="Helvetica"/>
          <w:i/>
          <w:iCs/>
          <w:color w:val="333333"/>
          <w:sz w:val="24"/>
          <w:szCs w:val="24"/>
          <w:lang w:eastAsia="ru-RU"/>
        </w:rPr>
        <w:t>Г. Гегель.</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Современному обществу требуются образованные люди, не столько вооруженные знаниями, сколько умеющие их добывать, приобретать по мере возникновения потребности при решении проблем, применять знания в любой ситуации. </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Что мы наблюдаем сегодня, глядя на современного школьника? Бедность словаря, ограниченность и шаблонность используемых в речи конструкций, употребление однозначных слов, отсутствие навыков логического анализа, узость кругозора – вот далеко не полный перечень проблем нынешнего ученика. Кроме того, современный темп жизни накладывает свои отпечатки и на мышление </w:t>
      </w:r>
      <w:proofErr w:type="gramStart"/>
      <w:r w:rsidRPr="00244FB1">
        <w:rPr>
          <w:rFonts w:ascii="Helvetica" w:eastAsia="Times New Roman" w:hAnsi="Helvetica" w:cs="Helvetica"/>
          <w:color w:val="333333"/>
          <w:sz w:val="20"/>
          <w:szCs w:val="20"/>
          <w:lang w:eastAsia="ru-RU"/>
        </w:rPr>
        <w:t>обучающихся</w:t>
      </w:r>
      <w:proofErr w:type="gramEnd"/>
      <w:r w:rsidRPr="00244FB1">
        <w:rPr>
          <w:rFonts w:ascii="Helvetica" w:eastAsia="Times New Roman" w:hAnsi="Helvetica" w:cs="Helvetica"/>
          <w:color w:val="333333"/>
          <w:sz w:val="20"/>
          <w:szCs w:val="20"/>
          <w:lang w:eastAsia="ru-RU"/>
        </w:rPr>
        <w:t>. Готовые часами напролет сидеть у мониторов компьютеров, они быстро устают и теряют интерес к учебным занятиям. Невероятно сконцентрированные в игре, они рассеянны и невнимательны на уроке, сосредотачиваются лишь на непродолжительное время. Выполняя ежедневно чуть ли не сотни тестовых заданий, он имеют серьезные проблемы с памятью.</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Вполне естественно, что в такой тревожной ситуации назрела необходимость пересмотра возможностей хорошо известных приемов преподавания с целью адаптации их к изменившимся условиям. </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Традиционный урок построен по принципу: “Делай как я – и все будет правильно”. Неэффективность данной формулы доказана временем. Обществу нужна современная молодежь, умеющая выделять проблемы, задавать и самостоятельно находить ответ на поставленные вопросы, делать выводы, принимать решения. Нужны инициативные люди! И системно - </w:t>
      </w:r>
      <w:proofErr w:type="spellStart"/>
      <w:r w:rsidRPr="00244FB1">
        <w:rPr>
          <w:rFonts w:ascii="Helvetica" w:eastAsia="Times New Roman" w:hAnsi="Helvetica" w:cs="Helvetica"/>
          <w:color w:val="333333"/>
          <w:sz w:val="20"/>
          <w:szCs w:val="20"/>
          <w:lang w:eastAsia="ru-RU"/>
        </w:rPr>
        <w:t>деятельностный</w:t>
      </w:r>
      <w:proofErr w:type="spellEnd"/>
      <w:r w:rsidRPr="00244FB1">
        <w:rPr>
          <w:rFonts w:ascii="Helvetica" w:eastAsia="Times New Roman" w:hAnsi="Helvetica" w:cs="Helvetica"/>
          <w:color w:val="333333"/>
          <w:sz w:val="20"/>
          <w:szCs w:val="20"/>
          <w:lang w:eastAsia="ru-RU"/>
        </w:rPr>
        <w:t xml:space="preserve"> подход в обучении призван помочь в воспитании именно человека деятельного: не только умеющего что-либо делать, но понимающего, что он делает, для чего и как.</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Системно-</w:t>
      </w:r>
      <w:proofErr w:type="spellStart"/>
      <w:r w:rsidRPr="00244FB1">
        <w:rPr>
          <w:rFonts w:ascii="Helvetica" w:eastAsia="Times New Roman" w:hAnsi="Helvetica" w:cs="Helvetica"/>
          <w:color w:val="333333"/>
          <w:sz w:val="20"/>
          <w:szCs w:val="20"/>
          <w:lang w:eastAsia="ru-RU"/>
        </w:rPr>
        <w:t>деятельностный</w:t>
      </w:r>
      <w:proofErr w:type="spellEnd"/>
      <w:r w:rsidRPr="00244FB1">
        <w:rPr>
          <w:rFonts w:ascii="Helvetica" w:eastAsia="Times New Roman" w:hAnsi="Helvetica" w:cs="Helvetica"/>
          <w:color w:val="333333"/>
          <w:sz w:val="20"/>
          <w:szCs w:val="20"/>
          <w:lang w:eastAsia="ru-RU"/>
        </w:rPr>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Реализация технологии </w:t>
      </w:r>
      <w:proofErr w:type="spellStart"/>
      <w:r w:rsidRPr="00244FB1">
        <w:rPr>
          <w:rFonts w:ascii="Helvetica" w:eastAsia="Times New Roman" w:hAnsi="Helvetica" w:cs="Helvetica"/>
          <w:color w:val="333333"/>
          <w:sz w:val="20"/>
          <w:szCs w:val="20"/>
          <w:lang w:eastAsia="ru-RU"/>
        </w:rPr>
        <w:t>деятельностного</w:t>
      </w:r>
      <w:proofErr w:type="spellEnd"/>
      <w:r w:rsidRPr="00244FB1">
        <w:rPr>
          <w:rFonts w:ascii="Helvetica" w:eastAsia="Times New Roman" w:hAnsi="Helvetica" w:cs="Helvetica"/>
          <w:color w:val="333333"/>
          <w:sz w:val="20"/>
          <w:szCs w:val="20"/>
          <w:lang w:eastAsia="ru-RU"/>
        </w:rPr>
        <w:t xml:space="preserve"> метода в практическом преподавании обеспечивается системой дидактических прин</w:t>
      </w:r>
      <w:bookmarkStart w:id="0" w:name="_GoBack"/>
      <w:bookmarkEnd w:id="0"/>
      <w:r w:rsidRPr="00244FB1">
        <w:rPr>
          <w:rFonts w:ascii="Helvetica" w:eastAsia="Times New Roman" w:hAnsi="Helvetica" w:cs="Helvetica"/>
          <w:color w:val="333333"/>
          <w:sz w:val="20"/>
          <w:szCs w:val="20"/>
          <w:lang w:eastAsia="ru-RU"/>
        </w:rPr>
        <w:t>ципов, подробно описанных в различных источниках.</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lastRenderedPageBreak/>
        <w:t>Все они применимы на уроке русского языка, однако, по моему мнению, ключевыми все же являются принципы деятельности и творчества. Таким образом, уместно говорить о творческой деятельности на уроке, в результате которой ученик не только открывает новое для себя знание, но и творчески реализует его.</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В рамках </w:t>
      </w:r>
      <w:proofErr w:type="spellStart"/>
      <w:r w:rsidRPr="00244FB1">
        <w:rPr>
          <w:rFonts w:ascii="Helvetica" w:eastAsia="Times New Roman" w:hAnsi="Helvetica" w:cs="Helvetica"/>
          <w:color w:val="333333"/>
          <w:sz w:val="20"/>
          <w:szCs w:val="20"/>
          <w:lang w:eastAsia="ru-RU"/>
        </w:rPr>
        <w:t>деятельностного</w:t>
      </w:r>
      <w:proofErr w:type="spellEnd"/>
      <w:r w:rsidRPr="00244FB1">
        <w:rPr>
          <w:rFonts w:ascii="Helvetica" w:eastAsia="Times New Roman" w:hAnsi="Helvetica" w:cs="Helvetica"/>
          <w:color w:val="333333"/>
          <w:sz w:val="20"/>
          <w:szCs w:val="20"/>
          <w:lang w:eastAsia="ru-RU"/>
        </w:rPr>
        <w:t xml:space="preserve"> подхода целесообразно организовать работу с образцовым художественным текстом небольшого объема, который можно использовать как для анализа, так и для творческих заданий.</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Результатом творческой деятельности должно стать понимание смыслового содержания речевого высказывания (чтение и слушание) и ответная речевая деятельность (говорение и письмо). Смысловой анализ текста способствует формированию мотивации к творческой деятельности. Творческими заданиями могут быть как спонтанные речевые высказывания по восприятию и осмыслению текста, так и письменные тексты, созданные обучающимися.</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Предлагаю посмотреть, как все сказанное выше реализуется в практической деятельности на примере урока, организованного на основе системно – </w:t>
      </w:r>
      <w:proofErr w:type="spellStart"/>
      <w:r w:rsidRPr="00244FB1">
        <w:rPr>
          <w:rFonts w:ascii="Helvetica" w:eastAsia="Times New Roman" w:hAnsi="Helvetica" w:cs="Helvetica"/>
          <w:color w:val="333333"/>
          <w:sz w:val="20"/>
          <w:szCs w:val="20"/>
          <w:lang w:eastAsia="ru-RU"/>
        </w:rPr>
        <w:t>деятельностного</w:t>
      </w:r>
      <w:proofErr w:type="spellEnd"/>
      <w:r w:rsidRPr="00244FB1">
        <w:rPr>
          <w:rFonts w:ascii="Helvetica" w:eastAsia="Times New Roman" w:hAnsi="Helvetica" w:cs="Helvetica"/>
          <w:color w:val="333333"/>
          <w:sz w:val="20"/>
          <w:szCs w:val="20"/>
          <w:lang w:eastAsia="ru-RU"/>
        </w:rPr>
        <w:t xml:space="preserve"> подхода, по теме “Причастие как часть речи”, 7 класс.</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1. Организационный момент.</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Цель:</w:t>
      </w:r>
      <w:r w:rsidRPr="00244FB1">
        <w:rPr>
          <w:rFonts w:ascii="Helvetica" w:eastAsia="Times New Roman" w:hAnsi="Helvetica" w:cs="Helvetica"/>
          <w:color w:val="333333"/>
          <w:sz w:val="20"/>
          <w:szCs w:val="20"/>
          <w:lang w:eastAsia="ru-RU"/>
        </w:rPr>
        <w:t xml:space="preserve"> включение </w:t>
      </w:r>
      <w:proofErr w:type="gramStart"/>
      <w:r w:rsidRPr="00244FB1">
        <w:rPr>
          <w:rFonts w:ascii="Helvetica" w:eastAsia="Times New Roman" w:hAnsi="Helvetica" w:cs="Helvetica"/>
          <w:color w:val="333333"/>
          <w:sz w:val="20"/>
          <w:szCs w:val="20"/>
          <w:lang w:eastAsia="ru-RU"/>
        </w:rPr>
        <w:t>обучающихся</w:t>
      </w:r>
      <w:proofErr w:type="gramEnd"/>
      <w:r w:rsidRPr="00244FB1">
        <w:rPr>
          <w:rFonts w:ascii="Helvetica" w:eastAsia="Times New Roman" w:hAnsi="Helvetica" w:cs="Helvetica"/>
          <w:color w:val="333333"/>
          <w:sz w:val="20"/>
          <w:szCs w:val="20"/>
          <w:lang w:eastAsia="ru-RU"/>
        </w:rPr>
        <w:t xml:space="preserve"> в деятельность на личностно - значимом уровне - </w:t>
      </w:r>
      <w:r w:rsidRPr="00244FB1">
        <w:rPr>
          <w:rFonts w:ascii="Helvetica" w:eastAsia="Times New Roman" w:hAnsi="Helvetica" w:cs="Helvetica"/>
          <w:i/>
          <w:iCs/>
          <w:color w:val="333333"/>
          <w:sz w:val="20"/>
          <w:szCs w:val="20"/>
          <w:lang w:eastAsia="ru-RU"/>
        </w:rPr>
        <w:t>“Хочу, потому что могу”.</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II. Актуализация знаний.</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 xml:space="preserve">Цель: </w:t>
      </w:r>
      <w:r w:rsidRPr="00244FB1">
        <w:rPr>
          <w:rFonts w:ascii="Helvetica" w:eastAsia="Times New Roman" w:hAnsi="Helvetica" w:cs="Helvetica"/>
          <w:color w:val="333333"/>
          <w:sz w:val="20"/>
          <w:szCs w:val="20"/>
          <w:lang w:eastAsia="ru-RU"/>
        </w:rPr>
        <w:t>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На данном этапе создается ситуация эмоционального раскрепощения, идет работа над первой обучающей целью урока – проверка степени усвоения изученного ранее материала. Вполне традиционное начало урока, но важным элементом здесь является самостоятельная постановка учебных задач и рефлексия обучающихся.</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В основе урока – работа с текстом. Такое содержание учебной деятельности соответствует цели </w:t>
      </w:r>
      <w:proofErr w:type="spellStart"/>
      <w:r w:rsidRPr="00244FB1">
        <w:rPr>
          <w:rFonts w:ascii="Helvetica" w:eastAsia="Times New Roman" w:hAnsi="Helvetica" w:cs="Helvetica"/>
          <w:color w:val="333333"/>
          <w:sz w:val="20"/>
          <w:szCs w:val="20"/>
          <w:lang w:eastAsia="ru-RU"/>
        </w:rPr>
        <w:t>компетентностного</w:t>
      </w:r>
      <w:proofErr w:type="spellEnd"/>
      <w:r w:rsidRPr="00244FB1">
        <w:rPr>
          <w:rFonts w:ascii="Helvetica" w:eastAsia="Times New Roman" w:hAnsi="Helvetica" w:cs="Helvetica"/>
          <w:color w:val="333333"/>
          <w:sz w:val="20"/>
          <w:szCs w:val="20"/>
          <w:lang w:eastAsia="ru-RU"/>
        </w:rPr>
        <w:t xml:space="preserve"> обучения русскому языку, способствующего формированию языковой способности личности.</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На этапе актуализации знаний часто предлагаю ученикам работу с небольшим стихотворением. Анализ поэтического текста воспитывает художественное восприятие окружающего мира, и в то же время работа с данным текстом позволяет плавно перейти к изучению новой темы. Требования, предъявляемые к текстам, - их компактность и художественная образцовость.</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Например, при изучении темы “Причастие” предлагаю тексты, насыщенные именами прилагательными, уже хорошо известными детям, и причастиями, о которых только пойдет речь на уроке.</w:t>
      </w:r>
    </w:p>
    <w:tbl>
      <w:tblPr>
        <w:tblW w:w="0" w:type="auto"/>
        <w:jc w:val="center"/>
        <w:tblInd w:w="510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11"/>
        <w:gridCol w:w="2054"/>
      </w:tblGrid>
      <w:tr w:rsidR="00244FB1" w:rsidRPr="00244FB1" w:rsidTr="00244F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44FB1" w:rsidRPr="00244FB1" w:rsidRDefault="00244FB1" w:rsidP="00244FB1">
            <w:pPr>
              <w:spacing w:after="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Когда волнуется желтеющая нива, </w:t>
            </w:r>
            <w:r w:rsidRPr="00244FB1">
              <w:rPr>
                <w:rFonts w:ascii="Helvetica" w:eastAsia="Times New Roman" w:hAnsi="Helvetica" w:cs="Helvetica"/>
                <w:color w:val="333333"/>
                <w:sz w:val="20"/>
                <w:szCs w:val="20"/>
                <w:lang w:eastAsia="ru-RU"/>
              </w:rPr>
              <w:br/>
              <w:t xml:space="preserve">И свежий лес шумит при звуке ветерка, </w:t>
            </w:r>
            <w:r w:rsidRPr="00244FB1">
              <w:rPr>
                <w:rFonts w:ascii="Helvetica" w:eastAsia="Times New Roman" w:hAnsi="Helvetica" w:cs="Helvetica"/>
                <w:color w:val="333333"/>
                <w:sz w:val="20"/>
                <w:szCs w:val="20"/>
                <w:lang w:eastAsia="ru-RU"/>
              </w:rPr>
              <w:br/>
              <w:t>И прячется в саду малиновая слива</w:t>
            </w:r>
            <w:proofErr w:type="gramStart"/>
            <w:r w:rsidRPr="00244FB1">
              <w:rPr>
                <w:rFonts w:ascii="Helvetica" w:eastAsia="Times New Roman" w:hAnsi="Helvetica" w:cs="Helvetica"/>
                <w:color w:val="333333"/>
                <w:sz w:val="20"/>
                <w:szCs w:val="20"/>
                <w:lang w:eastAsia="ru-RU"/>
              </w:rPr>
              <w:t xml:space="preserve"> </w:t>
            </w:r>
            <w:r w:rsidRPr="00244FB1">
              <w:rPr>
                <w:rFonts w:ascii="Helvetica" w:eastAsia="Times New Roman" w:hAnsi="Helvetica" w:cs="Helvetica"/>
                <w:color w:val="333333"/>
                <w:sz w:val="20"/>
                <w:szCs w:val="20"/>
                <w:lang w:eastAsia="ru-RU"/>
              </w:rPr>
              <w:br/>
              <w:t>П</w:t>
            </w:r>
            <w:proofErr w:type="gramEnd"/>
            <w:r w:rsidRPr="00244FB1">
              <w:rPr>
                <w:rFonts w:ascii="Helvetica" w:eastAsia="Times New Roman" w:hAnsi="Helvetica" w:cs="Helvetica"/>
                <w:color w:val="333333"/>
                <w:sz w:val="20"/>
                <w:szCs w:val="20"/>
                <w:lang w:eastAsia="ru-RU"/>
              </w:rPr>
              <w:t>од тенью сладостной зеленого листка;</w:t>
            </w:r>
            <w:r w:rsidRPr="00244FB1">
              <w:rPr>
                <w:rFonts w:ascii="Helvetica" w:eastAsia="Times New Roman" w:hAnsi="Helvetica" w:cs="Helvetica"/>
                <w:color w:val="333333"/>
                <w:sz w:val="20"/>
                <w:szCs w:val="20"/>
                <w:lang w:eastAsia="ru-RU"/>
              </w:rPr>
              <w:br/>
              <w:t xml:space="preserve">Когда росой обрызганный душистой </w:t>
            </w:r>
            <w:r w:rsidRPr="00244FB1">
              <w:rPr>
                <w:rFonts w:ascii="Helvetica" w:eastAsia="Times New Roman" w:hAnsi="Helvetica" w:cs="Helvetica"/>
                <w:color w:val="333333"/>
                <w:sz w:val="20"/>
                <w:szCs w:val="20"/>
                <w:lang w:eastAsia="ru-RU"/>
              </w:rPr>
              <w:br/>
              <w:t xml:space="preserve">Румяным вечером иль утра в час златой, </w:t>
            </w:r>
            <w:r w:rsidRPr="00244FB1">
              <w:rPr>
                <w:rFonts w:ascii="Helvetica" w:eastAsia="Times New Roman" w:hAnsi="Helvetica" w:cs="Helvetica"/>
                <w:color w:val="333333"/>
                <w:sz w:val="20"/>
                <w:szCs w:val="20"/>
                <w:lang w:eastAsia="ru-RU"/>
              </w:rPr>
              <w:br/>
            </w:r>
            <w:r w:rsidRPr="00244FB1">
              <w:rPr>
                <w:rFonts w:ascii="Helvetica" w:eastAsia="Times New Roman" w:hAnsi="Helvetica" w:cs="Helvetica"/>
                <w:color w:val="333333"/>
                <w:sz w:val="20"/>
                <w:szCs w:val="20"/>
                <w:lang w:eastAsia="ru-RU"/>
              </w:rPr>
              <w:lastRenderedPageBreak/>
              <w:t xml:space="preserve">Из-под куста мне ландыш серебристый </w:t>
            </w:r>
            <w:r w:rsidRPr="00244FB1">
              <w:rPr>
                <w:rFonts w:ascii="Helvetica" w:eastAsia="Times New Roman" w:hAnsi="Helvetica" w:cs="Helvetica"/>
                <w:color w:val="333333"/>
                <w:sz w:val="20"/>
                <w:szCs w:val="20"/>
                <w:lang w:eastAsia="ru-RU"/>
              </w:rPr>
              <w:br/>
              <w:t>Приветливо качает головой.</w:t>
            </w:r>
            <w:r w:rsidRPr="00244FB1">
              <w:rPr>
                <w:rFonts w:ascii="Helvetica" w:eastAsia="Times New Roman" w:hAnsi="Helvetica" w:cs="Helvetica"/>
                <w:color w:val="333333"/>
                <w:sz w:val="20"/>
                <w:szCs w:val="20"/>
                <w:lang w:eastAsia="ru-RU"/>
              </w:rPr>
              <w:br/>
            </w:r>
            <w:r w:rsidRPr="00244FB1">
              <w:rPr>
                <w:rFonts w:ascii="Helvetica" w:eastAsia="Times New Roman" w:hAnsi="Helvetica" w:cs="Helvetica"/>
                <w:i/>
                <w:iCs/>
                <w:color w:val="333333"/>
                <w:sz w:val="20"/>
                <w:szCs w:val="20"/>
                <w:lang w:eastAsia="ru-RU"/>
              </w:rPr>
              <w:t>М. Ю. Лермонтов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44FB1" w:rsidRPr="00244FB1" w:rsidRDefault="00244FB1" w:rsidP="00244FB1">
            <w:pPr>
              <w:spacing w:after="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lastRenderedPageBreak/>
              <w:t xml:space="preserve">Солнце за день </w:t>
            </w:r>
            <w:proofErr w:type="spellStart"/>
            <w:r w:rsidRPr="00244FB1">
              <w:rPr>
                <w:rFonts w:ascii="Helvetica" w:eastAsia="Times New Roman" w:hAnsi="Helvetica" w:cs="Helvetica"/>
                <w:color w:val="333333"/>
                <w:sz w:val="20"/>
                <w:szCs w:val="20"/>
                <w:lang w:eastAsia="ru-RU"/>
              </w:rPr>
              <w:t>нагулялося</w:t>
            </w:r>
            <w:proofErr w:type="spellEnd"/>
            <w:r w:rsidRPr="00244FB1">
              <w:rPr>
                <w:rFonts w:ascii="Helvetica" w:eastAsia="Times New Roman" w:hAnsi="Helvetica" w:cs="Helvetica"/>
                <w:color w:val="333333"/>
                <w:sz w:val="20"/>
                <w:szCs w:val="20"/>
                <w:lang w:eastAsia="ru-RU"/>
              </w:rPr>
              <w:t>,</w:t>
            </w:r>
            <w:r w:rsidRPr="00244FB1">
              <w:rPr>
                <w:rFonts w:ascii="Helvetica" w:eastAsia="Times New Roman" w:hAnsi="Helvetica" w:cs="Helvetica"/>
                <w:color w:val="333333"/>
                <w:sz w:val="20"/>
                <w:szCs w:val="20"/>
                <w:lang w:eastAsia="ru-RU"/>
              </w:rPr>
              <w:br/>
              <w:t>За кудрявый лес спускается:</w:t>
            </w:r>
            <w:r w:rsidRPr="00244FB1">
              <w:rPr>
                <w:rFonts w:ascii="Helvetica" w:eastAsia="Times New Roman" w:hAnsi="Helvetica" w:cs="Helvetica"/>
                <w:color w:val="333333"/>
                <w:sz w:val="20"/>
                <w:szCs w:val="20"/>
                <w:lang w:eastAsia="ru-RU"/>
              </w:rPr>
              <w:br/>
              <w:t>Лес стоит под шапкой тёмною,</w:t>
            </w:r>
            <w:r w:rsidRPr="00244FB1">
              <w:rPr>
                <w:rFonts w:ascii="Helvetica" w:eastAsia="Times New Roman" w:hAnsi="Helvetica" w:cs="Helvetica"/>
                <w:color w:val="333333"/>
                <w:sz w:val="20"/>
                <w:szCs w:val="20"/>
                <w:lang w:eastAsia="ru-RU"/>
              </w:rPr>
              <w:br/>
              <w:t>В золотом огне купается.</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На бугре трава зелёная</w:t>
            </w:r>
            <w:r w:rsidRPr="00244FB1">
              <w:rPr>
                <w:rFonts w:ascii="Helvetica" w:eastAsia="Times New Roman" w:hAnsi="Helvetica" w:cs="Helvetica"/>
                <w:color w:val="333333"/>
                <w:sz w:val="20"/>
                <w:szCs w:val="20"/>
                <w:lang w:eastAsia="ru-RU"/>
              </w:rPr>
              <w:br/>
              <w:t>Спит, вся искрами обрызгана,</w:t>
            </w:r>
            <w:r w:rsidRPr="00244FB1">
              <w:rPr>
                <w:rFonts w:ascii="Helvetica" w:eastAsia="Times New Roman" w:hAnsi="Helvetica" w:cs="Helvetica"/>
                <w:color w:val="333333"/>
                <w:sz w:val="20"/>
                <w:szCs w:val="20"/>
                <w:lang w:eastAsia="ru-RU"/>
              </w:rPr>
              <w:br/>
            </w:r>
            <w:r w:rsidRPr="00244FB1">
              <w:rPr>
                <w:rFonts w:ascii="Helvetica" w:eastAsia="Times New Roman" w:hAnsi="Helvetica" w:cs="Helvetica"/>
                <w:color w:val="333333"/>
                <w:sz w:val="20"/>
                <w:szCs w:val="20"/>
                <w:lang w:eastAsia="ru-RU"/>
              </w:rPr>
              <w:lastRenderedPageBreak/>
              <w:t>Пылью розовой осыпана</w:t>
            </w:r>
            <w:proofErr w:type="gramStart"/>
            <w:r w:rsidRPr="00244FB1">
              <w:rPr>
                <w:rFonts w:ascii="Helvetica" w:eastAsia="Times New Roman" w:hAnsi="Helvetica" w:cs="Helvetica"/>
                <w:color w:val="333333"/>
                <w:sz w:val="20"/>
                <w:szCs w:val="20"/>
                <w:lang w:eastAsia="ru-RU"/>
              </w:rPr>
              <w:br/>
              <w:t>Д</w:t>
            </w:r>
            <w:proofErr w:type="gramEnd"/>
            <w:r w:rsidRPr="00244FB1">
              <w:rPr>
                <w:rFonts w:ascii="Helvetica" w:eastAsia="Times New Roman" w:hAnsi="Helvetica" w:cs="Helvetica"/>
                <w:color w:val="333333"/>
                <w:sz w:val="20"/>
                <w:szCs w:val="20"/>
                <w:lang w:eastAsia="ru-RU"/>
              </w:rPr>
              <w:t>а каменьями унизана.</w:t>
            </w:r>
            <w:r w:rsidRPr="00244FB1">
              <w:rPr>
                <w:rFonts w:ascii="Helvetica" w:eastAsia="Times New Roman" w:hAnsi="Helvetica" w:cs="Helvetica"/>
                <w:color w:val="333333"/>
                <w:sz w:val="20"/>
                <w:szCs w:val="20"/>
                <w:lang w:eastAsia="ru-RU"/>
              </w:rPr>
              <w:br/>
            </w:r>
            <w:proofErr w:type="spellStart"/>
            <w:r w:rsidRPr="00244FB1">
              <w:rPr>
                <w:rFonts w:ascii="Helvetica" w:eastAsia="Times New Roman" w:hAnsi="Helvetica" w:cs="Helvetica"/>
                <w:i/>
                <w:iCs/>
                <w:color w:val="333333"/>
                <w:sz w:val="20"/>
                <w:szCs w:val="20"/>
                <w:lang w:eastAsia="ru-RU"/>
              </w:rPr>
              <w:t>И.С.Никитин</w:t>
            </w:r>
            <w:proofErr w:type="spellEnd"/>
          </w:p>
        </w:tc>
      </w:tr>
    </w:tbl>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lastRenderedPageBreak/>
        <w:t xml:space="preserve">Задание классу: </w:t>
      </w:r>
      <w:r w:rsidRPr="00244FB1">
        <w:rPr>
          <w:rFonts w:ascii="Helvetica" w:eastAsia="Times New Roman" w:hAnsi="Helvetica" w:cs="Helvetica"/>
          <w:color w:val="333333"/>
          <w:sz w:val="20"/>
          <w:szCs w:val="20"/>
          <w:lang w:eastAsia="ru-RU"/>
        </w:rPr>
        <w:t>Сформулируйте для себя учебное задание к этому тексту.</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Возможные варианты заданий:</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Прочитайте выразительно стихотворение.</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Озаглавьте текст. </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Определите тему и идею текста. Дайте аргументированную оценку предложенным текстам.</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Какие художественные средства используют авторы стихотворений?</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Укажите и объясните изученные орфограммы и </w:t>
      </w:r>
      <w:proofErr w:type="spellStart"/>
      <w:r w:rsidRPr="00244FB1">
        <w:rPr>
          <w:rFonts w:ascii="Helvetica" w:eastAsia="Times New Roman" w:hAnsi="Helvetica" w:cs="Helvetica"/>
          <w:color w:val="333333"/>
          <w:sz w:val="20"/>
          <w:szCs w:val="20"/>
          <w:lang w:eastAsia="ru-RU"/>
        </w:rPr>
        <w:t>пунктограммы</w:t>
      </w:r>
      <w:proofErr w:type="spellEnd"/>
      <w:r w:rsidRPr="00244FB1">
        <w:rPr>
          <w:rFonts w:ascii="Helvetica" w:eastAsia="Times New Roman" w:hAnsi="Helvetica" w:cs="Helvetica"/>
          <w:color w:val="333333"/>
          <w:sz w:val="20"/>
          <w:szCs w:val="20"/>
          <w:lang w:eastAsia="ru-RU"/>
        </w:rPr>
        <w:t>.</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Перечисленные выше задания, как правило, обязательны для работы с любым видом текста в каждом классе. </w:t>
      </w:r>
      <w:proofErr w:type="gramStart"/>
      <w:r w:rsidRPr="00244FB1">
        <w:rPr>
          <w:rFonts w:ascii="Helvetica" w:eastAsia="Times New Roman" w:hAnsi="Helvetica" w:cs="Helvetica"/>
          <w:color w:val="333333"/>
          <w:sz w:val="20"/>
          <w:szCs w:val="20"/>
          <w:lang w:eastAsia="ru-RU"/>
        </w:rPr>
        <w:t xml:space="preserve">Мало того, что происходит развитие коммуникативной компетенции (овладение всеми видами речевой деятельности и основами культуры устной и письменной речи), параллельно идет подготовка к государственной итоговой аттестации, выработка практических умений по </w:t>
      </w:r>
      <w:proofErr w:type="spellStart"/>
      <w:r w:rsidRPr="00244FB1">
        <w:rPr>
          <w:rFonts w:ascii="Helvetica" w:eastAsia="Times New Roman" w:hAnsi="Helvetica" w:cs="Helvetica"/>
          <w:color w:val="333333"/>
          <w:sz w:val="20"/>
          <w:szCs w:val="20"/>
          <w:lang w:eastAsia="ru-RU"/>
        </w:rPr>
        <w:t>текстоведению</w:t>
      </w:r>
      <w:proofErr w:type="spellEnd"/>
      <w:r w:rsidRPr="00244FB1">
        <w:rPr>
          <w:rFonts w:ascii="Helvetica" w:eastAsia="Times New Roman" w:hAnsi="Helvetica" w:cs="Helvetica"/>
          <w:color w:val="333333"/>
          <w:sz w:val="20"/>
          <w:szCs w:val="20"/>
          <w:lang w:eastAsia="ru-RU"/>
        </w:rPr>
        <w:t xml:space="preserve"> (</w:t>
      </w:r>
      <w:proofErr w:type="spellStart"/>
      <w:r w:rsidRPr="00244FB1">
        <w:rPr>
          <w:rFonts w:ascii="Helvetica" w:eastAsia="Times New Roman" w:hAnsi="Helvetica" w:cs="Helvetica"/>
          <w:color w:val="333333"/>
          <w:sz w:val="20"/>
          <w:szCs w:val="20"/>
          <w:lang w:eastAsia="ru-RU"/>
        </w:rPr>
        <w:t>речеведению</w:t>
      </w:r>
      <w:proofErr w:type="spellEnd"/>
      <w:r w:rsidRPr="00244FB1">
        <w:rPr>
          <w:rFonts w:ascii="Helvetica" w:eastAsia="Times New Roman" w:hAnsi="Helvetica" w:cs="Helvetica"/>
          <w:color w:val="333333"/>
          <w:sz w:val="20"/>
          <w:szCs w:val="20"/>
          <w:lang w:eastAsia="ru-RU"/>
        </w:rPr>
        <w:t>), таких, как способность точно воспринимать содержание прочитанного текста, его основные проблемы; определять основную мысль, позицию автора текста; опознавать языковые средства выразительности и др.</w:t>
      </w:r>
      <w:proofErr w:type="gramEnd"/>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 xml:space="preserve">Введение в тему. </w:t>
      </w:r>
      <w:r w:rsidRPr="00244FB1">
        <w:rPr>
          <w:rFonts w:ascii="Helvetica" w:eastAsia="Times New Roman" w:hAnsi="Helvetica" w:cs="Helvetica"/>
          <w:color w:val="333333"/>
          <w:sz w:val="20"/>
          <w:szCs w:val="20"/>
          <w:lang w:eastAsia="ru-RU"/>
        </w:rPr>
        <w:t>Работа с данными текстами позволяет плавно перейти к изучению новой темы.</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Назовите все слова, которые указывают на признак предмета. </w:t>
      </w:r>
      <w:proofErr w:type="gramStart"/>
      <w:r w:rsidRPr="00244FB1">
        <w:rPr>
          <w:rFonts w:ascii="Helvetica" w:eastAsia="Times New Roman" w:hAnsi="Helvetica" w:cs="Helvetica"/>
          <w:color w:val="333333"/>
          <w:sz w:val="20"/>
          <w:szCs w:val="20"/>
          <w:lang w:eastAsia="ru-RU"/>
        </w:rPr>
        <w:t>Каким способом вы смогли их выявить? (по вопросу какой?</w:t>
      </w:r>
      <w:proofErr w:type="gramEnd"/>
      <w:r w:rsidRPr="00244FB1">
        <w:rPr>
          <w:rFonts w:ascii="Helvetica" w:eastAsia="Times New Roman" w:hAnsi="Helvetica" w:cs="Helvetica"/>
          <w:color w:val="333333"/>
          <w:sz w:val="20"/>
          <w:szCs w:val="20"/>
          <w:lang w:eastAsia="ru-RU"/>
        </w:rPr>
        <w:t xml:space="preserve"> Какая? </w:t>
      </w:r>
      <w:proofErr w:type="gramStart"/>
      <w:r w:rsidRPr="00244FB1">
        <w:rPr>
          <w:rFonts w:ascii="Helvetica" w:eastAsia="Times New Roman" w:hAnsi="Helvetica" w:cs="Helvetica"/>
          <w:color w:val="333333"/>
          <w:sz w:val="20"/>
          <w:szCs w:val="20"/>
          <w:lang w:eastAsia="ru-RU"/>
        </w:rPr>
        <w:t>Каков?)</w:t>
      </w:r>
      <w:proofErr w:type="gramEnd"/>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Изучение новой темы урока. </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Исследовательское задание классу:</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Распределите слова на группы, объединив их по общим признакам (количество групп каждый определяет самостоятельно).</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После того, как ученики распределят слова на группы, заслушиваются варианты ответов и обоснования предложенного распределения. Затем ученикам предлагается вариант учителя и дается задание объяснить предложенное распределение слов на группы.</w:t>
      </w:r>
    </w:p>
    <w:tbl>
      <w:tblPr>
        <w:tblW w:w="0" w:type="auto"/>
        <w:jc w:val="center"/>
        <w:tblInd w:w="510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532"/>
        <w:gridCol w:w="1933"/>
      </w:tblGrid>
      <w:tr w:rsidR="00244FB1" w:rsidRPr="00244FB1" w:rsidTr="00244F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44FB1" w:rsidRPr="00244FB1" w:rsidRDefault="00244FB1" w:rsidP="00244FB1">
            <w:pPr>
              <w:spacing w:after="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Когда волнуется </w:t>
            </w:r>
            <w:r w:rsidRPr="00244FB1">
              <w:rPr>
                <w:rFonts w:ascii="Helvetica" w:eastAsia="Times New Roman" w:hAnsi="Helvetica" w:cs="Helvetica"/>
                <w:b/>
                <w:bCs/>
                <w:color w:val="333333"/>
                <w:sz w:val="20"/>
                <w:szCs w:val="20"/>
                <w:lang w:eastAsia="ru-RU"/>
              </w:rPr>
              <w:t>желтеющая нива</w:t>
            </w:r>
            <w:r w:rsidRPr="00244FB1">
              <w:rPr>
                <w:rFonts w:ascii="Helvetica" w:eastAsia="Times New Roman" w:hAnsi="Helvetica" w:cs="Helvetica"/>
                <w:color w:val="333333"/>
                <w:sz w:val="20"/>
                <w:szCs w:val="20"/>
                <w:lang w:eastAsia="ru-RU"/>
              </w:rPr>
              <w:t xml:space="preserve">, </w:t>
            </w:r>
            <w:r w:rsidRPr="00244FB1">
              <w:rPr>
                <w:rFonts w:ascii="Helvetica" w:eastAsia="Times New Roman" w:hAnsi="Helvetica" w:cs="Helvetica"/>
                <w:color w:val="333333"/>
                <w:sz w:val="20"/>
                <w:szCs w:val="20"/>
                <w:lang w:eastAsia="ru-RU"/>
              </w:rPr>
              <w:br/>
              <w:t xml:space="preserve">И </w:t>
            </w:r>
            <w:r w:rsidRPr="00244FB1">
              <w:rPr>
                <w:rFonts w:ascii="Helvetica" w:eastAsia="Times New Roman" w:hAnsi="Helvetica" w:cs="Helvetica"/>
                <w:b/>
                <w:bCs/>
                <w:color w:val="333333"/>
                <w:sz w:val="20"/>
                <w:szCs w:val="20"/>
                <w:lang w:eastAsia="ru-RU"/>
              </w:rPr>
              <w:t xml:space="preserve">свежий лес </w:t>
            </w:r>
            <w:r w:rsidRPr="00244FB1">
              <w:rPr>
                <w:rFonts w:ascii="Helvetica" w:eastAsia="Times New Roman" w:hAnsi="Helvetica" w:cs="Helvetica"/>
                <w:color w:val="333333"/>
                <w:sz w:val="20"/>
                <w:szCs w:val="20"/>
                <w:lang w:eastAsia="ru-RU"/>
              </w:rPr>
              <w:t xml:space="preserve">шумит при звуке ветерка, </w:t>
            </w:r>
            <w:r w:rsidRPr="00244FB1">
              <w:rPr>
                <w:rFonts w:ascii="Helvetica" w:eastAsia="Times New Roman" w:hAnsi="Helvetica" w:cs="Helvetica"/>
                <w:color w:val="333333"/>
                <w:sz w:val="20"/>
                <w:szCs w:val="20"/>
                <w:lang w:eastAsia="ru-RU"/>
              </w:rPr>
              <w:br/>
              <w:t xml:space="preserve">И прячется в саду </w:t>
            </w:r>
            <w:r w:rsidRPr="00244FB1">
              <w:rPr>
                <w:rFonts w:ascii="Helvetica" w:eastAsia="Times New Roman" w:hAnsi="Helvetica" w:cs="Helvetica"/>
                <w:b/>
                <w:bCs/>
                <w:color w:val="333333"/>
                <w:sz w:val="20"/>
                <w:szCs w:val="20"/>
                <w:lang w:eastAsia="ru-RU"/>
              </w:rPr>
              <w:t>малиновая слива</w:t>
            </w:r>
            <w:proofErr w:type="gramStart"/>
            <w:r w:rsidRPr="00244FB1">
              <w:rPr>
                <w:rFonts w:ascii="Helvetica" w:eastAsia="Times New Roman" w:hAnsi="Helvetica" w:cs="Helvetica"/>
                <w:color w:val="333333"/>
                <w:sz w:val="20"/>
                <w:szCs w:val="20"/>
                <w:lang w:eastAsia="ru-RU"/>
              </w:rPr>
              <w:t xml:space="preserve"> </w:t>
            </w:r>
            <w:r w:rsidRPr="00244FB1">
              <w:rPr>
                <w:rFonts w:ascii="Helvetica" w:eastAsia="Times New Roman" w:hAnsi="Helvetica" w:cs="Helvetica"/>
                <w:color w:val="333333"/>
                <w:sz w:val="20"/>
                <w:szCs w:val="20"/>
                <w:lang w:eastAsia="ru-RU"/>
              </w:rPr>
              <w:br/>
              <w:t>П</w:t>
            </w:r>
            <w:proofErr w:type="gramEnd"/>
            <w:r w:rsidRPr="00244FB1">
              <w:rPr>
                <w:rFonts w:ascii="Helvetica" w:eastAsia="Times New Roman" w:hAnsi="Helvetica" w:cs="Helvetica"/>
                <w:color w:val="333333"/>
                <w:sz w:val="20"/>
                <w:szCs w:val="20"/>
                <w:lang w:eastAsia="ru-RU"/>
              </w:rPr>
              <w:t xml:space="preserve">од </w:t>
            </w:r>
            <w:r w:rsidRPr="00244FB1">
              <w:rPr>
                <w:rFonts w:ascii="Helvetica" w:eastAsia="Times New Roman" w:hAnsi="Helvetica" w:cs="Helvetica"/>
                <w:b/>
                <w:bCs/>
                <w:color w:val="333333"/>
                <w:sz w:val="20"/>
                <w:szCs w:val="20"/>
                <w:lang w:eastAsia="ru-RU"/>
              </w:rPr>
              <w:t>тенью сладостной зеленого листка</w:t>
            </w:r>
            <w:r w:rsidRPr="00244FB1">
              <w:rPr>
                <w:rFonts w:ascii="Helvetica" w:eastAsia="Times New Roman" w:hAnsi="Helvetica" w:cs="Helvetica"/>
                <w:color w:val="333333"/>
                <w:sz w:val="20"/>
                <w:szCs w:val="20"/>
                <w:lang w:eastAsia="ru-RU"/>
              </w:rPr>
              <w:t>;</w:t>
            </w:r>
            <w:r w:rsidRPr="00244FB1">
              <w:rPr>
                <w:rFonts w:ascii="Helvetica" w:eastAsia="Times New Roman" w:hAnsi="Helvetica" w:cs="Helvetica"/>
                <w:color w:val="333333"/>
                <w:sz w:val="20"/>
                <w:szCs w:val="20"/>
                <w:lang w:eastAsia="ru-RU"/>
              </w:rPr>
              <w:br/>
              <w:t xml:space="preserve">Когда </w:t>
            </w:r>
            <w:r w:rsidRPr="00244FB1">
              <w:rPr>
                <w:rFonts w:ascii="Helvetica" w:eastAsia="Times New Roman" w:hAnsi="Helvetica" w:cs="Helvetica"/>
                <w:b/>
                <w:bCs/>
                <w:color w:val="333333"/>
                <w:sz w:val="20"/>
                <w:szCs w:val="20"/>
                <w:lang w:eastAsia="ru-RU"/>
              </w:rPr>
              <w:t>росой обрызганный душистой</w:t>
            </w:r>
            <w:r w:rsidRPr="00244FB1">
              <w:rPr>
                <w:rFonts w:ascii="Helvetica" w:eastAsia="Times New Roman" w:hAnsi="Helvetica" w:cs="Helvetica"/>
                <w:color w:val="333333"/>
                <w:sz w:val="20"/>
                <w:szCs w:val="20"/>
                <w:lang w:eastAsia="ru-RU"/>
              </w:rPr>
              <w:t xml:space="preserve"> </w:t>
            </w:r>
            <w:r w:rsidRPr="00244FB1">
              <w:rPr>
                <w:rFonts w:ascii="Helvetica" w:eastAsia="Times New Roman" w:hAnsi="Helvetica" w:cs="Helvetica"/>
                <w:color w:val="333333"/>
                <w:sz w:val="20"/>
                <w:szCs w:val="20"/>
                <w:lang w:eastAsia="ru-RU"/>
              </w:rPr>
              <w:br/>
            </w:r>
            <w:r w:rsidRPr="00244FB1">
              <w:rPr>
                <w:rFonts w:ascii="Helvetica" w:eastAsia="Times New Roman" w:hAnsi="Helvetica" w:cs="Helvetica"/>
                <w:b/>
                <w:bCs/>
                <w:color w:val="333333"/>
                <w:sz w:val="20"/>
                <w:szCs w:val="20"/>
                <w:lang w:eastAsia="ru-RU"/>
              </w:rPr>
              <w:t>Румяным вечером</w:t>
            </w:r>
            <w:r w:rsidRPr="00244FB1">
              <w:rPr>
                <w:rFonts w:ascii="Helvetica" w:eastAsia="Times New Roman" w:hAnsi="Helvetica" w:cs="Helvetica"/>
                <w:color w:val="333333"/>
                <w:sz w:val="20"/>
                <w:szCs w:val="20"/>
                <w:lang w:eastAsia="ru-RU"/>
              </w:rPr>
              <w:t xml:space="preserve"> иль утра</w:t>
            </w:r>
            <w:r w:rsidRPr="00244FB1">
              <w:rPr>
                <w:rFonts w:ascii="Helvetica" w:eastAsia="Times New Roman" w:hAnsi="Helvetica" w:cs="Helvetica"/>
                <w:b/>
                <w:bCs/>
                <w:color w:val="333333"/>
                <w:sz w:val="20"/>
                <w:szCs w:val="20"/>
                <w:lang w:eastAsia="ru-RU"/>
              </w:rPr>
              <w:t xml:space="preserve"> в час златой</w:t>
            </w:r>
            <w:r w:rsidRPr="00244FB1">
              <w:rPr>
                <w:rFonts w:ascii="Helvetica" w:eastAsia="Times New Roman" w:hAnsi="Helvetica" w:cs="Helvetica"/>
                <w:color w:val="333333"/>
                <w:sz w:val="20"/>
                <w:szCs w:val="20"/>
                <w:lang w:eastAsia="ru-RU"/>
              </w:rPr>
              <w:t xml:space="preserve">, </w:t>
            </w:r>
            <w:r w:rsidRPr="00244FB1">
              <w:rPr>
                <w:rFonts w:ascii="Helvetica" w:eastAsia="Times New Roman" w:hAnsi="Helvetica" w:cs="Helvetica"/>
                <w:color w:val="333333"/>
                <w:sz w:val="20"/>
                <w:szCs w:val="20"/>
                <w:lang w:eastAsia="ru-RU"/>
              </w:rPr>
              <w:br/>
              <w:t xml:space="preserve">Из-под куста мне </w:t>
            </w:r>
            <w:r w:rsidRPr="00244FB1">
              <w:rPr>
                <w:rFonts w:ascii="Helvetica" w:eastAsia="Times New Roman" w:hAnsi="Helvetica" w:cs="Helvetica"/>
                <w:b/>
                <w:bCs/>
                <w:color w:val="333333"/>
                <w:sz w:val="20"/>
                <w:szCs w:val="20"/>
                <w:lang w:eastAsia="ru-RU"/>
              </w:rPr>
              <w:t>ландыш серебристый</w:t>
            </w:r>
            <w:r w:rsidRPr="00244FB1">
              <w:rPr>
                <w:rFonts w:ascii="Helvetica" w:eastAsia="Times New Roman" w:hAnsi="Helvetica" w:cs="Helvetica"/>
                <w:color w:val="333333"/>
                <w:sz w:val="20"/>
                <w:szCs w:val="20"/>
                <w:lang w:eastAsia="ru-RU"/>
              </w:rPr>
              <w:t xml:space="preserve"> </w:t>
            </w:r>
            <w:r w:rsidRPr="00244FB1">
              <w:rPr>
                <w:rFonts w:ascii="Helvetica" w:eastAsia="Times New Roman" w:hAnsi="Helvetica" w:cs="Helvetica"/>
                <w:color w:val="333333"/>
                <w:sz w:val="20"/>
                <w:szCs w:val="20"/>
                <w:lang w:eastAsia="ru-RU"/>
              </w:rPr>
              <w:br/>
              <w:t>Приветливо качает головой.</w:t>
            </w:r>
            <w:r w:rsidRPr="00244FB1">
              <w:rPr>
                <w:rFonts w:ascii="Helvetica" w:eastAsia="Times New Roman" w:hAnsi="Helvetica" w:cs="Helvetica"/>
                <w:color w:val="333333"/>
                <w:sz w:val="20"/>
                <w:szCs w:val="20"/>
                <w:lang w:eastAsia="ru-RU"/>
              </w:rPr>
              <w:br/>
            </w:r>
            <w:r w:rsidRPr="00244FB1">
              <w:rPr>
                <w:rFonts w:ascii="Helvetica" w:eastAsia="Times New Roman" w:hAnsi="Helvetica" w:cs="Helvetica"/>
                <w:i/>
                <w:iCs/>
                <w:color w:val="333333"/>
                <w:sz w:val="20"/>
                <w:szCs w:val="20"/>
                <w:lang w:eastAsia="ru-RU"/>
              </w:rPr>
              <w:t>М. Ю. Лермонтов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44FB1" w:rsidRPr="00244FB1" w:rsidRDefault="00244FB1" w:rsidP="00244FB1">
            <w:pPr>
              <w:spacing w:after="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Солнце за день </w:t>
            </w:r>
            <w:proofErr w:type="spellStart"/>
            <w:r w:rsidRPr="00244FB1">
              <w:rPr>
                <w:rFonts w:ascii="Helvetica" w:eastAsia="Times New Roman" w:hAnsi="Helvetica" w:cs="Helvetica"/>
                <w:color w:val="333333"/>
                <w:sz w:val="20"/>
                <w:szCs w:val="20"/>
                <w:lang w:eastAsia="ru-RU"/>
              </w:rPr>
              <w:t>нагулялося</w:t>
            </w:r>
            <w:proofErr w:type="spellEnd"/>
            <w:r w:rsidRPr="00244FB1">
              <w:rPr>
                <w:rFonts w:ascii="Helvetica" w:eastAsia="Times New Roman" w:hAnsi="Helvetica" w:cs="Helvetica"/>
                <w:color w:val="333333"/>
                <w:sz w:val="20"/>
                <w:szCs w:val="20"/>
                <w:lang w:eastAsia="ru-RU"/>
              </w:rPr>
              <w:t>,</w:t>
            </w:r>
            <w:r w:rsidRPr="00244FB1">
              <w:rPr>
                <w:rFonts w:ascii="Helvetica" w:eastAsia="Times New Roman" w:hAnsi="Helvetica" w:cs="Helvetica"/>
                <w:color w:val="333333"/>
                <w:sz w:val="20"/>
                <w:szCs w:val="20"/>
                <w:lang w:eastAsia="ru-RU"/>
              </w:rPr>
              <w:br/>
              <w:t>За</w:t>
            </w:r>
            <w:r w:rsidRPr="00244FB1">
              <w:rPr>
                <w:rFonts w:ascii="Helvetica" w:eastAsia="Times New Roman" w:hAnsi="Helvetica" w:cs="Helvetica"/>
                <w:b/>
                <w:bCs/>
                <w:color w:val="333333"/>
                <w:sz w:val="20"/>
                <w:szCs w:val="20"/>
                <w:lang w:eastAsia="ru-RU"/>
              </w:rPr>
              <w:t xml:space="preserve"> кудрявый лес</w:t>
            </w:r>
            <w:r w:rsidRPr="00244FB1">
              <w:rPr>
                <w:rFonts w:ascii="Helvetica" w:eastAsia="Times New Roman" w:hAnsi="Helvetica" w:cs="Helvetica"/>
                <w:color w:val="333333"/>
                <w:sz w:val="20"/>
                <w:szCs w:val="20"/>
                <w:lang w:eastAsia="ru-RU"/>
              </w:rPr>
              <w:t xml:space="preserve"> спускается:</w:t>
            </w:r>
            <w:r w:rsidRPr="00244FB1">
              <w:rPr>
                <w:rFonts w:ascii="Helvetica" w:eastAsia="Times New Roman" w:hAnsi="Helvetica" w:cs="Helvetica"/>
                <w:color w:val="333333"/>
                <w:sz w:val="20"/>
                <w:szCs w:val="20"/>
                <w:lang w:eastAsia="ru-RU"/>
              </w:rPr>
              <w:br/>
              <w:t xml:space="preserve">Лес стоит </w:t>
            </w:r>
            <w:r w:rsidRPr="00244FB1">
              <w:rPr>
                <w:rFonts w:ascii="Helvetica" w:eastAsia="Times New Roman" w:hAnsi="Helvetica" w:cs="Helvetica"/>
                <w:b/>
                <w:bCs/>
                <w:color w:val="333333"/>
                <w:sz w:val="20"/>
                <w:szCs w:val="20"/>
                <w:lang w:eastAsia="ru-RU"/>
              </w:rPr>
              <w:t>под шапкой тёмною</w:t>
            </w:r>
            <w:r w:rsidRPr="00244FB1">
              <w:rPr>
                <w:rFonts w:ascii="Helvetica" w:eastAsia="Times New Roman" w:hAnsi="Helvetica" w:cs="Helvetica"/>
                <w:color w:val="333333"/>
                <w:sz w:val="20"/>
                <w:szCs w:val="20"/>
                <w:lang w:eastAsia="ru-RU"/>
              </w:rPr>
              <w:t>,</w:t>
            </w:r>
            <w:r w:rsidRPr="00244FB1">
              <w:rPr>
                <w:rFonts w:ascii="Helvetica" w:eastAsia="Times New Roman" w:hAnsi="Helvetica" w:cs="Helvetica"/>
                <w:color w:val="333333"/>
                <w:sz w:val="20"/>
                <w:szCs w:val="20"/>
                <w:lang w:eastAsia="ru-RU"/>
              </w:rPr>
              <w:br/>
              <w:t xml:space="preserve">В </w:t>
            </w:r>
            <w:r w:rsidRPr="00244FB1">
              <w:rPr>
                <w:rFonts w:ascii="Helvetica" w:eastAsia="Times New Roman" w:hAnsi="Helvetica" w:cs="Helvetica"/>
                <w:b/>
                <w:bCs/>
                <w:color w:val="333333"/>
                <w:sz w:val="20"/>
                <w:szCs w:val="20"/>
                <w:lang w:eastAsia="ru-RU"/>
              </w:rPr>
              <w:t>золотом огне</w:t>
            </w:r>
            <w:r w:rsidRPr="00244FB1">
              <w:rPr>
                <w:rFonts w:ascii="Helvetica" w:eastAsia="Times New Roman" w:hAnsi="Helvetica" w:cs="Helvetica"/>
                <w:color w:val="333333"/>
                <w:sz w:val="20"/>
                <w:szCs w:val="20"/>
                <w:lang w:eastAsia="ru-RU"/>
              </w:rPr>
              <w:t xml:space="preserve"> купается.</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На бугре </w:t>
            </w:r>
            <w:r w:rsidRPr="00244FB1">
              <w:rPr>
                <w:rFonts w:ascii="Helvetica" w:eastAsia="Times New Roman" w:hAnsi="Helvetica" w:cs="Helvetica"/>
                <w:b/>
                <w:bCs/>
                <w:color w:val="333333"/>
                <w:sz w:val="20"/>
                <w:szCs w:val="20"/>
                <w:lang w:eastAsia="ru-RU"/>
              </w:rPr>
              <w:t>трава зелёная</w:t>
            </w:r>
            <w:r w:rsidRPr="00244FB1">
              <w:rPr>
                <w:rFonts w:ascii="Helvetica" w:eastAsia="Times New Roman" w:hAnsi="Helvetica" w:cs="Helvetica"/>
                <w:color w:val="333333"/>
                <w:sz w:val="20"/>
                <w:szCs w:val="20"/>
                <w:lang w:eastAsia="ru-RU"/>
              </w:rPr>
              <w:br/>
              <w:t xml:space="preserve">Спит, вся искрами </w:t>
            </w:r>
            <w:r w:rsidRPr="00244FB1">
              <w:rPr>
                <w:rFonts w:ascii="Helvetica" w:eastAsia="Times New Roman" w:hAnsi="Helvetica" w:cs="Helvetica"/>
                <w:b/>
                <w:bCs/>
                <w:color w:val="333333"/>
                <w:sz w:val="20"/>
                <w:szCs w:val="20"/>
                <w:lang w:eastAsia="ru-RU"/>
              </w:rPr>
              <w:t>обрызгана</w:t>
            </w:r>
            <w:r w:rsidRPr="00244FB1">
              <w:rPr>
                <w:rFonts w:ascii="Helvetica" w:eastAsia="Times New Roman" w:hAnsi="Helvetica" w:cs="Helvetica"/>
                <w:color w:val="333333"/>
                <w:sz w:val="20"/>
                <w:szCs w:val="20"/>
                <w:lang w:eastAsia="ru-RU"/>
              </w:rPr>
              <w:t>,</w:t>
            </w:r>
            <w:r w:rsidRPr="00244FB1">
              <w:rPr>
                <w:rFonts w:ascii="Helvetica" w:eastAsia="Times New Roman" w:hAnsi="Helvetica" w:cs="Helvetica"/>
                <w:color w:val="333333"/>
                <w:sz w:val="20"/>
                <w:szCs w:val="20"/>
                <w:lang w:eastAsia="ru-RU"/>
              </w:rPr>
              <w:br/>
            </w:r>
            <w:r w:rsidRPr="00244FB1">
              <w:rPr>
                <w:rFonts w:ascii="Helvetica" w:eastAsia="Times New Roman" w:hAnsi="Helvetica" w:cs="Helvetica"/>
                <w:b/>
                <w:bCs/>
                <w:color w:val="333333"/>
                <w:sz w:val="20"/>
                <w:szCs w:val="20"/>
                <w:lang w:eastAsia="ru-RU"/>
              </w:rPr>
              <w:t>Пылью розовой осыпана</w:t>
            </w:r>
            <w:proofErr w:type="gramStart"/>
            <w:r w:rsidRPr="00244FB1">
              <w:rPr>
                <w:rFonts w:ascii="Helvetica" w:eastAsia="Times New Roman" w:hAnsi="Helvetica" w:cs="Helvetica"/>
                <w:color w:val="333333"/>
                <w:sz w:val="20"/>
                <w:szCs w:val="20"/>
                <w:lang w:eastAsia="ru-RU"/>
              </w:rPr>
              <w:br/>
              <w:t>Д</w:t>
            </w:r>
            <w:proofErr w:type="gramEnd"/>
            <w:r w:rsidRPr="00244FB1">
              <w:rPr>
                <w:rFonts w:ascii="Helvetica" w:eastAsia="Times New Roman" w:hAnsi="Helvetica" w:cs="Helvetica"/>
                <w:color w:val="333333"/>
                <w:sz w:val="20"/>
                <w:szCs w:val="20"/>
                <w:lang w:eastAsia="ru-RU"/>
              </w:rPr>
              <w:t xml:space="preserve">а каменьями </w:t>
            </w:r>
            <w:r w:rsidRPr="00244FB1">
              <w:rPr>
                <w:rFonts w:ascii="Helvetica" w:eastAsia="Times New Roman" w:hAnsi="Helvetica" w:cs="Helvetica"/>
                <w:b/>
                <w:bCs/>
                <w:color w:val="333333"/>
                <w:sz w:val="20"/>
                <w:szCs w:val="20"/>
                <w:lang w:eastAsia="ru-RU"/>
              </w:rPr>
              <w:t>унизана</w:t>
            </w:r>
            <w:r w:rsidRPr="00244FB1">
              <w:rPr>
                <w:rFonts w:ascii="Helvetica" w:eastAsia="Times New Roman" w:hAnsi="Helvetica" w:cs="Helvetica"/>
                <w:color w:val="333333"/>
                <w:sz w:val="20"/>
                <w:szCs w:val="20"/>
                <w:lang w:eastAsia="ru-RU"/>
              </w:rPr>
              <w:t>.</w:t>
            </w:r>
            <w:r w:rsidRPr="00244FB1">
              <w:rPr>
                <w:rFonts w:ascii="Helvetica" w:eastAsia="Times New Roman" w:hAnsi="Helvetica" w:cs="Helvetica"/>
                <w:color w:val="333333"/>
                <w:sz w:val="20"/>
                <w:szCs w:val="20"/>
                <w:lang w:eastAsia="ru-RU"/>
              </w:rPr>
              <w:br/>
            </w:r>
            <w:r w:rsidRPr="00244FB1">
              <w:rPr>
                <w:rFonts w:ascii="Helvetica" w:eastAsia="Times New Roman" w:hAnsi="Helvetica" w:cs="Helvetica"/>
                <w:b/>
                <w:bCs/>
                <w:i/>
                <w:iCs/>
                <w:color w:val="333333"/>
                <w:sz w:val="20"/>
                <w:szCs w:val="20"/>
                <w:lang w:eastAsia="ru-RU"/>
              </w:rPr>
              <w:t>(</w:t>
            </w:r>
            <w:proofErr w:type="spellStart"/>
            <w:r w:rsidRPr="00244FB1">
              <w:rPr>
                <w:rFonts w:ascii="Helvetica" w:eastAsia="Times New Roman" w:hAnsi="Helvetica" w:cs="Helvetica"/>
                <w:b/>
                <w:bCs/>
                <w:i/>
                <w:iCs/>
                <w:color w:val="333333"/>
                <w:sz w:val="20"/>
                <w:szCs w:val="20"/>
                <w:lang w:eastAsia="ru-RU"/>
              </w:rPr>
              <w:t>И.С.Никитин</w:t>
            </w:r>
            <w:proofErr w:type="spellEnd"/>
            <w:r w:rsidRPr="00244FB1">
              <w:rPr>
                <w:rFonts w:ascii="Helvetica" w:eastAsia="Times New Roman" w:hAnsi="Helvetica" w:cs="Helvetica"/>
                <w:b/>
                <w:bCs/>
                <w:i/>
                <w:iCs/>
                <w:color w:val="333333"/>
                <w:sz w:val="20"/>
                <w:szCs w:val="20"/>
                <w:lang w:eastAsia="ru-RU"/>
              </w:rPr>
              <w:t>)</w:t>
            </w:r>
          </w:p>
        </w:tc>
      </w:tr>
      <w:tr w:rsidR="00244FB1" w:rsidRPr="00244FB1" w:rsidTr="00244F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44FB1" w:rsidRPr="00244FB1" w:rsidRDefault="00244FB1" w:rsidP="00244FB1">
            <w:pPr>
              <w:spacing w:after="0" w:line="240" w:lineRule="atLeast"/>
              <w:jc w:val="both"/>
              <w:rPr>
                <w:rFonts w:ascii="Helvetica" w:eastAsia="Times New Roman" w:hAnsi="Helvetica" w:cs="Helvetica"/>
                <w:color w:val="333333"/>
                <w:sz w:val="20"/>
                <w:szCs w:val="20"/>
                <w:lang w:eastAsia="ru-RU"/>
              </w:rPr>
            </w:pPr>
            <w:proofErr w:type="gramStart"/>
            <w:r w:rsidRPr="00244FB1">
              <w:rPr>
                <w:rFonts w:ascii="Helvetica" w:eastAsia="Times New Roman" w:hAnsi="Helvetica" w:cs="Helvetica"/>
                <w:i/>
                <w:iCs/>
                <w:color w:val="333333"/>
                <w:sz w:val="20"/>
                <w:szCs w:val="20"/>
                <w:lang w:eastAsia="ru-RU"/>
              </w:rPr>
              <w:t xml:space="preserve">Свежий лес, малиновая слива, под тенью сладостной, зеленого </w:t>
            </w:r>
            <w:r w:rsidRPr="00244FB1">
              <w:rPr>
                <w:rFonts w:ascii="Helvetica" w:eastAsia="Times New Roman" w:hAnsi="Helvetica" w:cs="Helvetica"/>
                <w:i/>
                <w:iCs/>
                <w:color w:val="333333"/>
                <w:sz w:val="20"/>
                <w:szCs w:val="20"/>
                <w:lang w:eastAsia="ru-RU"/>
              </w:rPr>
              <w:lastRenderedPageBreak/>
              <w:t>листка, росой душистой, румяным вечером, в час златой, ландыш серебристый, кудрявый лес, под шапкой темной, в золотом огне, трава зеленая, пылью розовой.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44FB1" w:rsidRPr="00244FB1" w:rsidRDefault="00244FB1" w:rsidP="00244FB1">
            <w:pPr>
              <w:spacing w:after="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i/>
                <w:iCs/>
                <w:color w:val="333333"/>
                <w:sz w:val="20"/>
                <w:szCs w:val="20"/>
                <w:lang w:eastAsia="ru-RU"/>
              </w:rPr>
              <w:lastRenderedPageBreak/>
              <w:t xml:space="preserve">Желтеющая нива, обрызганный </w:t>
            </w:r>
            <w:r w:rsidRPr="00244FB1">
              <w:rPr>
                <w:rFonts w:ascii="Helvetica" w:eastAsia="Times New Roman" w:hAnsi="Helvetica" w:cs="Helvetica"/>
                <w:i/>
                <w:iCs/>
                <w:color w:val="333333"/>
                <w:sz w:val="20"/>
                <w:szCs w:val="20"/>
                <w:lang w:eastAsia="ru-RU"/>
              </w:rPr>
              <w:lastRenderedPageBreak/>
              <w:t>ландыш, трава обрызгана, осыпана, унизана.</w:t>
            </w:r>
          </w:p>
        </w:tc>
      </w:tr>
    </w:tbl>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lastRenderedPageBreak/>
        <w:t>III. Постановка учебной задачи.</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 xml:space="preserve">Цель: </w:t>
      </w:r>
      <w:r w:rsidRPr="00244FB1">
        <w:rPr>
          <w:rFonts w:ascii="Helvetica" w:eastAsia="Times New Roman" w:hAnsi="Helvetica" w:cs="Helvetica"/>
          <w:color w:val="333333"/>
          <w:sz w:val="20"/>
          <w:szCs w:val="20"/>
          <w:lang w:eastAsia="ru-RU"/>
        </w:rPr>
        <w:t>обсуждение затруднений (“Почему возникли затруднения?”, “Чего мы ещё не знаем?”); проговаривание цели урока в виде вопроса, на который предстоит ответить (</w:t>
      </w:r>
      <w:r w:rsidRPr="00244FB1">
        <w:rPr>
          <w:rFonts w:ascii="Helvetica" w:eastAsia="Times New Roman" w:hAnsi="Helvetica" w:cs="Helvetica"/>
          <w:i/>
          <w:iCs/>
          <w:color w:val="333333"/>
          <w:sz w:val="20"/>
          <w:szCs w:val="20"/>
          <w:lang w:eastAsia="ru-RU"/>
        </w:rPr>
        <w:t>Что такое причастие как часть речи?</w:t>
      </w:r>
      <w:r w:rsidRPr="00244FB1">
        <w:rPr>
          <w:rFonts w:ascii="Helvetica" w:eastAsia="Times New Roman" w:hAnsi="Helvetica" w:cs="Helvetica"/>
          <w:color w:val="333333"/>
          <w:sz w:val="20"/>
          <w:szCs w:val="20"/>
          <w:lang w:eastAsia="ru-RU"/>
        </w:rPr>
        <w:t xml:space="preserve">) </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Подобное задание позволяет ученикам проявить как самостоятельность мышления, высказать свою точку зрения, так и показывает возможные затруднения при изучении данной темы. Поэтому далее обязательным этапом идет целеполагание </w:t>
      </w:r>
      <w:proofErr w:type="gramStart"/>
      <w:r w:rsidRPr="00244FB1">
        <w:rPr>
          <w:rFonts w:ascii="Helvetica" w:eastAsia="Times New Roman" w:hAnsi="Helvetica" w:cs="Helvetica"/>
          <w:color w:val="333333"/>
          <w:sz w:val="20"/>
          <w:szCs w:val="20"/>
          <w:lang w:eastAsia="ru-RU"/>
        </w:rPr>
        <w:t>обучающихся</w:t>
      </w:r>
      <w:proofErr w:type="gramEnd"/>
      <w:r w:rsidRPr="00244FB1">
        <w:rPr>
          <w:rFonts w:ascii="Helvetica" w:eastAsia="Times New Roman" w:hAnsi="Helvetica" w:cs="Helvetica"/>
          <w:color w:val="333333"/>
          <w:sz w:val="20"/>
          <w:szCs w:val="20"/>
          <w:lang w:eastAsia="ru-RU"/>
        </w:rPr>
        <w:t>.</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Вопросы для целеполагания:</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i/>
          <w:iCs/>
          <w:color w:val="333333"/>
          <w:sz w:val="20"/>
          <w:szCs w:val="20"/>
          <w:lang w:eastAsia="ru-RU"/>
        </w:rPr>
        <w:t>Что общего у слов в обеих группах? Какую часть речи они поясняют? Каким способом образованы данные слова? От каких частей речи образованы данные слова?</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 xml:space="preserve">IV. “Открытие нового знания” </w:t>
      </w:r>
      <w:r w:rsidRPr="00244FB1">
        <w:rPr>
          <w:rFonts w:ascii="Helvetica" w:eastAsia="Times New Roman" w:hAnsi="Helvetica" w:cs="Helvetica"/>
          <w:color w:val="333333"/>
          <w:sz w:val="20"/>
          <w:szCs w:val="20"/>
          <w:lang w:eastAsia="ru-RU"/>
        </w:rPr>
        <w:t>(построение проекта выхода из затруднения).</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Работа с источниками. Далее ученикам предлагается сравнить две точки зрения на причастие: школьный учебник русского языка и Сборник таблиц по русскому языку А. Б. </w:t>
      </w:r>
      <w:proofErr w:type="spellStart"/>
      <w:r w:rsidRPr="00244FB1">
        <w:rPr>
          <w:rFonts w:ascii="Helvetica" w:eastAsia="Times New Roman" w:hAnsi="Helvetica" w:cs="Helvetica"/>
          <w:color w:val="333333"/>
          <w:sz w:val="20"/>
          <w:szCs w:val="20"/>
          <w:lang w:eastAsia="ru-RU"/>
        </w:rPr>
        <w:t>Малюшкина</w:t>
      </w:r>
      <w:proofErr w:type="spellEnd"/>
      <w:r w:rsidRPr="00244FB1">
        <w:rPr>
          <w:rFonts w:ascii="Helvetica" w:eastAsia="Times New Roman" w:hAnsi="Helvetica" w:cs="Helvetica"/>
          <w:color w:val="333333"/>
          <w:sz w:val="20"/>
          <w:szCs w:val="20"/>
          <w:lang w:eastAsia="ru-RU"/>
        </w:rPr>
        <w:t>.</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Беседа по итогам сравнения двух текстов: </w:t>
      </w:r>
    </w:p>
    <w:p w:rsidR="00244FB1" w:rsidRPr="00244FB1" w:rsidRDefault="00244FB1" w:rsidP="00244FB1">
      <w:pPr>
        <w:pStyle w:val="a7"/>
        <w:numPr>
          <w:ilvl w:val="0"/>
          <w:numId w:val="6"/>
        </w:numPr>
        <w:spacing w:before="100" w:beforeAutospacing="1" w:after="100" w:afterAutospacing="1"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Что Вы узнали о причастии?</w:t>
      </w:r>
    </w:p>
    <w:p w:rsidR="00244FB1" w:rsidRPr="00244FB1" w:rsidRDefault="00244FB1" w:rsidP="00244FB1">
      <w:pPr>
        <w:pStyle w:val="a7"/>
        <w:numPr>
          <w:ilvl w:val="0"/>
          <w:numId w:val="6"/>
        </w:numPr>
        <w:spacing w:before="100" w:beforeAutospacing="1" w:after="100" w:afterAutospacing="1"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Чем отличаются точки зрения на причастие авторов разных учебников? Что между ними общего?</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Сделайте свой вывод.</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Во время беседы о разных формах преподнесения учебного материала </w:t>
      </w:r>
      <w:proofErr w:type="gramStart"/>
      <w:r w:rsidRPr="00244FB1">
        <w:rPr>
          <w:rFonts w:ascii="Helvetica" w:eastAsia="Times New Roman" w:hAnsi="Helvetica" w:cs="Helvetica"/>
          <w:color w:val="333333"/>
          <w:sz w:val="20"/>
          <w:szCs w:val="20"/>
          <w:lang w:eastAsia="ru-RU"/>
        </w:rPr>
        <w:t>обучающимся</w:t>
      </w:r>
      <w:proofErr w:type="gramEnd"/>
      <w:r w:rsidRPr="00244FB1">
        <w:rPr>
          <w:rFonts w:ascii="Helvetica" w:eastAsia="Times New Roman" w:hAnsi="Helvetica" w:cs="Helvetica"/>
          <w:color w:val="333333"/>
          <w:sz w:val="20"/>
          <w:szCs w:val="20"/>
          <w:lang w:eastAsia="ru-RU"/>
        </w:rPr>
        <w:t xml:space="preserve"> на доске предлагается справочная информация для грамотного формулирования ответа:</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i/>
          <w:iCs/>
          <w:color w:val="333333"/>
          <w:sz w:val="20"/>
          <w:szCs w:val="20"/>
          <w:lang w:eastAsia="ru-RU"/>
        </w:rPr>
        <w:t>Слова в помощь: выделяет, считает, рассматривает, относит, с точки зрения, по мнению.</w:t>
      </w:r>
      <w:r w:rsidRPr="00244FB1">
        <w:rPr>
          <w:rFonts w:ascii="Helvetica" w:eastAsia="Times New Roman" w:hAnsi="Helvetica" w:cs="Helvetica"/>
          <w:color w:val="333333"/>
          <w:sz w:val="20"/>
          <w:szCs w:val="20"/>
          <w:lang w:eastAsia="ru-RU"/>
        </w:rPr>
        <w:t xml:space="preserve"> </w:t>
      </w:r>
    </w:p>
    <w:p w:rsidR="00244FB1" w:rsidRPr="00244FB1" w:rsidRDefault="00244FB1" w:rsidP="00244FB1">
      <w:pPr>
        <w:spacing w:before="100" w:beforeAutospacing="1" w:after="100" w:afterAutospacing="1"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Выберите для себя удобную форму краткой записи важной информации о причастии (опорный конспект, таблица, рисунок и т.д.)</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Учитель предлагает свою форму записи только после того, как дети выскажут собственные предложения.</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V. Первичное закрепление.</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 xml:space="preserve">Цель: </w:t>
      </w:r>
      <w:r w:rsidRPr="00244FB1">
        <w:rPr>
          <w:rFonts w:ascii="Helvetica" w:eastAsia="Times New Roman" w:hAnsi="Helvetica" w:cs="Helvetica"/>
          <w:color w:val="333333"/>
          <w:sz w:val="20"/>
          <w:szCs w:val="20"/>
          <w:lang w:eastAsia="ru-RU"/>
        </w:rPr>
        <w:t>проговаривание нового знания, запись в виде опорного сигнала.</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Приводятся определения причастия как в стихотворной форме, облегчающей запоминание, так и авторитетных русских классиков.</w:t>
      </w:r>
    </w:p>
    <w:p w:rsidR="00244FB1" w:rsidRPr="00244FB1" w:rsidRDefault="00244FB1" w:rsidP="00244FB1">
      <w:pPr>
        <w:spacing w:line="240" w:lineRule="auto"/>
        <w:jc w:val="right"/>
        <w:rPr>
          <w:rFonts w:ascii="Helvetica" w:eastAsia="Times New Roman" w:hAnsi="Helvetica" w:cs="Helvetica"/>
          <w:color w:val="333333"/>
          <w:sz w:val="24"/>
          <w:szCs w:val="24"/>
          <w:lang w:eastAsia="ru-RU"/>
        </w:rPr>
      </w:pPr>
      <w:r w:rsidRPr="00244FB1">
        <w:rPr>
          <w:rFonts w:ascii="Helvetica" w:eastAsia="Times New Roman" w:hAnsi="Helvetica" w:cs="Helvetica"/>
          <w:color w:val="333333"/>
          <w:sz w:val="24"/>
          <w:szCs w:val="24"/>
          <w:lang w:eastAsia="ru-RU"/>
        </w:rPr>
        <w:t>Вот свойство мое обязательное:</w:t>
      </w:r>
      <w:r w:rsidRPr="00244FB1">
        <w:rPr>
          <w:rFonts w:ascii="Helvetica" w:eastAsia="Times New Roman" w:hAnsi="Helvetica" w:cs="Helvetica"/>
          <w:b/>
          <w:bCs/>
          <w:color w:val="333333"/>
          <w:sz w:val="24"/>
          <w:szCs w:val="24"/>
          <w:lang w:eastAsia="ru-RU"/>
        </w:rPr>
        <w:t> </w:t>
      </w:r>
      <w:r w:rsidRPr="00244FB1">
        <w:rPr>
          <w:rFonts w:ascii="Helvetica" w:eastAsia="Times New Roman" w:hAnsi="Helvetica" w:cs="Helvetica"/>
          <w:color w:val="333333"/>
          <w:sz w:val="24"/>
          <w:szCs w:val="24"/>
          <w:lang w:eastAsia="ru-RU"/>
        </w:rPr>
        <w:br/>
        <w:t>Склоняюсь я как прилагательное.</w:t>
      </w:r>
      <w:r w:rsidRPr="00244FB1">
        <w:rPr>
          <w:rFonts w:ascii="Helvetica" w:eastAsia="Times New Roman" w:hAnsi="Helvetica" w:cs="Helvetica"/>
          <w:color w:val="333333"/>
          <w:sz w:val="24"/>
          <w:szCs w:val="24"/>
          <w:lang w:eastAsia="ru-RU"/>
        </w:rPr>
        <w:br/>
        <w:t>На все вопросы его отвечаю.</w:t>
      </w:r>
      <w:r w:rsidRPr="00244FB1">
        <w:rPr>
          <w:rFonts w:ascii="Helvetica" w:eastAsia="Times New Roman" w:hAnsi="Helvetica" w:cs="Helvetica"/>
          <w:color w:val="333333"/>
          <w:sz w:val="24"/>
          <w:szCs w:val="24"/>
          <w:lang w:eastAsia="ru-RU"/>
        </w:rPr>
        <w:br/>
        <w:t>Глагол по значению напоминаю.</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Слова В. Даля, создателя “Толкового словаря живого великорусского языка”:</w:t>
      </w:r>
    </w:p>
    <w:p w:rsidR="00244FB1" w:rsidRPr="00244FB1" w:rsidRDefault="00244FB1" w:rsidP="00244FB1">
      <w:pPr>
        <w:spacing w:after="120" w:line="240" w:lineRule="atLeast"/>
        <w:ind w:left="5100"/>
        <w:jc w:val="both"/>
        <w:rPr>
          <w:rFonts w:ascii="Helvetica" w:eastAsia="Times New Roman" w:hAnsi="Helvetica" w:cs="Helvetica"/>
          <w:color w:val="333333"/>
          <w:sz w:val="20"/>
          <w:szCs w:val="20"/>
          <w:lang w:eastAsia="ru-RU"/>
        </w:rPr>
      </w:pPr>
      <w:r w:rsidRPr="00244FB1">
        <w:rPr>
          <w:rFonts w:ascii="Helvetica" w:eastAsia="Times New Roman" w:hAnsi="Helvetica" w:cs="Helvetica"/>
          <w:i/>
          <w:iCs/>
          <w:color w:val="333333"/>
          <w:sz w:val="20"/>
          <w:szCs w:val="20"/>
          <w:lang w:eastAsia="ru-RU"/>
        </w:rPr>
        <w:t>“Причастие – это часть речи, причастная глаголу в образе прилагательного”.</w:t>
      </w:r>
    </w:p>
    <w:p w:rsidR="00244FB1" w:rsidRPr="00244FB1" w:rsidRDefault="00244FB1" w:rsidP="00244FB1">
      <w:pPr>
        <w:spacing w:after="120" w:line="240" w:lineRule="atLeast"/>
        <w:ind w:left="5100"/>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lastRenderedPageBreak/>
        <w:t>А.С. Пушкин, гений нашей литературы, говорил о причастиях:</w:t>
      </w:r>
    </w:p>
    <w:p w:rsidR="00244FB1" w:rsidRPr="00244FB1" w:rsidRDefault="00244FB1" w:rsidP="00244FB1">
      <w:pPr>
        <w:spacing w:after="120" w:line="240" w:lineRule="atLeast"/>
        <w:ind w:left="5100"/>
        <w:jc w:val="both"/>
        <w:rPr>
          <w:rFonts w:ascii="Helvetica" w:eastAsia="Times New Roman" w:hAnsi="Helvetica" w:cs="Helvetica"/>
          <w:color w:val="333333"/>
          <w:sz w:val="20"/>
          <w:szCs w:val="20"/>
          <w:lang w:eastAsia="ru-RU"/>
        </w:rPr>
      </w:pPr>
      <w:r w:rsidRPr="00244FB1">
        <w:rPr>
          <w:rFonts w:ascii="Helvetica" w:eastAsia="Times New Roman" w:hAnsi="Helvetica" w:cs="Helvetica"/>
          <w:i/>
          <w:iCs/>
          <w:color w:val="333333"/>
          <w:sz w:val="20"/>
          <w:szCs w:val="20"/>
          <w:lang w:eastAsia="ru-RU"/>
        </w:rPr>
        <w:t>“Причастия... обыкновенно избегаются в разговоре. Мы не говорим: карета, скачущая по мосту; слуга, метущий комнату; мы говорим: который скачет, который метет и прочее – заменяя выразительную краткость причастия вялым оборотом”.</w:t>
      </w:r>
    </w:p>
    <w:p w:rsidR="00244FB1" w:rsidRPr="00244FB1" w:rsidRDefault="00244FB1" w:rsidP="00244FB1">
      <w:pPr>
        <w:spacing w:after="120" w:line="240" w:lineRule="atLeast"/>
        <w:ind w:left="5100"/>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После самостоятельной работы варианты ответов заслушиваются, обсуждаются, затем демонстрируется вариант учителя – опорный конспект.</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VI. Самостоятельная работа с самопроверкой по эталону. Самоанализ и самоконтроль.</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При завершении этого этапа урока проводится рефлексия:</w:t>
      </w:r>
    </w:p>
    <w:p w:rsidR="00244FB1" w:rsidRPr="00244FB1" w:rsidRDefault="00244FB1" w:rsidP="00244FB1">
      <w:pPr>
        <w:spacing w:after="120" w:line="240" w:lineRule="atLeast"/>
        <w:ind w:left="5100"/>
        <w:jc w:val="both"/>
        <w:rPr>
          <w:rFonts w:ascii="Helvetica" w:eastAsia="Times New Roman" w:hAnsi="Helvetica" w:cs="Helvetica"/>
          <w:color w:val="333333"/>
          <w:sz w:val="20"/>
          <w:szCs w:val="20"/>
          <w:lang w:eastAsia="ru-RU"/>
        </w:rPr>
      </w:pPr>
      <w:r w:rsidRPr="00244FB1">
        <w:rPr>
          <w:rFonts w:ascii="Helvetica" w:eastAsia="Times New Roman" w:hAnsi="Helvetica" w:cs="Helvetica"/>
          <w:i/>
          <w:iCs/>
          <w:color w:val="333333"/>
          <w:sz w:val="20"/>
          <w:szCs w:val="20"/>
          <w:lang w:eastAsia="ru-RU"/>
        </w:rPr>
        <w:t>Вопросы для рефлексии</w:t>
      </w:r>
      <w:r w:rsidRPr="00244FB1">
        <w:rPr>
          <w:rFonts w:ascii="Helvetica" w:eastAsia="Times New Roman" w:hAnsi="Helvetica" w:cs="Helvetica"/>
          <w:color w:val="333333"/>
          <w:sz w:val="20"/>
          <w:szCs w:val="20"/>
          <w:lang w:eastAsia="ru-RU"/>
        </w:rPr>
        <w:t xml:space="preserve">: </w:t>
      </w:r>
    </w:p>
    <w:p w:rsidR="00244FB1" w:rsidRPr="00244FB1" w:rsidRDefault="00244FB1" w:rsidP="00244FB1">
      <w:pPr>
        <w:numPr>
          <w:ilvl w:val="0"/>
          <w:numId w:val="4"/>
        </w:numPr>
        <w:spacing w:before="100" w:beforeAutospacing="1" w:after="100" w:afterAutospacing="1" w:line="240" w:lineRule="atLeast"/>
        <w:ind w:left="5475"/>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Сумели Вы решить поставленную перед собой задачу?</w:t>
      </w:r>
    </w:p>
    <w:p w:rsidR="00244FB1" w:rsidRPr="00244FB1" w:rsidRDefault="00244FB1" w:rsidP="00244FB1">
      <w:pPr>
        <w:numPr>
          <w:ilvl w:val="0"/>
          <w:numId w:val="4"/>
        </w:numPr>
        <w:spacing w:before="100" w:beforeAutospacing="1" w:after="100" w:afterAutospacing="1" w:line="240" w:lineRule="atLeast"/>
        <w:ind w:left="5475"/>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Что Вам в этом помогло?</w:t>
      </w:r>
    </w:p>
    <w:p w:rsidR="00244FB1" w:rsidRPr="00244FB1" w:rsidRDefault="00244FB1" w:rsidP="00244FB1">
      <w:pPr>
        <w:numPr>
          <w:ilvl w:val="0"/>
          <w:numId w:val="4"/>
        </w:numPr>
        <w:spacing w:before="100" w:beforeAutospacing="1" w:after="100" w:afterAutospacing="1" w:line="240" w:lineRule="atLeast"/>
        <w:ind w:left="5475"/>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Какие трудности возникли? </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Этап урока по изучению новой темы способствует развитию учебно-познавательной компетентности школьников через целеполагание самих обучающихся, решение проблемного задания, формулирование выводов, а затем рефлексию. Также данный этап урока направлен на развитие информационной компетентности </w:t>
      </w:r>
      <w:proofErr w:type="gramStart"/>
      <w:r w:rsidRPr="00244FB1">
        <w:rPr>
          <w:rFonts w:ascii="Helvetica" w:eastAsia="Times New Roman" w:hAnsi="Helvetica" w:cs="Helvetica"/>
          <w:color w:val="333333"/>
          <w:sz w:val="20"/>
          <w:szCs w:val="20"/>
          <w:lang w:eastAsia="ru-RU"/>
        </w:rPr>
        <w:t>обучающихся</w:t>
      </w:r>
      <w:proofErr w:type="gramEnd"/>
      <w:r w:rsidRPr="00244FB1">
        <w:rPr>
          <w:rFonts w:ascii="Helvetica" w:eastAsia="Times New Roman" w:hAnsi="Helvetica" w:cs="Helvetica"/>
          <w:color w:val="333333"/>
          <w:sz w:val="20"/>
          <w:szCs w:val="20"/>
          <w:lang w:eastAsia="ru-RU"/>
        </w:rPr>
        <w:t xml:space="preserve"> через работу с несколькими источниками, ведется отработка умения выделять главную информацию, компактно формулировать свои мысли. Развитие коммуникативной компетентности обучающихся реализуется через учебный диалог, задания, направленные на создание своих кратких записей, их защиту, рецензирование выступлений одноклассников.</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VII. Включение нового знания в систему знаний и повторение.</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Закрепление. На следующем этапе урока через эвристическое задание ведется закрепление новой темы в практической деятельности, так как задание направлено на использование причастий в речи.</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Задание 1:</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i/>
          <w:iCs/>
          <w:color w:val="333333"/>
          <w:sz w:val="20"/>
          <w:szCs w:val="20"/>
          <w:lang w:eastAsia="ru-RU"/>
        </w:rPr>
        <w:t>Попробуйте заменить прилагательные из первого столбика на однокоренные причастия.</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Эвристическое задание:</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i/>
          <w:iCs/>
          <w:color w:val="333333"/>
          <w:sz w:val="20"/>
          <w:szCs w:val="20"/>
          <w:lang w:eastAsia="ru-RU"/>
        </w:rPr>
        <w:t>Придумайте как можно больше предложений о своей деятельности на уроке и работе одноклассников, используя причастия.</w:t>
      </w:r>
    </w:p>
    <w:p w:rsid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По итогам выполнения заслушиваются получившиеся варианты ответов, проводится оценка и самооценка.</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Домашнее задание:</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Уметь рассказать по своей краткой записи о причастиях.</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proofErr w:type="gramStart"/>
      <w:r w:rsidRPr="00244FB1">
        <w:rPr>
          <w:rFonts w:ascii="Helvetica" w:eastAsia="Times New Roman" w:hAnsi="Helvetica" w:cs="Helvetica"/>
          <w:color w:val="333333"/>
          <w:sz w:val="20"/>
          <w:szCs w:val="20"/>
          <w:lang w:eastAsia="ru-RU"/>
        </w:rPr>
        <w:t>Назовите ассоциативный ряд со словом “Осень” (осень, листья, небо, дождь, тучи).</w:t>
      </w:r>
      <w:proofErr w:type="gramEnd"/>
      <w:r w:rsidRPr="00244FB1">
        <w:rPr>
          <w:rFonts w:ascii="Helvetica" w:eastAsia="Times New Roman" w:hAnsi="Helvetica" w:cs="Helvetica"/>
          <w:color w:val="333333"/>
          <w:sz w:val="20"/>
          <w:szCs w:val="20"/>
          <w:lang w:eastAsia="ru-RU"/>
        </w:rPr>
        <w:t xml:space="preserve"> Составьте предложения, в которых данные слова будут употреблены с причастием.</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b/>
          <w:bCs/>
          <w:color w:val="333333"/>
          <w:sz w:val="20"/>
          <w:szCs w:val="20"/>
          <w:lang w:eastAsia="ru-RU"/>
        </w:rPr>
        <w:t>VIII. Рефлексия деятельности (итог урока).</w:t>
      </w:r>
      <w:r w:rsidRPr="00244FB1">
        <w:rPr>
          <w:rFonts w:ascii="Helvetica" w:eastAsia="Times New Roman" w:hAnsi="Helvetica" w:cs="Helvetica"/>
          <w:color w:val="333333"/>
          <w:sz w:val="20"/>
          <w:szCs w:val="20"/>
          <w:lang w:eastAsia="ru-RU"/>
        </w:rPr>
        <w:t xml:space="preserve"> </w:t>
      </w:r>
    </w:p>
    <w:p w:rsidR="00244FB1" w:rsidRPr="00244FB1" w:rsidRDefault="00244FB1" w:rsidP="00244FB1">
      <w:pPr>
        <w:numPr>
          <w:ilvl w:val="0"/>
          <w:numId w:val="5"/>
        </w:numPr>
        <w:spacing w:before="100" w:beforeAutospacing="1" w:after="100" w:afterAutospacing="1" w:line="240" w:lineRule="atLeast"/>
        <w:ind w:left="5475"/>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Что для меня самым полезным было на уроке?</w:t>
      </w:r>
    </w:p>
    <w:p w:rsidR="00244FB1" w:rsidRPr="00244FB1" w:rsidRDefault="00244FB1" w:rsidP="00244FB1">
      <w:pPr>
        <w:numPr>
          <w:ilvl w:val="0"/>
          <w:numId w:val="5"/>
        </w:numPr>
        <w:spacing w:before="100" w:beforeAutospacing="1" w:after="100" w:afterAutospacing="1" w:line="240" w:lineRule="atLeast"/>
        <w:ind w:left="5475"/>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Что для меня на уроке было самым интересным?</w:t>
      </w:r>
    </w:p>
    <w:p w:rsidR="00244FB1" w:rsidRPr="00244FB1" w:rsidRDefault="00244FB1" w:rsidP="00244FB1">
      <w:pPr>
        <w:numPr>
          <w:ilvl w:val="0"/>
          <w:numId w:val="5"/>
        </w:numPr>
        <w:spacing w:before="100" w:beforeAutospacing="1" w:after="100" w:afterAutospacing="1" w:line="240" w:lineRule="atLeast"/>
        <w:ind w:left="5475"/>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Что на уроке для меня было трудным?</w:t>
      </w:r>
    </w:p>
    <w:p w:rsidR="00244FB1" w:rsidRPr="00244FB1" w:rsidRDefault="00244FB1" w:rsidP="00244FB1">
      <w:pPr>
        <w:numPr>
          <w:ilvl w:val="0"/>
          <w:numId w:val="5"/>
        </w:numPr>
        <w:spacing w:before="100" w:beforeAutospacing="1" w:after="100" w:afterAutospacing="1" w:line="240" w:lineRule="atLeast"/>
        <w:ind w:left="5475"/>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lastRenderedPageBreak/>
        <w:t>На что мне надо обратить внимание в домашней работе при подготовке к следующему уроку?</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 xml:space="preserve">Сформировать качественно новые образовательные результаты возможно лишь при системном включении </w:t>
      </w:r>
      <w:proofErr w:type="gramStart"/>
      <w:r w:rsidRPr="00244FB1">
        <w:rPr>
          <w:rFonts w:ascii="Helvetica" w:eastAsia="Times New Roman" w:hAnsi="Helvetica" w:cs="Helvetica"/>
          <w:color w:val="333333"/>
          <w:sz w:val="20"/>
          <w:szCs w:val="20"/>
          <w:lang w:eastAsia="ru-RU"/>
        </w:rPr>
        <w:t>обучающихся</w:t>
      </w:r>
      <w:proofErr w:type="gramEnd"/>
      <w:r w:rsidRPr="00244FB1">
        <w:rPr>
          <w:rFonts w:ascii="Helvetica" w:eastAsia="Times New Roman" w:hAnsi="Helvetica" w:cs="Helvetica"/>
          <w:color w:val="333333"/>
          <w:sz w:val="20"/>
          <w:szCs w:val="20"/>
          <w:lang w:eastAsia="ru-RU"/>
        </w:rPr>
        <w:t xml:space="preserve"> в самостоятельную учебно-познавательную деятельность. Возможность создания собственного образовательного продукта, работа с различными источниками информации, другие виды деятельности обеспечивают непрерывность саморазвития личности в процессе обучения. </w:t>
      </w:r>
    </w:p>
    <w:p w:rsidR="00244FB1" w:rsidRPr="00244FB1" w:rsidRDefault="00244FB1" w:rsidP="00244FB1">
      <w:pPr>
        <w:spacing w:after="120" w:line="240" w:lineRule="atLeast"/>
        <w:jc w:val="both"/>
        <w:rPr>
          <w:rFonts w:ascii="Helvetica" w:eastAsia="Times New Roman" w:hAnsi="Helvetica" w:cs="Helvetica"/>
          <w:color w:val="333333"/>
          <w:sz w:val="20"/>
          <w:szCs w:val="20"/>
          <w:lang w:eastAsia="ru-RU"/>
        </w:rPr>
      </w:pPr>
      <w:r w:rsidRPr="00244FB1">
        <w:rPr>
          <w:rFonts w:ascii="Helvetica" w:eastAsia="Times New Roman" w:hAnsi="Helvetica" w:cs="Helvetica"/>
          <w:color w:val="333333"/>
          <w:sz w:val="20"/>
          <w:szCs w:val="20"/>
          <w:lang w:eastAsia="ru-RU"/>
        </w:rPr>
        <w:t>Очевидно, что реализовывать новые цели образования невозможно, если ученик пассивно усваивает готовые истины. Необходим его самостоятельный поиск, в процессе которого как раз и приобретается опыт целеполагания, достижения поставленных целей, рефлексивной самоорганизации и самооценки, опыт коммуникативного воздействия.</w:t>
      </w:r>
    </w:p>
    <w:p w:rsidR="00036C6A" w:rsidRDefault="00244FB1" w:rsidP="00244FB1">
      <w:pPr>
        <w:jc w:val="both"/>
      </w:pPr>
    </w:p>
    <w:sectPr w:rsidR="00036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067"/>
    <w:multiLevelType w:val="multilevel"/>
    <w:tmpl w:val="86D0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00618"/>
    <w:multiLevelType w:val="hybridMultilevel"/>
    <w:tmpl w:val="CEC26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E60FC6"/>
    <w:multiLevelType w:val="multilevel"/>
    <w:tmpl w:val="9FEA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B4911"/>
    <w:multiLevelType w:val="multilevel"/>
    <w:tmpl w:val="9C3E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A5F82"/>
    <w:multiLevelType w:val="multilevel"/>
    <w:tmpl w:val="8058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9915F1"/>
    <w:multiLevelType w:val="multilevel"/>
    <w:tmpl w:val="D7DC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B1"/>
    <w:rsid w:val="000049FC"/>
    <w:rsid w:val="00244FB1"/>
    <w:rsid w:val="00AF7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4FB1"/>
    <w:pPr>
      <w:spacing w:before="120" w:after="120" w:line="480" w:lineRule="atLeast"/>
      <w:outlineLvl w:val="0"/>
    </w:pPr>
    <w:rPr>
      <w:rFonts w:ascii="inherit" w:eastAsia="Times New Roman" w:hAnsi="inherit" w:cs="Times New Roman"/>
      <w:b/>
      <w:bCs/>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FB1"/>
    <w:rPr>
      <w:rFonts w:ascii="inherit" w:eastAsia="Times New Roman" w:hAnsi="inherit" w:cs="Times New Roman"/>
      <w:b/>
      <w:bCs/>
      <w:kern w:val="36"/>
      <w:sz w:val="54"/>
      <w:szCs w:val="54"/>
      <w:lang w:eastAsia="ru-RU"/>
    </w:rPr>
  </w:style>
  <w:style w:type="character" w:styleId="a3">
    <w:name w:val="Hyperlink"/>
    <w:basedOn w:val="a0"/>
    <w:uiPriority w:val="99"/>
    <w:semiHidden/>
    <w:unhideWhenUsed/>
    <w:rsid w:val="00244FB1"/>
    <w:rPr>
      <w:strike w:val="0"/>
      <w:dstrike w:val="0"/>
      <w:color w:val="008738"/>
      <w:u w:val="none"/>
      <w:effect w:val="none"/>
    </w:rPr>
  </w:style>
  <w:style w:type="character" w:styleId="a4">
    <w:name w:val="Emphasis"/>
    <w:basedOn w:val="a0"/>
    <w:uiPriority w:val="20"/>
    <w:qFormat/>
    <w:rsid w:val="00244FB1"/>
    <w:rPr>
      <w:i/>
      <w:iCs/>
    </w:rPr>
  </w:style>
  <w:style w:type="character" w:styleId="a5">
    <w:name w:val="Strong"/>
    <w:basedOn w:val="a0"/>
    <w:uiPriority w:val="22"/>
    <w:qFormat/>
    <w:rsid w:val="00244FB1"/>
    <w:rPr>
      <w:b/>
      <w:bCs/>
    </w:rPr>
  </w:style>
  <w:style w:type="paragraph" w:styleId="a6">
    <w:name w:val="Normal (Web)"/>
    <w:basedOn w:val="a"/>
    <w:uiPriority w:val="99"/>
    <w:unhideWhenUsed/>
    <w:rsid w:val="00244FB1"/>
    <w:pPr>
      <w:spacing w:after="12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44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4FB1"/>
    <w:pPr>
      <w:spacing w:before="120" w:after="120" w:line="480" w:lineRule="atLeast"/>
      <w:outlineLvl w:val="0"/>
    </w:pPr>
    <w:rPr>
      <w:rFonts w:ascii="inherit" w:eastAsia="Times New Roman" w:hAnsi="inherit" w:cs="Times New Roman"/>
      <w:b/>
      <w:bCs/>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FB1"/>
    <w:rPr>
      <w:rFonts w:ascii="inherit" w:eastAsia="Times New Roman" w:hAnsi="inherit" w:cs="Times New Roman"/>
      <w:b/>
      <w:bCs/>
      <w:kern w:val="36"/>
      <w:sz w:val="54"/>
      <w:szCs w:val="54"/>
      <w:lang w:eastAsia="ru-RU"/>
    </w:rPr>
  </w:style>
  <w:style w:type="character" w:styleId="a3">
    <w:name w:val="Hyperlink"/>
    <w:basedOn w:val="a0"/>
    <w:uiPriority w:val="99"/>
    <w:semiHidden/>
    <w:unhideWhenUsed/>
    <w:rsid w:val="00244FB1"/>
    <w:rPr>
      <w:strike w:val="0"/>
      <w:dstrike w:val="0"/>
      <w:color w:val="008738"/>
      <w:u w:val="none"/>
      <w:effect w:val="none"/>
    </w:rPr>
  </w:style>
  <w:style w:type="character" w:styleId="a4">
    <w:name w:val="Emphasis"/>
    <w:basedOn w:val="a0"/>
    <w:uiPriority w:val="20"/>
    <w:qFormat/>
    <w:rsid w:val="00244FB1"/>
    <w:rPr>
      <w:i/>
      <w:iCs/>
    </w:rPr>
  </w:style>
  <w:style w:type="character" w:styleId="a5">
    <w:name w:val="Strong"/>
    <w:basedOn w:val="a0"/>
    <w:uiPriority w:val="22"/>
    <w:qFormat/>
    <w:rsid w:val="00244FB1"/>
    <w:rPr>
      <w:b/>
      <w:bCs/>
    </w:rPr>
  </w:style>
  <w:style w:type="paragraph" w:styleId="a6">
    <w:name w:val="Normal (Web)"/>
    <w:basedOn w:val="a"/>
    <w:uiPriority w:val="99"/>
    <w:unhideWhenUsed/>
    <w:rsid w:val="00244FB1"/>
    <w:pPr>
      <w:spacing w:after="12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44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4143">
      <w:bodyDiv w:val="1"/>
      <w:marLeft w:val="0"/>
      <w:marRight w:val="0"/>
      <w:marTop w:val="0"/>
      <w:marBottom w:val="0"/>
      <w:divBdr>
        <w:top w:val="none" w:sz="0" w:space="0" w:color="auto"/>
        <w:left w:val="none" w:sz="0" w:space="0" w:color="auto"/>
        <w:bottom w:val="none" w:sz="0" w:space="0" w:color="auto"/>
        <w:right w:val="none" w:sz="0" w:space="0" w:color="auto"/>
      </w:divBdr>
      <w:divsChild>
        <w:div w:id="2117211679">
          <w:marLeft w:val="0"/>
          <w:marRight w:val="0"/>
          <w:marTop w:val="0"/>
          <w:marBottom w:val="0"/>
          <w:divBdr>
            <w:top w:val="none" w:sz="0" w:space="0" w:color="auto"/>
            <w:left w:val="none" w:sz="0" w:space="0" w:color="auto"/>
            <w:bottom w:val="none" w:sz="0" w:space="0" w:color="auto"/>
            <w:right w:val="none" w:sz="0" w:space="0" w:color="auto"/>
          </w:divBdr>
          <w:divsChild>
            <w:div w:id="867570883">
              <w:marLeft w:val="0"/>
              <w:marRight w:val="0"/>
              <w:marTop w:val="0"/>
              <w:marBottom w:val="0"/>
              <w:divBdr>
                <w:top w:val="none" w:sz="0" w:space="0" w:color="auto"/>
                <w:left w:val="none" w:sz="0" w:space="0" w:color="auto"/>
                <w:bottom w:val="none" w:sz="0" w:space="0" w:color="auto"/>
                <w:right w:val="none" w:sz="0" w:space="0" w:color="auto"/>
              </w:divBdr>
              <w:divsChild>
                <w:div w:id="1928151906">
                  <w:marLeft w:val="0"/>
                  <w:marRight w:val="0"/>
                  <w:marTop w:val="0"/>
                  <w:marBottom w:val="0"/>
                  <w:divBdr>
                    <w:top w:val="none" w:sz="0" w:space="0" w:color="auto"/>
                    <w:left w:val="none" w:sz="0" w:space="0" w:color="auto"/>
                    <w:bottom w:val="none" w:sz="0" w:space="0" w:color="auto"/>
                    <w:right w:val="none" w:sz="0" w:space="0" w:color="auto"/>
                  </w:divBdr>
                  <w:divsChild>
                    <w:div w:id="1664815171">
                      <w:marLeft w:val="0"/>
                      <w:marRight w:val="4050"/>
                      <w:marTop w:val="0"/>
                      <w:marBottom w:val="0"/>
                      <w:divBdr>
                        <w:top w:val="none" w:sz="0" w:space="0" w:color="auto"/>
                        <w:left w:val="none" w:sz="0" w:space="0" w:color="auto"/>
                        <w:bottom w:val="none" w:sz="0" w:space="0" w:color="auto"/>
                        <w:right w:val="none" w:sz="0" w:space="0" w:color="auto"/>
                      </w:divBdr>
                      <w:divsChild>
                        <w:div w:id="1890653683">
                          <w:marLeft w:val="0"/>
                          <w:marRight w:val="0"/>
                          <w:marTop w:val="0"/>
                          <w:marBottom w:val="0"/>
                          <w:divBdr>
                            <w:top w:val="none" w:sz="0" w:space="0" w:color="auto"/>
                            <w:left w:val="none" w:sz="0" w:space="0" w:color="auto"/>
                            <w:bottom w:val="none" w:sz="0" w:space="0" w:color="auto"/>
                            <w:right w:val="none" w:sz="0" w:space="0" w:color="auto"/>
                          </w:divBdr>
                        </w:div>
                        <w:div w:id="120617825">
                          <w:blockQuote w:val="1"/>
                          <w:marLeft w:val="0"/>
                          <w:marRight w:val="0"/>
                          <w:marTop w:val="0"/>
                          <w:marBottom w:val="240"/>
                          <w:divBdr>
                            <w:top w:val="none" w:sz="0" w:space="0" w:color="auto"/>
                            <w:left w:val="single" w:sz="36" w:space="11" w:color="EEEEEE"/>
                            <w:bottom w:val="none" w:sz="0" w:space="0" w:color="auto"/>
                            <w:right w:val="none" w:sz="0" w:space="0" w:color="auto"/>
                          </w:divBdr>
                        </w:div>
                        <w:div w:id="858546758">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2015-01-03T11:32:00Z</dcterms:created>
  <dcterms:modified xsi:type="dcterms:W3CDTF">2015-01-03T11:38:00Z</dcterms:modified>
</cp:coreProperties>
</file>