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15" w:rsidRPr="008D7AD6" w:rsidRDefault="00715415" w:rsidP="005E3EB5">
      <w:pPr>
        <w:spacing w:after="0" w:line="240" w:lineRule="auto"/>
        <w:jc w:val="center"/>
        <w:rPr>
          <w:rFonts w:ascii="Times New Roman" w:eastAsia="Calibri" w:hAnsi="Times New Roman" w:cs="Times New Roman"/>
          <w:b/>
          <w:bCs/>
        </w:rPr>
      </w:pPr>
      <w:r w:rsidRPr="008D7AD6">
        <w:rPr>
          <w:rFonts w:ascii="Times New Roman" w:eastAsia="Calibri" w:hAnsi="Times New Roman" w:cs="Times New Roman"/>
          <w:b/>
          <w:bCs/>
        </w:rPr>
        <w:t xml:space="preserve">Родительское собрание </w:t>
      </w:r>
      <w:r w:rsidR="005E3EB5" w:rsidRPr="008D7AD6">
        <w:rPr>
          <w:rFonts w:ascii="Times New Roman" w:eastAsia="Calibri" w:hAnsi="Times New Roman" w:cs="Times New Roman"/>
          <w:b/>
          <w:bCs/>
        </w:rPr>
        <w:t>6 -</w:t>
      </w:r>
      <w:r w:rsidRPr="008D7AD6">
        <w:rPr>
          <w:rFonts w:ascii="Times New Roman" w:eastAsia="Calibri" w:hAnsi="Times New Roman" w:cs="Times New Roman"/>
          <w:b/>
          <w:bCs/>
        </w:rPr>
        <w:t>7 класс.</w:t>
      </w:r>
    </w:p>
    <w:p w:rsidR="00715415" w:rsidRPr="008D7AD6" w:rsidRDefault="00715415" w:rsidP="005E3EB5">
      <w:pPr>
        <w:pStyle w:val="a7"/>
        <w:rPr>
          <w:sz w:val="22"/>
          <w:szCs w:val="22"/>
        </w:rPr>
      </w:pPr>
      <w:r w:rsidRPr="008D7AD6">
        <w:rPr>
          <w:sz w:val="22"/>
          <w:szCs w:val="22"/>
        </w:rPr>
        <w:t>Тема: «Положительные эмоции и их значение в жизни человека».</w:t>
      </w:r>
    </w:p>
    <w:p w:rsidR="00715415" w:rsidRPr="008D7AD6" w:rsidRDefault="00715415" w:rsidP="005E3EB5">
      <w:pPr>
        <w:spacing w:after="0" w:line="240" w:lineRule="auto"/>
        <w:rPr>
          <w:rFonts w:ascii="Times New Roman" w:eastAsia="Calibri" w:hAnsi="Times New Roman" w:cs="Times New Roman"/>
        </w:rPr>
      </w:pPr>
    </w:p>
    <w:p w:rsidR="00715415" w:rsidRPr="008D7AD6" w:rsidRDefault="00715415" w:rsidP="005E3EB5">
      <w:pPr>
        <w:pStyle w:val="2"/>
        <w:rPr>
          <w:sz w:val="22"/>
          <w:szCs w:val="22"/>
        </w:rPr>
      </w:pPr>
      <w:r w:rsidRPr="008D7AD6">
        <w:rPr>
          <w:b/>
          <w:bCs/>
          <w:i/>
          <w:iCs/>
          <w:sz w:val="22"/>
          <w:szCs w:val="22"/>
        </w:rPr>
        <w:t>Задачи</w:t>
      </w:r>
      <w:r w:rsidRPr="008D7AD6">
        <w:rPr>
          <w:sz w:val="22"/>
          <w:szCs w:val="22"/>
        </w:rPr>
        <w:t>: совместно с родителями обсудить проблему значения в жизни человека эмоциональной сферы, положительных эмоций; способствовать приобретению родителями практических знаний по развитию эмоций у учащихся.</w:t>
      </w:r>
    </w:p>
    <w:p w:rsidR="00715415" w:rsidRPr="008D7AD6" w:rsidRDefault="00715415" w:rsidP="005E3EB5">
      <w:pPr>
        <w:spacing w:after="0" w:line="240" w:lineRule="auto"/>
        <w:ind w:firstLine="0"/>
        <w:rPr>
          <w:rFonts w:ascii="Times New Roman" w:eastAsia="Calibri" w:hAnsi="Times New Roman" w:cs="Times New Roman"/>
        </w:rPr>
      </w:pPr>
      <w:r w:rsidRPr="008D7AD6">
        <w:rPr>
          <w:rFonts w:ascii="Times New Roman" w:eastAsia="Calibri" w:hAnsi="Times New Roman" w:cs="Times New Roman"/>
          <w:b/>
          <w:bCs/>
          <w:i/>
          <w:iCs/>
        </w:rPr>
        <w:t>Форма проведения</w:t>
      </w:r>
      <w:r w:rsidRPr="008D7AD6">
        <w:rPr>
          <w:rFonts w:ascii="Times New Roman" w:eastAsia="Calibri" w:hAnsi="Times New Roman" w:cs="Times New Roman"/>
        </w:rPr>
        <w:t>: обучающий семинар.</w:t>
      </w:r>
    </w:p>
    <w:p w:rsidR="00715415" w:rsidRPr="008D7AD6" w:rsidRDefault="00715415" w:rsidP="005E3EB5">
      <w:pPr>
        <w:spacing w:after="0" w:line="240" w:lineRule="auto"/>
        <w:ind w:firstLine="0"/>
        <w:rPr>
          <w:rFonts w:ascii="Times New Roman" w:eastAsia="Calibri" w:hAnsi="Times New Roman" w:cs="Times New Roman"/>
        </w:rPr>
      </w:pPr>
      <w:r w:rsidRPr="008D7AD6">
        <w:rPr>
          <w:rFonts w:ascii="Times New Roman" w:eastAsia="Calibri" w:hAnsi="Times New Roman" w:cs="Times New Roman"/>
          <w:b/>
          <w:bCs/>
          <w:i/>
          <w:iCs/>
        </w:rPr>
        <w:t>Вопросы для обсуждения</w:t>
      </w:r>
      <w:r w:rsidRPr="008D7AD6">
        <w:rPr>
          <w:rFonts w:ascii="Times New Roman" w:eastAsia="Calibri" w:hAnsi="Times New Roman" w:cs="Times New Roman"/>
        </w:rPr>
        <w:t>: значение эмоционально-чувственной сферы для формирования полноценной личности; роль семейных отношений в развитии эмоциональной сферы ребёнка.</w:t>
      </w:r>
    </w:p>
    <w:p w:rsidR="00715415" w:rsidRPr="008D7AD6" w:rsidRDefault="00715415" w:rsidP="005E3EB5">
      <w:pPr>
        <w:spacing w:after="0" w:line="240" w:lineRule="auto"/>
        <w:rPr>
          <w:rFonts w:ascii="Times New Roman" w:eastAsia="Calibri" w:hAnsi="Times New Roman" w:cs="Times New Roman"/>
        </w:rPr>
      </w:pPr>
    </w:p>
    <w:p w:rsidR="00715415" w:rsidRPr="008D7AD6" w:rsidRDefault="00715415" w:rsidP="005E3EB5">
      <w:pPr>
        <w:spacing w:after="0" w:line="240" w:lineRule="auto"/>
        <w:rPr>
          <w:rFonts w:ascii="Times New Roman" w:eastAsia="Calibri" w:hAnsi="Times New Roman" w:cs="Times New Roman"/>
        </w:rPr>
      </w:pPr>
    </w:p>
    <w:p w:rsidR="00715415" w:rsidRPr="008D7AD6" w:rsidRDefault="00715415" w:rsidP="005E3EB5">
      <w:pPr>
        <w:spacing w:after="0" w:line="240" w:lineRule="auto"/>
        <w:rPr>
          <w:rFonts w:ascii="Times New Roman" w:eastAsia="Calibri" w:hAnsi="Times New Roman" w:cs="Times New Roman"/>
        </w:rPr>
      </w:pPr>
    </w:p>
    <w:p w:rsidR="00715415" w:rsidRPr="008D7AD6" w:rsidRDefault="00715415" w:rsidP="005E3EB5">
      <w:pPr>
        <w:spacing w:after="0" w:line="240" w:lineRule="auto"/>
        <w:jc w:val="right"/>
        <w:rPr>
          <w:rFonts w:ascii="Times New Roman" w:eastAsia="Calibri" w:hAnsi="Times New Roman" w:cs="Times New Roman"/>
        </w:rPr>
      </w:pPr>
      <w:r w:rsidRPr="008D7AD6">
        <w:rPr>
          <w:rFonts w:ascii="Times New Roman" w:eastAsia="Calibri" w:hAnsi="Times New Roman" w:cs="Times New Roman"/>
        </w:rPr>
        <w:t>Жить – значит чувствовать и мыслить,</w:t>
      </w:r>
    </w:p>
    <w:p w:rsidR="00715415" w:rsidRPr="008D7AD6" w:rsidRDefault="00715415" w:rsidP="005E3EB5">
      <w:pPr>
        <w:spacing w:after="0" w:line="240" w:lineRule="auto"/>
        <w:jc w:val="right"/>
        <w:rPr>
          <w:rFonts w:ascii="Times New Roman" w:eastAsia="Calibri" w:hAnsi="Times New Roman" w:cs="Times New Roman"/>
        </w:rPr>
      </w:pPr>
      <w:r w:rsidRPr="008D7AD6">
        <w:rPr>
          <w:rFonts w:ascii="Times New Roman" w:eastAsia="Calibri" w:hAnsi="Times New Roman" w:cs="Times New Roman"/>
        </w:rPr>
        <w:t>страдать и блаженствовать.</w:t>
      </w:r>
    </w:p>
    <w:p w:rsidR="00715415" w:rsidRPr="008D7AD6" w:rsidRDefault="00715415" w:rsidP="005E3EB5">
      <w:pPr>
        <w:spacing w:after="0" w:line="240" w:lineRule="auto"/>
        <w:jc w:val="right"/>
        <w:rPr>
          <w:rFonts w:ascii="Times New Roman" w:eastAsia="Calibri" w:hAnsi="Times New Roman" w:cs="Times New Roman"/>
        </w:rPr>
      </w:pPr>
      <w:r w:rsidRPr="008D7AD6">
        <w:rPr>
          <w:rFonts w:ascii="Times New Roman" w:eastAsia="Calibri" w:hAnsi="Times New Roman" w:cs="Times New Roman"/>
        </w:rPr>
        <w:t>Всякая другая жизнь – смерть.</w:t>
      </w:r>
    </w:p>
    <w:p w:rsidR="00715415" w:rsidRPr="008D7AD6" w:rsidRDefault="00715415" w:rsidP="005E3EB5">
      <w:pPr>
        <w:spacing w:after="0" w:line="240" w:lineRule="auto"/>
        <w:jc w:val="right"/>
        <w:rPr>
          <w:rFonts w:ascii="Times New Roman" w:eastAsia="Calibri" w:hAnsi="Times New Roman" w:cs="Times New Roman"/>
        </w:rPr>
      </w:pPr>
      <w:r w:rsidRPr="008D7AD6">
        <w:rPr>
          <w:rFonts w:ascii="Times New Roman" w:eastAsia="Calibri" w:hAnsi="Times New Roman" w:cs="Times New Roman"/>
        </w:rPr>
        <w:t>В.Г.Белинский</w:t>
      </w:r>
    </w:p>
    <w:p w:rsidR="00715415" w:rsidRPr="008D7AD6" w:rsidRDefault="00715415" w:rsidP="005E3EB5">
      <w:pPr>
        <w:spacing w:after="0" w:line="240" w:lineRule="auto"/>
        <w:rPr>
          <w:rFonts w:ascii="Times New Roman" w:eastAsia="Calibri" w:hAnsi="Times New Roman" w:cs="Times New Roman"/>
        </w:rPr>
      </w:pPr>
    </w:p>
    <w:p w:rsidR="00715415" w:rsidRPr="008D7AD6" w:rsidRDefault="00715415" w:rsidP="008D7AD6">
      <w:pPr>
        <w:pStyle w:val="3"/>
        <w:ind w:firstLine="708"/>
        <w:rPr>
          <w:sz w:val="22"/>
          <w:szCs w:val="22"/>
        </w:rPr>
      </w:pPr>
      <w:r w:rsidRPr="008D7AD6">
        <w:rPr>
          <w:sz w:val="22"/>
          <w:szCs w:val="22"/>
        </w:rPr>
        <w:t>«Счастье – это когда тебя понимают» - знаменитая фраза из фильма «Доживём до понедельника». А как часто понимаем мы, и понимают нас? Что испытывает человек, когда остаётся непонятым?</w:t>
      </w:r>
    </w:p>
    <w:p w:rsidR="00715415" w:rsidRPr="008D7AD6" w:rsidRDefault="00715415" w:rsidP="008D7AD6">
      <w:pPr>
        <w:pStyle w:val="3"/>
        <w:ind w:firstLine="708"/>
        <w:rPr>
          <w:sz w:val="22"/>
          <w:szCs w:val="22"/>
        </w:rPr>
      </w:pPr>
      <w:r w:rsidRPr="008D7AD6">
        <w:rPr>
          <w:sz w:val="22"/>
          <w:szCs w:val="22"/>
        </w:rPr>
        <w:t>Каждому человеку, маленькому и большому, нужны пища, сон, тепло и физическая безопасность. Но почему, имея всё это, многие люди, в том числе и дети, завидуют другим, которые менее обеспечены и хуже одеты?</w:t>
      </w:r>
    </w:p>
    <w:p w:rsidR="00715415" w:rsidRPr="008D7AD6" w:rsidRDefault="00715415" w:rsidP="005E3EB5">
      <w:pPr>
        <w:spacing w:after="0" w:line="240" w:lineRule="auto"/>
        <w:rPr>
          <w:rFonts w:ascii="Times New Roman" w:hAnsi="Times New Roman" w:cs="Times New Roman"/>
        </w:rPr>
      </w:pPr>
      <w:r w:rsidRPr="008D7AD6">
        <w:rPr>
          <w:rFonts w:ascii="Times New Roman" w:eastAsia="Calibri" w:hAnsi="Times New Roman" w:cs="Times New Roman"/>
        </w:rPr>
        <w:t>Ответ прост: мало человеку лишь удовлетворения его естественных потребностей. Любому человеку необходимо, чтобы его понимали и признавали; чтобы он чувствовал себя необходимым; чтобы у него был оценённый другими, и, прежде всего родными, успех; чтобы он мог развиваться и реализовывать свои возможности; чтобы благодаря всему перечисленному он научился уважать себя.</w:t>
      </w:r>
    </w:p>
    <w:p w:rsidR="001C4274" w:rsidRPr="008D7AD6" w:rsidRDefault="001C4274" w:rsidP="005E3EB5">
      <w:pPr>
        <w:pStyle w:val="a9"/>
        <w:spacing w:after="0" w:line="240" w:lineRule="auto"/>
        <w:ind w:left="0"/>
        <w:rPr>
          <w:rFonts w:ascii="Times New Roman" w:eastAsia="Calibri" w:hAnsi="Times New Roman" w:cs="Times New Roman"/>
        </w:rPr>
      </w:pPr>
      <w:r w:rsidRPr="008D7AD6">
        <w:rPr>
          <w:rFonts w:ascii="Times New Roman" w:eastAsia="Calibri" w:hAnsi="Times New Roman" w:cs="Times New Roman"/>
        </w:rPr>
        <w:t>Нам очень хочется, чтобы спустя годы наш ребёнок сказал нам спасибо за то, что мы, родители, есть на этой земле. Но как дождаться таких слов, как сделать так, чтобы ребёнок хотел видеть нас рядом в любом возрасте, в любом состоянии.</w:t>
      </w:r>
    </w:p>
    <w:p w:rsidR="00715415" w:rsidRPr="008D7AD6" w:rsidRDefault="00715415" w:rsidP="005E3EB5">
      <w:pPr>
        <w:pStyle w:val="a9"/>
        <w:spacing w:after="0" w:line="240" w:lineRule="auto"/>
        <w:ind w:left="0"/>
        <w:rPr>
          <w:rFonts w:ascii="Times New Roman" w:eastAsia="Calibri" w:hAnsi="Times New Roman" w:cs="Times New Roman"/>
        </w:rPr>
      </w:pPr>
      <w:r w:rsidRPr="008D7AD6">
        <w:rPr>
          <w:rFonts w:ascii="Times New Roman" w:eastAsia="Calibri" w:hAnsi="Times New Roman" w:cs="Times New Roman"/>
        </w:rPr>
        <w:t xml:space="preserve">Благодаря чему человек, особенно ребёнок, может быть счастлив? В первую очередь, он счастлив от той психологической обстановки, в которой он живёт и растёт. </w:t>
      </w:r>
    </w:p>
    <w:p w:rsidR="00715415" w:rsidRPr="008D7AD6" w:rsidRDefault="00715415" w:rsidP="005E3EB5">
      <w:pPr>
        <w:spacing w:after="0" w:line="240" w:lineRule="auto"/>
        <w:rPr>
          <w:rFonts w:ascii="Times New Roman" w:eastAsia="Calibri" w:hAnsi="Times New Roman" w:cs="Times New Roman"/>
        </w:rPr>
      </w:pPr>
      <w:r w:rsidRPr="008D7AD6">
        <w:rPr>
          <w:rFonts w:ascii="Times New Roman" w:eastAsia="Calibri" w:hAnsi="Times New Roman" w:cs="Times New Roman"/>
        </w:rPr>
        <w:t>Психологическое развитие детей, их моральные принципы, образцы поведения закладываются в семье. Поэтому родители должны отдавать себе отчёт в том, какая ответственность возложена на них в деле воспитания, ведь именно родители являются его первыми воспитателями.</w:t>
      </w:r>
    </w:p>
    <w:p w:rsidR="00715415" w:rsidRPr="008D7AD6" w:rsidRDefault="00715415" w:rsidP="005E3EB5">
      <w:pPr>
        <w:spacing w:after="0" w:line="240" w:lineRule="auto"/>
        <w:rPr>
          <w:rFonts w:ascii="Times New Roman" w:eastAsia="Calibri" w:hAnsi="Times New Roman" w:cs="Times New Roman"/>
        </w:rPr>
      </w:pPr>
      <w:r w:rsidRPr="008D7AD6">
        <w:rPr>
          <w:rFonts w:ascii="Times New Roman" w:eastAsia="Calibri" w:hAnsi="Times New Roman" w:cs="Times New Roman"/>
        </w:rPr>
        <w:t>Период детства – самое подходящее время для приобретения полезных привычек и положительных черт характера, так необходимых в дальнейшей жизни. Дом – это лучшее место для воспитания в детях здоровых эмоций, доброжелательности и правильного мышления.</w:t>
      </w:r>
    </w:p>
    <w:p w:rsidR="00715415" w:rsidRPr="008D7AD6" w:rsidRDefault="00715415" w:rsidP="005E3EB5">
      <w:pPr>
        <w:spacing w:after="0" w:line="240" w:lineRule="auto"/>
        <w:rPr>
          <w:rFonts w:ascii="Times New Roman" w:eastAsia="Calibri" w:hAnsi="Times New Roman" w:cs="Times New Roman"/>
        </w:rPr>
      </w:pPr>
      <w:r w:rsidRPr="008D7AD6">
        <w:rPr>
          <w:rFonts w:ascii="Times New Roman" w:eastAsia="Calibri" w:hAnsi="Times New Roman" w:cs="Times New Roman"/>
        </w:rPr>
        <w:t>По-настоящему счастлив тот ребёнок, который окружён заботой и вниманием со стороны любящих его людей. Только в этом случае в его поведении будут преобладать положительные эмоции, он будет смотреть на мир добрыми глазами.</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Вашему вниманию представлено несколько вопросов. Ответьте на них сейчас, подумайте об эмоциональной жизни вашего ребенка.</w:t>
      </w:r>
      <w:r w:rsidRPr="00715415">
        <w:rPr>
          <w:rFonts w:ascii="Times New Roman" w:eastAsia="Times New Roman" w:hAnsi="Times New Roman" w:cs="Times New Roman"/>
          <w:i/>
          <w:iCs/>
          <w:color w:val="000000"/>
          <w:lang w:eastAsia="ru-RU"/>
        </w:rPr>
        <w:t>(Анкеты остаются у родителей)</w:t>
      </w:r>
      <w:r w:rsidR="005E3EB5" w:rsidRPr="008D7AD6">
        <w:rPr>
          <w:rFonts w:ascii="Times New Roman" w:eastAsia="Times New Roman" w:hAnsi="Times New Roman" w:cs="Times New Roman"/>
          <w:i/>
          <w:iCs/>
          <w:color w:val="000000"/>
          <w:lang w:eastAsia="ru-RU"/>
        </w:rPr>
        <w:t xml:space="preserve"> – </w:t>
      </w:r>
      <w:r w:rsidR="005E3EB5" w:rsidRPr="008D7AD6">
        <w:rPr>
          <w:rFonts w:ascii="Times New Roman" w:eastAsia="Times New Roman" w:hAnsi="Times New Roman" w:cs="Times New Roman"/>
          <w:i/>
          <w:iCs/>
          <w:color w:val="000000"/>
          <w:u w:val="single"/>
          <w:lang w:eastAsia="ru-RU"/>
        </w:rPr>
        <w:t>Анкета для родителей</w:t>
      </w:r>
      <w:r w:rsidRPr="00715415">
        <w:rPr>
          <w:rFonts w:ascii="Times New Roman" w:eastAsia="Times New Roman" w:hAnsi="Times New Roman" w:cs="Times New Roman"/>
          <w:i/>
          <w:iCs/>
          <w:color w:val="000000"/>
          <w:u w:val="single"/>
          <w:lang w:eastAsia="ru-RU"/>
        </w:rPr>
        <w:t>.</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Думаю, что каждый из вас сделал определенные выводы, ответив на вопросы. Это поможет нам внимательнее разобраться в вопросе, который мы сегодня вынесли на обсуждение: как помочь ребенку справиться с эмоциями?</w:t>
      </w:r>
    </w:p>
    <w:p w:rsidR="008D7AD6" w:rsidRDefault="008D7AD6" w:rsidP="005E3EB5">
      <w:pPr>
        <w:spacing w:before="100" w:beforeAutospacing="1" w:after="0" w:line="240" w:lineRule="auto"/>
        <w:ind w:firstLine="0"/>
        <w:jc w:val="left"/>
        <w:rPr>
          <w:rFonts w:ascii="Times New Roman" w:eastAsia="Times New Roman" w:hAnsi="Times New Roman" w:cs="Times New Roman"/>
          <w:b/>
          <w:bCs/>
          <w:color w:val="000000"/>
          <w:u w:val="single"/>
          <w:lang w:eastAsia="ru-RU"/>
        </w:rPr>
      </w:pPr>
    </w:p>
    <w:p w:rsidR="008D7AD6" w:rsidRDefault="008D7AD6" w:rsidP="005E3EB5">
      <w:pPr>
        <w:spacing w:before="100" w:beforeAutospacing="1" w:after="0" w:line="240" w:lineRule="auto"/>
        <w:ind w:firstLine="0"/>
        <w:jc w:val="left"/>
        <w:rPr>
          <w:rFonts w:ascii="Times New Roman" w:eastAsia="Times New Roman" w:hAnsi="Times New Roman" w:cs="Times New Roman"/>
          <w:b/>
          <w:bCs/>
          <w:color w:val="000000"/>
          <w:u w:val="single"/>
          <w:lang w:eastAsia="ru-RU"/>
        </w:rPr>
      </w:pPr>
    </w:p>
    <w:p w:rsidR="00715415" w:rsidRPr="00715415" w:rsidRDefault="00715415" w:rsidP="005E3EB5">
      <w:pPr>
        <w:spacing w:before="100" w:beforeAutospacing="1" w:after="0" w:line="240" w:lineRule="auto"/>
        <w:ind w:firstLine="0"/>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b/>
          <w:bCs/>
          <w:color w:val="000000"/>
          <w:u w:val="single"/>
          <w:lang w:eastAsia="ru-RU"/>
        </w:rPr>
        <w:lastRenderedPageBreak/>
        <w:t>Эмоции ребенка и что их вызывает.</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Что такое эмоция? Эмоции – это внутренние переживания человека. Эмоции выражают отношение человека к складывающимся или возможным ситуациям и носят ситуативный характер.</w:t>
      </w:r>
    </w:p>
    <w:p w:rsidR="00715415" w:rsidRPr="00715415" w:rsidRDefault="00715415" w:rsidP="008D7AD6">
      <w:pPr>
        <w:spacing w:before="100" w:beforeAutospacing="1" w:after="0" w:line="240" w:lineRule="auto"/>
        <w:ind w:firstLine="360"/>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К эмоциональным состояниям человека относят:</w:t>
      </w:r>
    </w:p>
    <w:p w:rsidR="00715415" w:rsidRPr="00715415" w:rsidRDefault="00715415" w:rsidP="005E3EB5">
      <w:pPr>
        <w:numPr>
          <w:ilvl w:val="0"/>
          <w:numId w:val="1"/>
        </w:numPr>
        <w:spacing w:before="100" w:beforeAutospacing="1" w:after="0" w:line="240" w:lineRule="auto"/>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i/>
          <w:iCs/>
          <w:color w:val="008080"/>
          <w:lang w:eastAsia="ru-RU"/>
        </w:rPr>
        <w:t>настроение</w:t>
      </w:r>
      <w:r w:rsidRPr="008D7AD6">
        <w:rPr>
          <w:rFonts w:ascii="Times New Roman" w:eastAsia="Times New Roman" w:hAnsi="Times New Roman" w:cs="Times New Roman"/>
          <w:color w:val="000000"/>
          <w:lang w:eastAsia="ru-RU"/>
        </w:rPr>
        <w:t> </w:t>
      </w:r>
      <w:r w:rsidRPr="00715415">
        <w:rPr>
          <w:rFonts w:ascii="Times New Roman" w:eastAsia="Times New Roman" w:hAnsi="Times New Roman" w:cs="Times New Roman"/>
          <w:color w:val="000000"/>
          <w:lang w:eastAsia="ru-RU"/>
        </w:rPr>
        <w:t>(общее стойкое актуальное эмоциональное состояние человека, определяющее его общий тонус и активность);</w:t>
      </w:r>
    </w:p>
    <w:p w:rsidR="00715415" w:rsidRPr="00715415" w:rsidRDefault="00715415" w:rsidP="005E3EB5">
      <w:pPr>
        <w:numPr>
          <w:ilvl w:val="0"/>
          <w:numId w:val="1"/>
        </w:numPr>
        <w:spacing w:before="100" w:beforeAutospacing="1" w:after="0" w:line="240" w:lineRule="auto"/>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i/>
          <w:iCs/>
          <w:color w:val="008080"/>
          <w:lang w:eastAsia="ru-RU"/>
        </w:rPr>
        <w:t>страсть</w:t>
      </w:r>
      <w:r w:rsidRPr="008D7AD6">
        <w:rPr>
          <w:rFonts w:ascii="Times New Roman" w:eastAsia="Times New Roman" w:hAnsi="Times New Roman" w:cs="Times New Roman"/>
          <w:color w:val="000000"/>
          <w:lang w:eastAsia="ru-RU"/>
        </w:rPr>
        <w:t> </w:t>
      </w:r>
      <w:r w:rsidRPr="00715415">
        <w:rPr>
          <w:rFonts w:ascii="Times New Roman" w:eastAsia="Times New Roman" w:hAnsi="Times New Roman" w:cs="Times New Roman"/>
          <w:color w:val="000000"/>
          <w:lang w:eastAsia="ru-RU"/>
        </w:rPr>
        <w:t>(сильная, все себе подчиняющая увлеченность человека кем-либо или чем-либо);</w:t>
      </w:r>
    </w:p>
    <w:p w:rsidR="00715415" w:rsidRPr="00715415" w:rsidRDefault="00715415" w:rsidP="005E3EB5">
      <w:pPr>
        <w:numPr>
          <w:ilvl w:val="0"/>
          <w:numId w:val="1"/>
        </w:numPr>
        <w:spacing w:before="100" w:beforeAutospacing="1" w:after="0" w:line="240" w:lineRule="auto"/>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i/>
          <w:iCs/>
          <w:color w:val="008080"/>
          <w:lang w:eastAsia="ru-RU"/>
        </w:rPr>
        <w:t>аффект</w:t>
      </w:r>
      <w:r w:rsidRPr="008D7AD6">
        <w:rPr>
          <w:rFonts w:ascii="Times New Roman" w:eastAsia="Times New Roman" w:hAnsi="Times New Roman" w:cs="Times New Roman"/>
          <w:color w:val="000000"/>
          <w:lang w:eastAsia="ru-RU"/>
        </w:rPr>
        <w:t> </w:t>
      </w:r>
      <w:r w:rsidRPr="00715415">
        <w:rPr>
          <w:rFonts w:ascii="Times New Roman" w:eastAsia="Times New Roman" w:hAnsi="Times New Roman" w:cs="Times New Roman"/>
          <w:color w:val="000000"/>
          <w:lang w:eastAsia="ru-RU"/>
        </w:rPr>
        <w:t>(яркое, кратковременное эмоциональное переживание, например, горе при потере близкого человека, гнев при измене, радость при успехе);</w:t>
      </w:r>
    </w:p>
    <w:p w:rsidR="00715415" w:rsidRPr="00715415" w:rsidRDefault="00715415" w:rsidP="005E3EB5">
      <w:pPr>
        <w:numPr>
          <w:ilvl w:val="0"/>
          <w:numId w:val="1"/>
        </w:numPr>
        <w:spacing w:before="100" w:beforeAutospacing="1" w:after="0" w:line="240" w:lineRule="auto"/>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i/>
          <w:iCs/>
          <w:color w:val="008080"/>
          <w:lang w:eastAsia="ru-RU"/>
        </w:rPr>
        <w:t>чувства</w:t>
      </w:r>
      <w:r w:rsidRPr="008D7AD6">
        <w:rPr>
          <w:rFonts w:ascii="Times New Roman" w:eastAsia="Times New Roman" w:hAnsi="Times New Roman" w:cs="Times New Roman"/>
          <w:color w:val="000000"/>
          <w:lang w:eastAsia="ru-RU"/>
        </w:rPr>
        <w:t> </w:t>
      </w:r>
      <w:r w:rsidRPr="00715415">
        <w:rPr>
          <w:rFonts w:ascii="Times New Roman" w:eastAsia="Times New Roman" w:hAnsi="Times New Roman" w:cs="Times New Roman"/>
          <w:color w:val="000000"/>
          <w:lang w:eastAsia="ru-RU"/>
        </w:rPr>
        <w:t>(высшие человеческие эмоции, связанные с теми людьми, событиями, предметами, которые для данного человека являются значимыми);</w:t>
      </w:r>
    </w:p>
    <w:p w:rsidR="00715415" w:rsidRPr="00715415" w:rsidRDefault="00715415" w:rsidP="005E3EB5">
      <w:pPr>
        <w:numPr>
          <w:ilvl w:val="0"/>
          <w:numId w:val="1"/>
        </w:numPr>
        <w:spacing w:before="100" w:beforeAutospacing="1" w:after="0" w:line="240" w:lineRule="auto"/>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i/>
          <w:iCs/>
          <w:color w:val="008080"/>
          <w:lang w:eastAsia="ru-RU"/>
        </w:rPr>
        <w:t>стресс</w:t>
      </w:r>
      <w:r w:rsidRPr="008D7AD6">
        <w:rPr>
          <w:rFonts w:ascii="Times New Roman" w:eastAsia="Times New Roman" w:hAnsi="Times New Roman" w:cs="Times New Roman"/>
          <w:i/>
          <w:iCs/>
          <w:color w:val="000000"/>
          <w:lang w:eastAsia="ru-RU"/>
        </w:rPr>
        <w:t> </w:t>
      </w:r>
      <w:r w:rsidRPr="00715415">
        <w:rPr>
          <w:rFonts w:ascii="Times New Roman" w:eastAsia="Times New Roman" w:hAnsi="Times New Roman" w:cs="Times New Roman"/>
          <w:color w:val="000000"/>
          <w:lang w:eastAsia="ru-RU"/>
        </w:rPr>
        <w:t>(состояние сильного общего напряжения, возбуждения в трудных, необычных, экстремальных условиях).</w:t>
      </w:r>
    </w:p>
    <w:p w:rsidR="00715415" w:rsidRPr="00715415" w:rsidRDefault="00715415" w:rsidP="005E3EB5">
      <w:pPr>
        <w:spacing w:before="100" w:beforeAutospacing="1" w:after="0" w:line="240" w:lineRule="auto"/>
        <w:ind w:firstLine="0"/>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Эмоции могут быть положительными и отрицательными.</w:t>
      </w:r>
    </w:p>
    <w:p w:rsidR="001C4274" w:rsidRPr="008D7AD6" w:rsidRDefault="00715415" w:rsidP="005E3EB5">
      <w:pPr>
        <w:spacing w:after="0" w:line="240" w:lineRule="auto"/>
        <w:rPr>
          <w:rFonts w:ascii="Times New Roman" w:eastAsia="Calibri" w:hAnsi="Times New Roman" w:cs="Times New Roman"/>
        </w:rPr>
      </w:pPr>
      <w:r w:rsidRPr="00715415">
        <w:rPr>
          <w:rFonts w:ascii="Times New Roman" w:eastAsia="Times New Roman" w:hAnsi="Times New Roman" w:cs="Times New Roman"/>
          <w:color w:val="000000"/>
          <w:lang w:eastAsia="ru-RU"/>
        </w:rPr>
        <w:t>Положительные эмоции большинство из нас устраивают, их хочется сохранить подольше. А вот отрицательные мешают, напрягают, делают нас уязвимыми (такие как гнев, ненависть, страх, отвращение и т.п.), поэтому от них хочется избавиться. Как же в этом помочь нашим деткам? Для начала необходимо знать, что может вызвать отрицательные эмоции у ребенка. Таких причин довольно много, выделим основные.</w:t>
      </w:r>
      <w:r w:rsidR="001C4274" w:rsidRPr="008D7AD6">
        <w:rPr>
          <w:rFonts w:ascii="Times New Roman" w:hAnsi="Times New Roman" w:cs="Times New Roman"/>
        </w:rPr>
        <w:t xml:space="preserve"> </w:t>
      </w:r>
    </w:p>
    <w:p w:rsidR="008D7AD6" w:rsidRPr="008D7AD6" w:rsidRDefault="008D7AD6" w:rsidP="005E3EB5">
      <w:pPr>
        <w:spacing w:after="0" w:line="240" w:lineRule="auto"/>
        <w:rPr>
          <w:rFonts w:ascii="Times New Roman" w:eastAsia="Times New Roman" w:hAnsi="Times New Roman" w:cs="Times New Roman"/>
          <w:b/>
          <w:bCs/>
          <w:color w:val="000000"/>
          <w:u w:val="single"/>
          <w:lang w:eastAsia="ru-RU"/>
        </w:rPr>
      </w:pPr>
    </w:p>
    <w:p w:rsidR="00715415" w:rsidRPr="00715415" w:rsidRDefault="00715415" w:rsidP="005E3EB5">
      <w:pPr>
        <w:spacing w:after="0" w:line="240" w:lineRule="auto"/>
        <w:rPr>
          <w:rFonts w:ascii="Times New Roman" w:eastAsia="Times New Roman" w:hAnsi="Times New Roman" w:cs="Times New Roman"/>
          <w:color w:val="000000"/>
          <w:lang w:eastAsia="ru-RU"/>
        </w:rPr>
      </w:pPr>
      <w:r w:rsidRPr="00715415">
        <w:rPr>
          <w:rFonts w:ascii="Times New Roman" w:eastAsia="Times New Roman" w:hAnsi="Times New Roman" w:cs="Times New Roman"/>
          <w:b/>
          <w:bCs/>
          <w:color w:val="000000"/>
          <w:u w:val="single"/>
          <w:lang w:eastAsia="ru-RU"/>
        </w:rPr>
        <w:t>Что у ребенка вызывает отрицательные эмоции?</w:t>
      </w:r>
    </w:p>
    <w:p w:rsidR="00715415" w:rsidRPr="00715415" w:rsidRDefault="00715415" w:rsidP="005E3EB5">
      <w:pPr>
        <w:numPr>
          <w:ilvl w:val="0"/>
          <w:numId w:val="2"/>
        </w:numPr>
        <w:spacing w:before="100" w:beforeAutospacing="1" w:after="0" w:line="240" w:lineRule="auto"/>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Противоречие между сильным желанием и невозможностью удовлетворить его (очень ярко проявляется у маленьких детей).</w:t>
      </w:r>
    </w:p>
    <w:p w:rsidR="00715415" w:rsidRPr="00715415" w:rsidRDefault="00715415" w:rsidP="005E3EB5">
      <w:pPr>
        <w:numPr>
          <w:ilvl w:val="0"/>
          <w:numId w:val="2"/>
        </w:numPr>
        <w:spacing w:before="100" w:beforeAutospacing="1" w:after="0" w:line="240" w:lineRule="auto"/>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Конфликт, заключающийся в повышенных требованиях к ребенку, неуверенному в собственных силах (наблюдается в ситуации, когда родители предъявляют к ребенку завышенные требования в учении, которые ему явно не по силам).</w:t>
      </w:r>
    </w:p>
    <w:p w:rsidR="00715415" w:rsidRPr="00715415" w:rsidRDefault="00715415" w:rsidP="005E3EB5">
      <w:pPr>
        <w:numPr>
          <w:ilvl w:val="0"/>
          <w:numId w:val="2"/>
        </w:numPr>
        <w:spacing w:before="100" w:beforeAutospacing="1" w:after="0" w:line="240" w:lineRule="auto"/>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Противоречивость требований родителей, родителей и педагогов (например, тренер воспитывает дисциплину, требует соблюдение определенного режима спортсменом, родители же тренера в этом не поддерживают), в результате формируется злоба, недоверие, поэтому так важна согласованность действий родителей и педагогов.</w:t>
      </w:r>
    </w:p>
    <w:p w:rsidR="00715415" w:rsidRPr="00715415" w:rsidRDefault="00715415" w:rsidP="005E3EB5">
      <w:pPr>
        <w:numPr>
          <w:ilvl w:val="0"/>
          <w:numId w:val="2"/>
        </w:numPr>
        <w:spacing w:before="100" w:beforeAutospacing="1" w:after="0" w:line="240" w:lineRule="auto"/>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Частые негативные эмоциональные состояния взрослых и отсутствие навыков контроля и саморегуляции с их стороны. В психологии существует такое понятие как заражение, т.е. непроизвольная передача эмоционального состояния от одного человека другому. Поэтому важно научиться самому и научить ребенка справляться со своими эмоциями.</w:t>
      </w:r>
    </w:p>
    <w:p w:rsidR="00715415" w:rsidRPr="00715415" w:rsidRDefault="00715415" w:rsidP="005E3EB5">
      <w:pPr>
        <w:numPr>
          <w:ilvl w:val="0"/>
          <w:numId w:val="2"/>
        </w:numPr>
        <w:spacing w:before="100" w:beforeAutospacing="1" w:after="0" w:line="240" w:lineRule="auto"/>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Использование приказов, обвинений, угроз, оскорблений вместо доверительной беседы и совместного анализа возникшей ситуации.</w:t>
      </w:r>
    </w:p>
    <w:p w:rsidR="00715415" w:rsidRPr="00715415" w:rsidRDefault="00715415" w:rsidP="008D7AD6">
      <w:pPr>
        <w:spacing w:before="100" w:beforeAutospacing="1" w:after="0" w:line="240" w:lineRule="auto"/>
        <w:ind w:firstLine="360"/>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Как справиться с эмоциями, которые бушуют вследствие какой-то ситуации? Будь это волнение перед важным событием или неудача, или, наоборот, когда в случае чрезвычайного успеха положительные эмоции столь сильны, что начинают мешать. Поддержите своего малыша!</w:t>
      </w:r>
    </w:p>
    <w:p w:rsidR="00715415" w:rsidRPr="00715415" w:rsidRDefault="00715415" w:rsidP="005E3EB5">
      <w:pPr>
        <w:spacing w:before="100" w:beforeAutospacing="1" w:after="0" w:line="240" w:lineRule="auto"/>
        <w:ind w:firstLine="0"/>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b/>
          <w:bCs/>
          <w:color w:val="000000"/>
          <w:u w:val="single"/>
          <w:lang w:eastAsia="ru-RU"/>
        </w:rPr>
        <w:t>Поддержка ребенка в ситуациях волнения или неудачи.</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Наша искренняя забота, внимание, любовь к детям помогает им справляться со многими трудностями, сохраняют психологический комфорт ребенка, и не важно, сколько ему лет!</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 xml:space="preserve">Ребенок постоянно задает вопрос: “Вы любите меня?”. Может быть, произносит его вслух, а может быть он остается во внутреннем диалоге. Если мы любим ребенка, безусловно, он чувствует, что ответ на этот вопрос положительный, если мы любим его условно (проявляем любовь лишь когда ребенок “вел себя хорошо”, был успешен), то он теряет уверенность в себе, </w:t>
      </w:r>
      <w:r w:rsidRPr="00715415">
        <w:rPr>
          <w:rFonts w:ascii="Times New Roman" w:eastAsia="Times New Roman" w:hAnsi="Times New Roman" w:cs="Times New Roman"/>
          <w:color w:val="000000"/>
          <w:lang w:eastAsia="ru-RU"/>
        </w:rPr>
        <w:lastRenderedPageBreak/>
        <w:t>становится тревожным и напряженным. От ответа, который получает ребенок на этот жизненно важный для него вопрос, в значительной степени зависит его основное отношение к жизни. Это принципиально значимо для его дальнейшего развития.</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Важно, что в глубине души мы можем испытывать пламенную любовь к своему ребенку, но этого недостаточно. Именно через наше поведение ребенок ощущает нашу любовь к себе, он не только слышит, что мы говорим, но и чувствует, как мы говорим, а главное, что мы делаем. На ребенка наши поступки действуют гораздо сильнее, чем слова.</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Какие есть способы выражения родительской любви и поддержки в трудных для ребенка ситуациях? Давайте подумаем о них вместе, ведь многими из них вы пользуетесь.</w:t>
      </w:r>
      <w:r w:rsidRPr="008D7AD6">
        <w:rPr>
          <w:rFonts w:ascii="Times New Roman" w:eastAsia="Times New Roman" w:hAnsi="Times New Roman" w:cs="Times New Roman"/>
          <w:color w:val="000000"/>
          <w:lang w:eastAsia="ru-RU"/>
        </w:rPr>
        <w:t> </w:t>
      </w:r>
      <w:r w:rsidRPr="00715415">
        <w:rPr>
          <w:rFonts w:ascii="Times New Roman" w:eastAsia="Times New Roman" w:hAnsi="Times New Roman" w:cs="Times New Roman"/>
          <w:i/>
          <w:iCs/>
          <w:color w:val="000000"/>
          <w:lang w:eastAsia="ru-RU"/>
        </w:rPr>
        <w:t>(Названные родителями способы выражения любви и поддержки записываются на доске и обсуждаются).</w:t>
      </w:r>
    </w:p>
    <w:p w:rsidR="00715415" w:rsidRPr="00715415" w:rsidRDefault="00715415" w:rsidP="005E3EB5">
      <w:pPr>
        <w:spacing w:before="100" w:beforeAutospacing="1" w:after="0" w:line="240" w:lineRule="auto"/>
        <w:ind w:firstLine="0"/>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b/>
          <w:bCs/>
          <w:color w:val="000000"/>
          <w:u w:val="single"/>
          <w:lang w:eastAsia="ru-RU"/>
        </w:rPr>
        <w:t>Контакт глаз</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Под контактом глаз понимается наш прямой взгляд в глаза другому человеку. Большинство людей не осознают, насколько это решающий фактор. Пробовали ли вы когда-нибудь поговорить с человеком, который упорно отворачивается, избегая смотреть вам в лицо? Это трудно, представьте себе, и очень резко влияет на наше отношение к нему. Нам скорее симпатичнее и больше нравятся люди с открытым и дружелюбным взором, искренней улыбкой, доброжелательным и дружелюбным отношением к собеседнику. Многочисленные исследования показали, что открытый, естественный, доброжелательный взгляд прямо в глаза ребенку существенно важен не только для установления хорошего коммуникационного взаимодействия с ним, но и для удовлетворения его эмоциональных потребностей.</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Контакт глаз (осознаем мы это или нет) является основным средством для передачи нашей любви к детям. Чем чаще родители с любовью смотрят на ребенка, тем больше он пропитан этой любовью. Однако через контакт глаз могут передаваться и другие сигналы. Особенно нежелательно использовать контакт глаз, когда родители делают ребенку внушение, наказывают, ругают, упрекают его и т.п. Когда родители используют это мощное средство контроля преимущественно в отрицательном ключе, то и ребенок видит своего родителя в основном в отрицательном плане. Пока ребенок маленький, страх делает его покорным и послушным, и внешне это нас вполне устраивает. Но ребенок растет, и страх сменяется гневом, обидой, депрессией.</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Внимательнее всего слушает нас ребенок, когда мы смотрим ему в глаза.</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Тревожные, неуверенные дети больше всего нуждаются в контакте глаз. Ласковый взгляд способен уменьшить уровень тревожности. Переданная взглядом информация может глубже отпечататься в сознании ребенка, чем сказанные слова.</w:t>
      </w:r>
    </w:p>
    <w:p w:rsidR="00715415" w:rsidRPr="00715415" w:rsidRDefault="00715415" w:rsidP="005E3EB5">
      <w:pPr>
        <w:spacing w:before="100" w:beforeAutospacing="1" w:after="0" w:line="240" w:lineRule="auto"/>
        <w:ind w:firstLine="0"/>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b/>
          <w:bCs/>
          <w:color w:val="000000"/>
          <w:u w:val="single"/>
          <w:lang w:eastAsia="ru-RU"/>
        </w:rPr>
        <w:t>Физический контакт</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Казалось бы, это вполне естественно, но исследования показали, что большинство родителей прикасаются к своим детям только по необходимости (помогая одеваться, переводя через дорогу и т.п.). Для физического контакта вовсе необязательно лезть к ребенку с объятиями и поцелуями, вполне достаточно прикоснуться к руке, погладить по голове, потрепать по волосам и т.п. Главное, чтобы все эти нежные прикосновения были естественны и искренни и не были демонстративны или чрезмерны.</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Бытует мнение, что ласка и нежность важны для девочек, мальчикам же "телячьи нежности" ни к чему. Это в какой-то мере справедливо по отношению к мальчикам старше 7-8 лет (но и в 8, и в 10, и в 12, и в 15 лет ребенок нуждается в физическом контакте, только его формы могут быть более сдержанными), но для полноценного развития мальчику с первых дней жизни необходимо не меньше любви и физической ласки, чем девочкам.</w:t>
      </w:r>
    </w:p>
    <w:p w:rsidR="00715415" w:rsidRPr="00715415" w:rsidRDefault="00715415" w:rsidP="005E3EB5">
      <w:pPr>
        <w:spacing w:before="100" w:beforeAutospacing="1" w:after="0" w:line="240" w:lineRule="auto"/>
        <w:ind w:firstLine="0"/>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b/>
          <w:bCs/>
          <w:color w:val="000000"/>
          <w:u w:val="single"/>
          <w:lang w:eastAsia="ru-RU"/>
        </w:rPr>
        <w:lastRenderedPageBreak/>
        <w:t>Пристальное внимание</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Следующий способ выражения любви и поддержки ребенку - пристальное внимание, под которым понимается наше полное сосредоточение на ребенке, без отвлечения на какие-либо мелочи, позволяющее ребенку почувствовать, что он в глазах родителей самый важный человек в мире. Как ни странно, чаще всего в минуты, когда ребенку больше всею необходимо наше пристальное внимание, мы в силу тех или иных обстоятельств к нему не расположены. Тут уж надо отказываться от каких-либо дел или развлечений, ибо это чрезвычайно важно для развития положительной самооценки ребенка. Если ребенок не получает достаточно пристального внимания, он чувствует, что все на свете важнее, чем он, и это служит причиной его беспокойства. В результате у такого ребенка отсутствует чувство безопасности и тем самым нарушается его эмоциональное развитие.</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Вспомните, пожалуйста, как часто вы общаетесь со своим ребенком, не занимаясь при этом какой-то другой деятельностью (кроме совместной деятельности с ребенком)?</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Это может быть совместная игра, поход, интимная беседа.</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Если мы проявляем пристальное внимание к маленькому ребенку, то он приобретает способность и потребность делится со взрослым своими переживаниями, делает это естественно, даже переживая кризисные периоды в своей жизни.</w:t>
      </w:r>
    </w:p>
    <w:p w:rsidR="00715415" w:rsidRPr="00715415" w:rsidRDefault="00715415" w:rsidP="005E3EB5">
      <w:pPr>
        <w:spacing w:before="100" w:beforeAutospacing="1" w:after="0" w:line="240" w:lineRule="auto"/>
        <w:ind w:firstLine="0"/>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b/>
          <w:bCs/>
          <w:color w:val="000000"/>
          <w:u w:val="single"/>
          <w:lang w:eastAsia="ru-RU"/>
        </w:rPr>
        <w:t>Саморегуляция</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Мы уже говорили о том, что ребенок может “заразиться” отрицательными эмоциями взрослого, поэтому важно научиться управлять своим эмоциональным состоянием и научить этому ребенка.</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b/>
          <w:bCs/>
          <w:color w:val="000000"/>
          <w:lang w:eastAsia="ru-RU"/>
        </w:rPr>
        <w:t>Повлиять на свое эмоциональное состояние и на состояние ребенка можно с помощью специально разработанных психологами и физиологами упражнений.</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Когда человек испытывает какие-либо эмоции, то их обычно можно определить по его мимике. Кроме мышц лица меняется также тонус и в других мышцах тела. Только это не так заметно. Но наблюдательный человек может по походке, осанке и некоторым другим внешним признакам определять, в каком настроении находится человек.</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Обучившись регулировать тонус мышц, научившись расслабляться, мы получаем некоторую власть над своими эмоциями. Так, контролируя напряженность своих мышц, мы контролируем свои эмоции.</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Дело в том, что мышечный тонус напрямую связан с активностью мозга, поэтому, расслабив почти все свои мышцы, мы снижаем эту активность и даем мозгу возможность отдохнуть и восстановить свои силы.</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Релаксация – это универсальный процесс восстановления не только мышц, но и нервной системы.</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На листах, выданных вам, предложены несколько упражнений для детей, которые вы можете вместе освоить, и несколько приемов для вас самих.</w:t>
      </w:r>
    </w:p>
    <w:p w:rsidR="005E3EB5" w:rsidRPr="008D7AD6" w:rsidRDefault="005E3EB5" w:rsidP="005E3EB5">
      <w:pPr>
        <w:spacing w:before="100" w:beforeAutospacing="1" w:after="0" w:line="240" w:lineRule="auto"/>
        <w:ind w:firstLine="0"/>
        <w:jc w:val="left"/>
        <w:rPr>
          <w:rFonts w:ascii="Times New Roman" w:eastAsia="Times New Roman" w:hAnsi="Times New Roman" w:cs="Times New Roman"/>
          <w:i/>
          <w:color w:val="000000"/>
          <w:u w:val="single"/>
          <w:lang w:eastAsia="ru-RU"/>
        </w:rPr>
      </w:pPr>
      <w:r w:rsidRPr="008D7AD6">
        <w:rPr>
          <w:rFonts w:ascii="Times New Roman" w:eastAsia="Times New Roman" w:hAnsi="Times New Roman" w:cs="Times New Roman"/>
          <w:i/>
          <w:color w:val="000000"/>
          <w:u w:val="single"/>
          <w:lang w:eastAsia="ru-RU"/>
        </w:rPr>
        <w:t>Раздаточный материал «Релаксационные техники»</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Обратите внимание на очень простые техники дыхания. Давайте потренируемся и отдохнем.</w:t>
      </w:r>
    </w:p>
    <w:p w:rsidR="00715415" w:rsidRPr="00715415" w:rsidRDefault="00715415" w:rsidP="005E3EB5">
      <w:pPr>
        <w:spacing w:before="100" w:beforeAutospacing="1" w:after="0" w:line="240" w:lineRule="auto"/>
        <w:ind w:firstLine="0"/>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b/>
          <w:bCs/>
          <w:color w:val="000000"/>
          <w:lang w:eastAsia="ru-RU"/>
        </w:rPr>
        <w:lastRenderedPageBreak/>
        <w:t>Базисная техника саморегуляции дыхания.</w:t>
      </w:r>
    </w:p>
    <w:p w:rsidR="00715415" w:rsidRPr="00715415" w:rsidRDefault="00715415" w:rsidP="005E3EB5">
      <w:pPr>
        <w:numPr>
          <w:ilvl w:val="0"/>
          <w:numId w:val="3"/>
        </w:numPr>
        <w:spacing w:before="100" w:beforeAutospacing="1" w:after="0" w:line="240" w:lineRule="auto"/>
        <w:jc w:val="left"/>
        <w:rPr>
          <w:rFonts w:ascii="Times New Roman" w:eastAsia="Times New Roman" w:hAnsi="Times New Roman" w:cs="Times New Roman"/>
          <w:i/>
          <w:iCs/>
          <w:color w:val="000000"/>
          <w:lang w:eastAsia="ru-RU"/>
        </w:rPr>
      </w:pPr>
      <w:r w:rsidRPr="00715415">
        <w:rPr>
          <w:rFonts w:ascii="Times New Roman" w:eastAsia="Times New Roman" w:hAnsi="Times New Roman" w:cs="Times New Roman"/>
          <w:i/>
          <w:iCs/>
          <w:color w:val="000000"/>
          <w:lang w:eastAsia="ru-RU"/>
        </w:rPr>
        <w:t>Сядьте и займите удобное положение.</w:t>
      </w:r>
    </w:p>
    <w:p w:rsidR="00715415" w:rsidRPr="00715415" w:rsidRDefault="00715415" w:rsidP="005E3EB5">
      <w:pPr>
        <w:numPr>
          <w:ilvl w:val="0"/>
          <w:numId w:val="3"/>
        </w:numPr>
        <w:spacing w:before="100" w:beforeAutospacing="1" w:after="0" w:line="240" w:lineRule="auto"/>
        <w:jc w:val="left"/>
        <w:rPr>
          <w:rFonts w:ascii="Times New Roman" w:eastAsia="Times New Roman" w:hAnsi="Times New Roman" w:cs="Times New Roman"/>
          <w:i/>
          <w:iCs/>
          <w:color w:val="000000"/>
          <w:lang w:eastAsia="ru-RU"/>
        </w:rPr>
      </w:pPr>
      <w:r w:rsidRPr="00715415">
        <w:rPr>
          <w:rFonts w:ascii="Times New Roman" w:eastAsia="Times New Roman" w:hAnsi="Times New Roman" w:cs="Times New Roman"/>
          <w:i/>
          <w:iCs/>
          <w:color w:val="000000"/>
          <w:lang w:eastAsia="ru-RU"/>
        </w:rPr>
        <w:t>Положите одну руку в области пупка, вторую — на грудь (эти манипуляции необходимо выполнять только на начальном этапе освоения техникой с тем, чтобы запомнить правильную последовательность дыхательных движений и возникающие ощущения).</w:t>
      </w:r>
    </w:p>
    <w:p w:rsidR="00715415" w:rsidRPr="00715415" w:rsidRDefault="00715415" w:rsidP="005E3EB5">
      <w:pPr>
        <w:numPr>
          <w:ilvl w:val="0"/>
          <w:numId w:val="3"/>
        </w:numPr>
        <w:spacing w:before="100" w:beforeAutospacing="1" w:after="0" w:line="240" w:lineRule="auto"/>
        <w:jc w:val="left"/>
        <w:rPr>
          <w:rFonts w:ascii="Times New Roman" w:eastAsia="Times New Roman" w:hAnsi="Times New Roman" w:cs="Times New Roman"/>
          <w:i/>
          <w:iCs/>
          <w:color w:val="000000"/>
          <w:lang w:eastAsia="ru-RU"/>
        </w:rPr>
      </w:pPr>
      <w:r w:rsidRPr="00715415">
        <w:rPr>
          <w:rFonts w:ascii="Times New Roman" w:eastAsia="Times New Roman" w:hAnsi="Times New Roman" w:cs="Times New Roman"/>
          <w:i/>
          <w:iCs/>
          <w:color w:val="000000"/>
          <w:lang w:eastAsia="ru-RU"/>
        </w:rPr>
        <w:t>Сделайте глубокий вдох (длящийся не менее 2-4 секунд), набирая воздух сначала в живот, а затем заполните им всю грудь.</w:t>
      </w:r>
    </w:p>
    <w:p w:rsidR="00715415" w:rsidRPr="00715415" w:rsidRDefault="00715415" w:rsidP="005E3EB5">
      <w:pPr>
        <w:numPr>
          <w:ilvl w:val="0"/>
          <w:numId w:val="3"/>
        </w:numPr>
        <w:spacing w:before="100" w:beforeAutospacing="1" w:after="0" w:line="240" w:lineRule="auto"/>
        <w:jc w:val="left"/>
        <w:rPr>
          <w:rFonts w:ascii="Times New Roman" w:eastAsia="Times New Roman" w:hAnsi="Times New Roman" w:cs="Times New Roman"/>
          <w:i/>
          <w:iCs/>
          <w:color w:val="000000"/>
          <w:lang w:eastAsia="ru-RU"/>
        </w:rPr>
      </w:pPr>
      <w:r w:rsidRPr="00715415">
        <w:rPr>
          <w:rFonts w:ascii="Times New Roman" w:eastAsia="Times New Roman" w:hAnsi="Times New Roman" w:cs="Times New Roman"/>
          <w:i/>
          <w:iCs/>
          <w:color w:val="000000"/>
          <w:lang w:eastAsia="ru-RU"/>
        </w:rPr>
        <w:t>Задержите дыхание на 1 — 2 секунды.</w:t>
      </w:r>
    </w:p>
    <w:p w:rsidR="00715415" w:rsidRPr="00715415" w:rsidRDefault="00715415" w:rsidP="005E3EB5">
      <w:pPr>
        <w:numPr>
          <w:ilvl w:val="0"/>
          <w:numId w:val="3"/>
        </w:numPr>
        <w:spacing w:before="100" w:beforeAutospacing="1" w:after="0" w:line="240" w:lineRule="auto"/>
        <w:jc w:val="left"/>
        <w:rPr>
          <w:rFonts w:ascii="Times New Roman" w:eastAsia="Times New Roman" w:hAnsi="Times New Roman" w:cs="Times New Roman"/>
          <w:i/>
          <w:iCs/>
          <w:color w:val="000000"/>
          <w:lang w:eastAsia="ru-RU"/>
        </w:rPr>
      </w:pPr>
      <w:r w:rsidRPr="00715415">
        <w:rPr>
          <w:rFonts w:ascii="Times New Roman" w:eastAsia="Times New Roman" w:hAnsi="Times New Roman" w:cs="Times New Roman"/>
          <w:i/>
          <w:iCs/>
          <w:color w:val="000000"/>
          <w:lang w:eastAsia="ru-RU"/>
        </w:rPr>
        <w:t>Выдыхайте медленно и плавно. Выдох должен быть длиннее вдоха в два раза.</w:t>
      </w:r>
    </w:p>
    <w:p w:rsidR="00715415" w:rsidRPr="00715415" w:rsidRDefault="00715415" w:rsidP="005E3EB5">
      <w:pPr>
        <w:numPr>
          <w:ilvl w:val="0"/>
          <w:numId w:val="3"/>
        </w:numPr>
        <w:spacing w:before="100" w:beforeAutospacing="1" w:after="0" w:line="240" w:lineRule="auto"/>
        <w:jc w:val="left"/>
        <w:rPr>
          <w:rFonts w:ascii="Times New Roman" w:eastAsia="Times New Roman" w:hAnsi="Times New Roman" w:cs="Times New Roman"/>
          <w:i/>
          <w:iCs/>
          <w:color w:val="000000"/>
          <w:lang w:eastAsia="ru-RU"/>
        </w:rPr>
      </w:pPr>
      <w:r w:rsidRPr="00715415">
        <w:rPr>
          <w:rFonts w:ascii="Times New Roman" w:eastAsia="Times New Roman" w:hAnsi="Times New Roman" w:cs="Times New Roman"/>
          <w:i/>
          <w:iCs/>
          <w:color w:val="000000"/>
          <w:lang w:eastAsia="ru-RU"/>
        </w:rPr>
        <w:t>Снова сделайте глубокий вдох без остановки и повторите упражнение.</w:t>
      </w:r>
    </w:p>
    <w:p w:rsidR="00715415" w:rsidRPr="00715415" w:rsidRDefault="00715415" w:rsidP="005E3EB5">
      <w:pPr>
        <w:spacing w:before="100" w:beforeAutospacing="1" w:after="0" w:line="240" w:lineRule="auto"/>
        <w:ind w:firstLine="0"/>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Упражнение повторяется 4 — 5 раз подряд.</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Необходимо помнить, что при выполнении данной техники может возникнуть головокружение. Это обусловлено индивидуальными особенностями. В случае возникновения головокружения сократите количество циклов, выполняемых за один подход.</w:t>
      </w:r>
    </w:p>
    <w:p w:rsidR="00715415" w:rsidRPr="00715415" w:rsidRDefault="00715415" w:rsidP="008D7AD6">
      <w:pPr>
        <w:spacing w:before="100" w:beforeAutospacing="1" w:after="0" w:line="240" w:lineRule="auto"/>
        <w:ind w:firstLine="708"/>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Технику саморегуляции дыхания можно и важно использовать не только в моменты психоэмоционального напряжения, но и в течение дня от 5 до 15 раз, уделяя ее выполнению 1 минуту. Данная техника прекрасно помогает снять эмоциональное возбуждение, состояние напряженности и т.д.</w:t>
      </w:r>
    </w:p>
    <w:p w:rsidR="00715415" w:rsidRPr="008D7AD6" w:rsidRDefault="00715415" w:rsidP="005E3EB5">
      <w:pPr>
        <w:spacing w:after="0" w:line="240" w:lineRule="auto"/>
        <w:rPr>
          <w:rFonts w:ascii="Times New Roman" w:hAnsi="Times New Roman" w:cs="Times New Roman"/>
        </w:rPr>
      </w:pPr>
    </w:p>
    <w:p w:rsidR="00715415" w:rsidRDefault="00715415" w:rsidP="005E3EB5">
      <w:pPr>
        <w:spacing w:after="0" w:line="240" w:lineRule="auto"/>
        <w:rPr>
          <w:rFonts w:ascii="Times New Roman" w:hAnsi="Times New Roman" w:cs="Times New Roman"/>
        </w:rPr>
      </w:pPr>
    </w:p>
    <w:p w:rsidR="008D7AD6" w:rsidRDefault="008D7AD6" w:rsidP="005E3EB5">
      <w:pPr>
        <w:spacing w:after="0" w:line="240" w:lineRule="auto"/>
        <w:rPr>
          <w:rFonts w:ascii="Times New Roman" w:hAnsi="Times New Roman" w:cs="Times New Roman"/>
        </w:rPr>
      </w:pPr>
    </w:p>
    <w:p w:rsidR="008D7AD6" w:rsidRDefault="008D7AD6" w:rsidP="005E3EB5">
      <w:pPr>
        <w:spacing w:after="0" w:line="240" w:lineRule="auto"/>
        <w:rPr>
          <w:rFonts w:ascii="Times New Roman" w:hAnsi="Times New Roman" w:cs="Times New Roman"/>
        </w:rPr>
      </w:pPr>
    </w:p>
    <w:p w:rsidR="008D7AD6" w:rsidRDefault="008D7AD6" w:rsidP="005E3EB5">
      <w:pPr>
        <w:spacing w:after="0" w:line="240" w:lineRule="auto"/>
        <w:rPr>
          <w:rFonts w:ascii="Times New Roman" w:hAnsi="Times New Roman" w:cs="Times New Roman"/>
        </w:rPr>
      </w:pPr>
    </w:p>
    <w:p w:rsidR="008D7AD6" w:rsidRDefault="008D7AD6" w:rsidP="005E3EB5">
      <w:pPr>
        <w:spacing w:after="0" w:line="240" w:lineRule="auto"/>
        <w:rPr>
          <w:rFonts w:ascii="Times New Roman" w:hAnsi="Times New Roman" w:cs="Times New Roman"/>
        </w:rPr>
      </w:pPr>
    </w:p>
    <w:p w:rsidR="008D7AD6" w:rsidRDefault="008D7AD6" w:rsidP="005E3EB5">
      <w:pPr>
        <w:spacing w:after="0" w:line="240" w:lineRule="auto"/>
        <w:rPr>
          <w:rFonts w:ascii="Times New Roman" w:hAnsi="Times New Roman" w:cs="Times New Roman"/>
        </w:rPr>
      </w:pPr>
    </w:p>
    <w:p w:rsidR="008D7AD6" w:rsidRDefault="008D7AD6" w:rsidP="005E3EB5">
      <w:pPr>
        <w:spacing w:after="0" w:line="240" w:lineRule="auto"/>
        <w:rPr>
          <w:rFonts w:ascii="Times New Roman" w:hAnsi="Times New Roman" w:cs="Times New Roman"/>
        </w:rPr>
      </w:pPr>
    </w:p>
    <w:p w:rsidR="008D7AD6" w:rsidRPr="008D7AD6" w:rsidRDefault="008D7AD6" w:rsidP="005E3EB5">
      <w:pPr>
        <w:spacing w:after="0" w:line="240" w:lineRule="auto"/>
        <w:rPr>
          <w:rFonts w:ascii="Times New Roman" w:hAnsi="Times New Roman" w:cs="Times New Roman"/>
        </w:rPr>
      </w:pPr>
    </w:p>
    <w:p w:rsidR="00715415" w:rsidRPr="008D7AD6" w:rsidRDefault="00715415" w:rsidP="005E3EB5">
      <w:pPr>
        <w:spacing w:after="0" w:line="240" w:lineRule="auto"/>
        <w:rPr>
          <w:rFonts w:ascii="Times New Roman" w:eastAsia="Calibri" w:hAnsi="Times New Roman" w:cs="Times New Roman"/>
        </w:rPr>
      </w:pPr>
    </w:p>
    <w:p w:rsidR="00715415" w:rsidRPr="00715415" w:rsidRDefault="00715415" w:rsidP="005E3EB5">
      <w:pPr>
        <w:spacing w:after="0" w:line="240" w:lineRule="auto"/>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u w:val="single"/>
          <w:lang w:eastAsia="ru-RU"/>
        </w:rPr>
        <w:t>Литература:</w:t>
      </w:r>
    </w:p>
    <w:p w:rsidR="00715415" w:rsidRPr="00715415" w:rsidRDefault="00715415" w:rsidP="005E3EB5">
      <w:pPr>
        <w:numPr>
          <w:ilvl w:val="0"/>
          <w:numId w:val="4"/>
        </w:numPr>
        <w:spacing w:before="100" w:beforeAutospacing="1" w:after="0" w:line="240" w:lineRule="auto"/>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Бурмистрова Е.В. Психологическая помощь в кризисных ситуациях (предупреждение кризисных ситуаций в образовательной среде). М.: МГППУ, 2006 г.</w:t>
      </w:r>
    </w:p>
    <w:p w:rsidR="00715415" w:rsidRPr="00715415" w:rsidRDefault="00715415" w:rsidP="005E3EB5">
      <w:pPr>
        <w:numPr>
          <w:ilvl w:val="0"/>
          <w:numId w:val="4"/>
        </w:numPr>
        <w:spacing w:before="100" w:beforeAutospacing="1" w:after="0" w:line="240" w:lineRule="auto"/>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Дереклеева Н. Родительские собрания в начальной школе //Школьный психолог. – 2004. - №46.</w:t>
      </w:r>
    </w:p>
    <w:p w:rsidR="00715415" w:rsidRPr="00715415" w:rsidRDefault="00715415" w:rsidP="005E3EB5">
      <w:pPr>
        <w:numPr>
          <w:ilvl w:val="0"/>
          <w:numId w:val="4"/>
        </w:numPr>
        <w:spacing w:before="100" w:beforeAutospacing="1" w:after="0" w:line="240" w:lineRule="auto"/>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Каппони В., Новак Т. Сам себе психолог. СПб.: “Питер”, 1994 г.</w:t>
      </w:r>
    </w:p>
    <w:p w:rsidR="00715415" w:rsidRPr="00715415" w:rsidRDefault="00715415" w:rsidP="005E3EB5">
      <w:pPr>
        <w:numPr>
          <w:ilvl w:val="0"/>
          <w:numId w:val="4"/>
        </w:numPr>
        <w:spacing w:before="100" w:beforeAutospacing="1" w:after="0" w:line="240" w:lineRule="auto"/>
        <w:jc w:val="left"/>
        <w:rPr>
          <w:rFonts w:ascii="Times New Roman" w:eastAsia="Times New Roman" w:hAnsi="Times New Roman" w:cs="Times New Roman"/>
          <w:color w:val="000000"/>
          <w:lang w:eastAsia="ru-RU"/>
        </w:rPr>
      </w:pPr>
      <w:r w:rsidRPr="00715415">
        <w:rPr>
          <w:rFonts w:ascii="Times New Roman" w:eastAsia="Times New Roman" w:hAnsi="Times New Roman" w:cs="Times New Roman"/>
          <w:color w:val="000000"/>
          <w:lang w:eastAsia="ru-RU"/>
        </w:rPr>
        <w:t>Кэмпбл Р. Как на самом деле любить детей. М.: “Мирт”, 1997 г.</w:t>
      </w:r>
    </w:p>
    <w:p w:rsidR="00E112C9" w:rsidRPr="008D7AD6" w:rsidRDefault="00E112C9" w:rsidP="005E3EB5">
      <w:pPr>
        <w:spacing w:after="0" w:line="240" w:lineRule="auto"/>
        <w:rPr>
          <w:rFonts w:ascii="Times New Roman" w:hAnsi="Times New Roman" w:cs="Times New Roman"/>
        </w:rPr>
      </w:pPr>
    </w:p>
    <w:sectPr w:rsidR="00E112C9" w:rsidRPr="008D7AD6" w:rsidSect="00E112C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E51" w:rsidRDefault="00F83E51" w:rsidP="008D7AD6">
      <w:pPr>
        <w:spacing w:after="0" w:line="240" w:lineRule="auto"/>
      </w:pPr>
      <w:r>
        <w:separator/>
      </w:r>
    </w:p>
  </w:endnote>
  <w:endnote w:type="continuationSeparator" w:id="1">
    <w:p w:rsidR="00F83E51" w:rsidRDefault="00F83E51" w:rsidP="008D7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9554"/>
      <w:docPartObj>
        <w:docPartGallery w:val="Page Numbers (Bottom of Page)"/>
        <w:docPartUnique/>
      </w:docPartObj>
    </w:sdtPr>
    <w:sdtContent>
      <w:p w:rsidR="008D7AD6" w:rsidRDefault="00E64D39">
        <w:pPr>
          <w:pStyle w:val="ae"/>
          <w:jc w:val="center"/>
        </w:pPr>
        <w:fldSimple w:instr=" PAGE   \* MERGEFORMAT ">
          <w:r w:rsidR="00C85961">
            <w:rPr>
              <w:noProof/>
            </w:rPr>
            <w:t>1</w:t>
          </w:r>
        </w:fldSimple>
      </w:p>
    </w:sdtContent>
  </w:sdt>
  <w:p w:rsidR="008D7AD6" w:rsidRDefault="008D7AD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E51" w:rsidRDefault="00F83E51" w:rsidP="008D7AD6">
      <w:pPr>
        <w:spacing w:after="0" w:line="240" w:lineRule="auto"/>
      </w:pPr>
      <w:r>
        <w:separator/>
      </w:r>
    </w:p>
  </w:footnote>
  <w:footnote w:type="continuationSeparator" w:id="1">
    <w:p w:rsidR="00F83E51" w:rsidRDefault="00F83E51" w:rsidP="008D7A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358AC"/>
    <w:multiLevelType w:val="multilevel"/>
    <w:tmpl w:val="86BA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E2F9E"/>
    <w:multiLevelType w:val="multilevel"/>
    <w:tmpl w:val="035C2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C14E82"/>
    <w:multiLevelType w:val="multilevel"/>
    <w:tmpl w:val="3AE6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886027"/>
    <w:multiLevelType w:val="hybridMultilevel"/>
    <w:tmpl w:val="767016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DA451F"/>
    <w:multiLevelType w:val="multilevel"/>
    <w:tmpl w:val="CF58F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715415"/>
    <w:rsid w:val="00067F0C"/>
    <w:rsid w:val="001C4274"/>
    <w:rsid w:val="00352340"/>
    <w:rsid w:val="005E3EB5"/>
    <w:rsid w:val="00715415"/>
    <w:rsid w:val="008D7AD6"/>
    <w:rsid w:val="00C3312A"/>
    <w:rsid w:val="00C85961"/>
    <w:rsid w:val="00E112C9"/>
    <w:rsid w:val="00E64D39"/>
    <w:rsid w:val="00F83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C9"/>
  </w:style>
  <w:style w:type="paragraph" w:styleId="1">
    <w:name w:val="heading 1"/>
    <w:basedOn w:val="a"/>
    <w:link w:val="10"/>
    <w:uiPriority w:val="9"/>
    <w:qFormat/>
    <w:rsid w:val="00715415"/>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5415"/>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715415"/>
  </w:style>
  <w:style w:type="paragraph" w:styleId="a3">
    <w:name w:val="Normal (Web)"/>
    <w:basedOn w:val="a"/>
    <w:uiPriority w:val="99"/>
    <w:semiHidden/>
    <w:unhideWhenUsed/>
    <w:rsid w:val="0071541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5415"/>
    <w:rPr>
      <w:color w:val="0000FF"/>
      <w:u w:val="single"/>
    </w:rPr>
  </w:style>
  <w:style w:type="character" w:customStyle="1" w:styleId="apple-converted-space">
    <w:name w:val="apple-converted-space"/>
    <w:basedOn w:val="a0"/>
    <w:rsid w:val="00715415"/>
  </w:style>
  <w:style w:type="character" w:styleId="a5">
    <w:name w:val="Emphasis"/>
    <w:basedOn w:val="a0"/>
    <w:uiPriority w:val="20"/>
    <w:qFormat/>
    <w:rsid w:val="00715415"/>
    <w:rPr>
      <w:i/>
      <w:iCs/>
    </w:rPr>
  </w:style>
  <w:style w:type="character" w:styleId="a6">
    <w:name w:val="Strong"/>
    <w:basedOn w:val="a0"/>
    <w:uiPriority w:val="22"/>
    <w:qFormat/>
    <w:rsid w:val="00715415"/>
    <w:rPr>
      <w:b/>
      <w:bCs/>
    </w:rPr>
  </w:style>
  <w:style w:type="paragraph" w:styleId="a7">
    <w:name w:val="Body Text"/>
    <w:basedOn w:val="a"/>
    <w:link w:val="a8"/>
    <w:rsid w:val="00715415"/>
    <w:pPr>
      <w:spacing w:after="0" w:line="240" w:lineRule="auto"/>
      <w:ind w:firstLine="0"/>
      <w:jc w:val="center"/>
    </w:pPr>
    <w:rPr>
      <w:rFonts w:ascii="Times New Roman" w:eastAsia="Times New Roman" w:hAnsi="Times New Roman" w:cs="Times New Roman"/>
      <w:b/>
      <w:bCs/>
      <w:sz w:val="32"/>
      <w:szCs w:val="24"/>
      <w:lang w:eastAsia="ru-RU"/>
    </w:rPr>
  </w:style>
  <w:style w:type="character" w:customStyle="1" w:styleId="a8">
    <w:name w:val="Основной текст Знак"/>
    <w:basedOn w:val="a0"/>
    <w:link w:val="a7"/>
    <w:rsid w:val="00715415"/>
    <w:rPr>
      <w:rFonts w:ascii="Times New Roman" w:eastAsia="Times New Roman" w:hAnsi="Times New Roman" w:cs="Times New Roman"/>
      <w:b/>
      <w:bCs/>
      <w:sz w:val="32"/>
      <w:szCs w:val="24"/>
      <w:lang w:eastAsia="ru-RU"/>
    </w:rPr>
  </w:style>
  <w:style w:type="paragraph" w:styleId="2">
    <w:name w:val="Body Text 2"/>
    <w:basedOn w:val="a"/>
    <w:link w:val="20"/>
    <w:rsid w:val="00715415"/>
    <w:pPr>
      <w:spacing w:after="0" w:line="240" w:lineRule="auto"/>
      <w:ind w:firstLine="0"/>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15415"/>
    <w:rPr>
      <w:rFonts w:ascii="Times New Roman" w:eastAsia="Times New Roman" w:hAnsi="Times New Roman" w:cs="Times New Roman"/>
      <w:sz w:val="24"/>
      <w:szCs w:val="24"/>
      <w:lang w:eastAsia="ru-RU"/>
    </w:rPr>
  </w:style>
  <w:style w:type="paragraph" w:styleId="3">
    <w:name w:val="Body Text 3"/>
    <w:basedOn w:val="a"/>
    <w:link w:val="30"/>
    <w:rsid w:val="00715415"/>
    <w:pPr>
      <w:spacing w:after="0" w:line="240" w:lineRule="auto"/>
      <w:ind w:firstLine="0"/>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rsid w:val="00715415"/>
    <w:rPr>
      <w:rFonts w:ascii="Times New Roman" w:eastAsia="Times New Roman" w:hAnsi="Times New Roman" w:cs="Times New Roman"/>
      <w:sz w:val="28"/>
      <w:szCs w:val="24"/>
      <w:lang w:eastAsia="ru-RU"/>
    </w:rPr>
  </w:style>
  <w:style w:type="paragraph" w:styleId="a9">
    <w:name w:val="Body Text Indent"/>
    <w:basedOn w:val="a"/>
    <w:link w:val="aa"/>
    <w:uiPriority w:val="99"/>
    <w:unhideWhenUsed/>
    <w:rsid w:val="001C4274"/>
    <w:pPr>
      <w:spacing w:after="120"/>
      <w:ind w:left="283"/>
    </w:pPr>
  </w:style>
  <w:style w:type="character" w:customStyle="1" w:styleId="aa">
    <w:name w:val="Основной текст с отступом Знак"/>
    <w:basedOn w:val="a0"/>
    <w:link w:val="a9"/>
    <w:uiPriority w:val="99"/>
    <w:rsid w:val="001C4274"/>
  </w:style>
  <w:style w:type="paragraph" w:styleId="ab">
    <w:name w:val="List Paragraph"/>
    <w:basedOn w:val="a"/>
    <w:uiPriority w:val="34"/>
    <w:qFormat/>
    <w:rsid w:val="005E3EB5"/>
    <w:pPr>
      <w:ind w:left="720"/>
      <w:contextualSpacing/>
    </w:pPr>
  </w:style>
  <w:style w:type="paragraph" w:styleId="ac">
    <w:name w:val="header"/>
    <w:basedOn w:val="a"/>
    <w:link w:val="ad"/>
    <w:uiPriority w:val="99"/>
    <w:semiHidden/>
    <w:unhideWhenUsed/>
    <w:rsid w:val="008D7AD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D7AD6"/>
  </w:style>
  <w:style w:type="paragraph" w:styleId="ae">
    <w:name w:val="footer"/>
    <w:basedOn w:val="a"/>
    <w:link w:val="af"/>
    <w:uiPriority w:val="99"/>
    <w:unhideWhenUsed/>
    <w:rsid w:val="008D7AD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7AD6"/>
  </w:style>
</w:styles>
</file>

<file path=word/webSettings.xml><?xml version="1.0" encoding="utf-8"?>
<w:webSettings xmlns:r="http://schemas.openxmlformats.org/officeDocument/2006/relationships" xmlns:w="http://schemas.openxmlformats.org/wordprocessingml/2006/main">
  <w:divs>
    <w:div w:id="166077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2060</Words>
  <Characters>11746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3</cp:revision>
  <dcterms:created xsi:type="dcterms:W3CDTF">2013-04-03T14:16:00Z</dcterms:created>
  <dcterms:modified xsi:type="dcterms:W3CDTF">2013-04-03T14:50:00Z</dcterms:modified>
</cp:coreProperties>
</file>