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1" w:rsidRP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1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7.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927C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А) Многие из тех, кто приезжал в Ялту, побывал в доме-музее Чехова.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Б) Тема детства находит художественное истолкование в картине А. </w:t>
      </w:r>
      <w:proofErr w:type="spellStart"/>
      <w:r w:rsidRPr="008E78A1">
        <w:rPr>
          <w:rFonts w:ascii="Times New Roman" w:hAnsi="Times New Roman" w:cs="Times New Roman"/>
          <w:sz w:val="24"/>
          <w:szCs w:val="24"/>
          <w:lang w:val="ru-RU"/>
        </w:rPr>
        <w:t>Пластова</w:t>
      </w:r>
      <w:proofErr w:type="spellEnd"/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 «Первом снеге».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В) Циолковский писал, что «основная цель моей жизни – продвинуть человечество хоть немного вперёд».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Г) Лесные поляны покрылись яркими звёздочками земляники, обильно цветущими в этом году.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Д) Сделавшись 50 – 100 тысяч лет назад творцом, художником, у первобытного человека изменилось сознание.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ГРАММАТИЧЕСКИЕ ОШИБКИ 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1) неправильное употребление падежной формы существительного с предлогом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2) нарушение связи между подлежащим и сказуемым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3) нарушение в построении предложения с несогласованным приложением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4) ошибка в построении предложения с однородными членами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5) неправильное построение предложения с деепричастным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6) нарушение в построении предложения с 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7) неправильное построение предложения с косвенной речью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927C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8E78A1" w:rsidRP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2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7.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927C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ПРЕДЛОЖЕНИЯ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А) Офицер потребовал у станционного смотрителя, что ему нужны лошади.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Б) Лес тянется с севера на юг, состоящий в основном из хвойных пород.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В) Самая высокая степень человеческой мудрости – умение сохранять спокойствие духа вопреки внешних угроз.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Г) Все, кто любят поэзию, знают Фета как тонкого лирика, певца искусства, любви и природы.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Д) Проведение этапа «Формула-1» было под вопросом даже за неделю до старта турнира.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ГРАММАТИЧЕСКИЕ ОШИБКИ 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1) неправильное употребление падежной формы существительного с предлогом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2) нарушение связи между подлежащим и сказуемым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3) нарушение в построении предложения с несогласованным приложением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4) ошибка в построении предложения с однородными членами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5) неправильное построение предложения с деепричастным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6) нарушение в построении предложения с 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7) неправильное построение предложения с косвенной речью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927C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C278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Вариант 3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7.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А) Среди научных трудов Ф.И. Буслаева прежде всего следует упомянуть его книгу «Историческую грамматику русского языка».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Б) К.Г. Паустовский интересовался и посвятил природе Мещёрского края своё творчество.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В) Обнаружив в хижинах островитян деревянные таблички, это вызвало большую радость учёных-археологов.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Г) По окончанию производственной практики каждый студент должен написать отчёт о проведённой работе.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Д) </w:t>
      </w:r>
      <w:proofErr w:type="gramStart"/>
      <w:r w:rsidRPr="008E78A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 одном из старинных домов, сохранившемся в центре Москвы, бывали великие русские поэты и писатели, композиторы и художники.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 ОШИБКИ 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1) неправильное употребление падежной формы существительного с предлогом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2) нарушение связи между подлежащим и сказуемым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3) нарушение в построении предложения с несогласованным приложением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4) ошибка в построении предложения с однородными членами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5) неправильное построение предложения с деепричастным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6) нарушение в построении предложения с 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C278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7) неправильное построение предложения с косвенной речью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C278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78A1" w:rsidRPr="008E78A1" w:rsidRDefault="008E78A1" w:rsidP="008E78A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Вариант 4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b/>
          <w:i/>
          <w:sz w:val="24"/>
          <w:szCs w:val="24"/>
          <w:lang w:val="ru-RU"/>
        </w:rPr>
        <w:t>7.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А) Погасив свет, в комнате стало темно.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Б) Пушкин бросает вызов обществу, говоря, что «в свой жестокий век восславил я свободу».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В) Международная общественность понимает и озабочена проблемами экономики развивающихся стран.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Г) Благодаря таланта дирижёра удалось ощутить своеобразие музыки П.И. Чайковского.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Д) Тех, кто в ХVIII столетии высказали предположение о возможности передачи энергии по проводам, считали фантазёрами.</w:t>
      </w: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E78A1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 ОШИБКИ 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1) неправильное употребление падежной формы существительного с предлогом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2) нарушение связи между подлежащим и сказуемым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3) нарушение в построении предложения с несогласованным приложением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4) ошибка в построении предложения с однородными членами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5) неправильное построение предложения с деепричастным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6) нарушение в построении предложения с причастным оборотом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78A1">
        <w:rPr>
          <w:rFonts w:ascii="Times New Roman" w:hAnsi="Times New Roman" w:cs="Times New Roman"/>
          <w:sz w:val="24"/>
          <w:szCs w:val="24"/>
          <w:lang w:val="ru-RU"/>
        </w:rPr>
        <w:t>7) неправильное построение предложения с косвенной речью</w:t>
      </w:r>
    </w:p>
    <w:p w:rsidR="008E78A1" w:rsidRPr="008E78A1" w:rsidRDefault="008E78A1" w:rsidP="008E78A1">
      <w:pPr>
        <w:rPr>
          <w:rFonts w:ascii="Times New Roman" w:hAnsi="Times New Roman" w:cs="Times New Roman"/>
          <w:sz w:val="24"/>
          <w:szCs w:val="24"/>
          <w:lang w:val="ru-RU"/>
        </w:rPr>
        <w:sectPr w:rsidR="008E78A1" w:rsidRPr="008E78A1" w:rsidSect="00C278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78A1" w:rsidRPr="008E78A1" w:rsidRDefault="008E78A1" w:rsidP="008E78A1">
      <w:pPr>
        <w:rPr>
          <w:lang w:val="ru-RU"/>
        </w:rPr>
      </w:pPr>
      <w:r w:rsidRPr="008E78A1">
        <w:rPr>
          <w:lang w:val="ru-RU"/>
        </w:rPr>
        <w:lastRenderedPageBreak/>
        <w:t xml:space="preserve"> </w:t>
      </w:r>
    </w:p>
    <w:p w:rsidR="0084097E" w:rsidRPr="008E78A1" w:rsidRDefault="0084097E">
      <w:pPr>
        <w:rPr>
          <w:lang w:val="ru-RU"/>
        </w:rPr>
      </w:pPr>
    </w:p>
    <w:sectPr w:rsidR="0084097E" w:rsidRPr="008E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B0" w:rsidRDefault="00D579B0">
      <w:r>
        <w:separator/>
      </w:r>
    </w:p>
  </w:endnote>
  <w:endnote w:type="continuationSeparator" w:id="0">
    <w:p w:rsidR="00D579B0" w:rsidRDefault="00D5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B0" w:rsidRDefault="00D579B0">
      <w:r>
        <w:separator/>
      </w:r>
    </w:p>
  </w:footnote>
  <w:footnote w:type="continuationSeparator" w:id="0">
    <w:p w:rsidR="00D579B0" w:rsidRDefault="00D5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E" w:rsidRDefault="00840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1"/>
    <w:rsid w:val="0084097E"/>
    <w:rsid w:val="008E78A1"/>
    <w:rsid w:val="00D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2014-12-29T11:15:00Z</dcterms:created>
  <dcterms:modified xsi:type="dcterms:W3CDTF">2014-12-29T11:16:00Z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