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8B" w:rsidRDefault="00A7088B" w:rsidP="00A7088B">
      <w:pPr>
        <w:spacing w:after="0" w:line="240" w:lineRule="auto"/>
        <w:ind w:left="-57" w:right="-5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ТЕХНОЛОГИЯ «РЕЗОНАНСА» И ПЕДАГОГИЧЕСКОЕ СОПРОВОЖДЕНИЕ ТВОРЧЕСКИ ОДАРЁННЫХ ДЕТЕЙ</w:t>
      </w:r>
    </w:p>
    <w:p w:rsidR="007A3806" w:rsidRDefault="007A3806" w:rsidP="00A7088B">
      <w:pPr>
        <w:spacing w:after="0" w:line="240" w:lineRule="auto"/>
        <w:ind w:left="-57" w:right="-5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2396C" w:rsidRPr="007A3806" w:rsidRDefault="00A7088B" w:rsidP="007A3806">
      <w:pPr>
        <w:spacing w:after="0" w:line="240" w:lineRule="auto"/>
        <w:ind w:left="-57" w:right="-57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A3806">
        <w:rPr>
          <w:rFonts w:eastAsia="Times New Roman" w:cs="Times New Roman"/>
          <w:b/>
          <w:i/>
          <w:sz w:val="28"/>
          <w:szCs w:val="28"/>
          <w:lang w:eastAsia="ru-RU"/>
        </w:rPr>
        <w:t>Автор</w:t>
      </w:r>
      <w:r w:rsidR="00B2396C" w:rsidRPr="007A3806">
        <w:rPr>
          <w:rFonts w:eastAsia="Times New Roman" w:cs="Times New Roman"/>
          <w:b/>
          <w:i/>
          <w:sz w:val="28"/>
          <w:szCs w:val="28"/>
          <w:lang w:eastAsia="ru-RU"/>
        </w:rPr>
        <w:t>: Пичугина Наталья Валентиновна</w:t>
      </w:r>
    </w:p>
    <w:p w:rsidR="00B07933" w:rsidRDefault="00B2396C" w:rsidP="007A3806">
      <w:pPr>
        <w:spacing w:after="0" w:line="240" w:lineRule="auto"/>
        <w:ind w:left="-57" w:right="-57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7A3806">
        <w:rPr>
          <w:rFonts w:eastAsia="Times New Roman" w:cs="Times New Roman"/>
          <w:b/>
          <w:i/>
          <w:sz w:val="28"/>
          <w:szCs w:val="28"/>
          <w:lang w:eastAsia="ru-RU"/>
        </w:rPr>
        <w:t>Должность: учитель русского языка и литературы</w:t>
      </w:r>
      <w:r w:rsidR="00A7088B" w:rsidRPr="007A3806">
        <w:rPr>
          <w:rFonts w:eastAsia="Times New Roman" w:cs="Times New Roman"/>
          <w:b/>
          <w:i/>
          <w:sz w:val="28"/>
          <w:szCs w:val="28"/>
          <w:lang w:eastAsia="ru-RU"/>
        </w:rPr>
        <w:t xml:space="preserve">, </w:t>
      </w:r>
    </w:p>
    <w:p w:rsidR="00B2396C" w:rsidRPr="00142A68" w:rsidRDefault="00A7088B" w:rsidP="007A3806">
      <w:pPr>
        <w:spacing w:after="0" w:line="240" w:lineRule="auto"/>
        <w:ind w:left="-57" w:right="-57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142A68">
        <w:rPr>
          <w:rFonts w:eastAsia="Times New Roman" w:cs="Times New Roman"/>
          <w:b/>
          <w:i/>
          <w:sz w:val="28"/>
          <w:szCs w:val="28"/>
          <w:lang w:eastAsia="ru-RU"/>
        </w:rPr>
        <w:t>куратор школьной программы «Одарённые дети»</w:t>
      </w:r>
    </w:p>
    <w:p w:rsidR="007A3806" w:rsidRDefault="007A3806" w:rsidP="007A3806">
      <w:pPr>
        <w:spacing w:after="0" w:line="240" w:lineRule="auto"/>
        <w:ind w:left="-57" w:right="-57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B07933">
        <w:rPr>
          <w:rFonts w:eastAsia="Times New Roman" w:cs="Times New Roman"/>
          <w:b/>
          <w:i/>
          <w:sz w:val="28"/>
          <w:szCs w:val="28"/>
          <w:lang w:eastAsia="ru-RU"/>
        </w:rPr>
        <w:t>МБОУ «</w:t>
      </w:r>
      <w:proofErr w:type="spellStart"/>
      <w:r w:rsidRPr="00B07933">
        <w:rPr>
          <w:rFonts w:eastAsia="Times New Roman" w:cs="Times New Roman"/>
          <w:b/>
          <w:i/>
          <w:sz w:val="28"/>
          <w:szCs w:val="28"/>
          <w:lang w:eastAsia="ru-RU"/>
        </w:rPr>
        <w:t>Кожевниковская</w:t>
      </w:r>
      <w:proofErr w:type="spellEnd"/>
      <w:r w:rsidRPr="00B07933">
        <w:rPr>
          <w:rFonts w:eastAsia="Times New Roman" w:cs="Times New Roman"/>
          <w:b/>
          <w:i/>
          <w:sz w:val="28"/>
          <w:szCs w:val="28"/>
          <w:lang w:eastAsia="ru-RU"/>
        </w:rPr>
        <w:t xml:space="preserve"> средняя общеобразовательная школа №1»</w:t>
      </w:r>
    </w:p>
    <w:p w:rsidR="00142A68" w:rsidRPr="00B07933" w:rsidRDefault="00142A68" w:rsidP="007A3806">
      <w:pPr>
        <w:spacing w:after="0" w:line="240" w:lineRule="auto"/>
        <w:ind w:left="-57" w:right="-57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lang w:eastAsia="ru-RU"/>
        </w:rPr>
        <w:t>Томской области</w:t>
      </w:r>
    </w:p>
    <w:p w:rsidR="007A3806" w:rsidRDefault="007A3806" w:rsidP="007A3806">
      <w:pPr>
        <w:spacing w:after="0" w:line="240" w:lineRule="auto"/>
        <w:ind w:left="-57" w:right="-57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7A3806" w:rsidRPr="00142A68" w:rsidRDefault="007A3806" w:rsidP="0081059D">
      <w:pPr>
        <w:spacing w:after="0" w:line="240" w:lineRule="auto"/>
        <w:ind w:left="-57" w:right="-57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42A68">
        <w:rPr>
          <w:rFonts w:eastAsia="Times New Roman" w:cs="Times New Roman"/>
          <w:i/>
          <w:sz w:val="28"/>
          <w:szCs w:val="28"/>
          <w:u w:val="single"/>
          <w:lang w:eastAsia="ru-RU"/>
        </w:rPr>
        <w:t>Аннотация</w:t>
      </w:r>
      <w:r w:rsidRPr="00142A68">
        <w:rPr>
          <w:rFonts w:eastAsia="Times New Roman" w:cs="Times New Roman"/>
          <w:i/>
          <w:sz w:val="28"/>
          <w:szCs w:val="28"/>
          <w:lang w:eastAsia="ru-RU"/>
        </w:rPr>
        <w:t>: Проблема детской одарённости на протяжении нескольких лет является актуальной и востребованной в условиях развития современной инновационной школы. Учитель, работающий с одарёнными детьми, должен постоянно находиться в творческом поиске, уметь находить эффективные методы и формы ра</w:t>
      </w:r>
      <w:r w:rsidR="0081059D" w:rsidRPr="00142A68">
        <w:rPr>
          <w:rFonts w:eastAsia="Times New Roman" w:cs="Times New Roman"/>
          <w:i/>
          <w:sz w:val="28"/>
          <w:szCs w:val="28"/>
          <w:lang w:eastAsia="ru-RU"/>
        </w:rPr>
        <w:t>боты</w:t>
      </w:r>
      <w:r w:rsidRPr="00142A68">
        <w:rPr>
          <w:rFonts w:eastAsia="Times New Roman" w:cs="Times New Roman"/>
          <w:i/>
          <w:sz w:val="28"/>
          <w:szCs w:val="28"/>
          <w:lang w:eastAsia="ru-RU"/>
        </w:rPr>
        <w:t>, быть ко</w:t>
      </w:r>
      <w:r w:rsidR="0081059D" w:rsidRPr="00142A68">
        <w:rPr>
          <w:rFonts w:eastAsia="Times New Roman" w:cs="Times New Roman"/>
          <w:i/>
          <w:sz w:val="28"/>
          <w:szCs w:val="28"/>
          <w:lang w:eastAsia="ru-RU"/>
        </w:rPr>
        <w:t>мпетентным и открытым</w:t>
      </w:r>
      <w:r w:rsidR="00142A68">
        <w:rPr>
          <w:rFonts w:eastAsia="Times New Roman" w:cs="Times New Roman"/>
          <w:i/>
          <w:sz w:val="28"/>
          <w:szCs w:val="28"/>
          <w:lang w:eastAsia="ru-RU"/>
        </w:rPr>
        <w:t xml:space="preserve"> для работы с подобными детьми. </w:t>
      </w:r>
      <w:r w:rsidR="0081059D" w:rsidRPr="00142A68">
        <w:rPr>
          <w:rFonts w:eastAsia="Times New Roman" w:cs="Times New Roman"/>
          <w:i/>
          <w:sz w:val="28"/>
          <w:szCs w:val="28"/>
          <w:lang w:eastAsia="ru-RU"/>
        </w:rPr>
        <w:t>В статье рассматриваются особенности педагогической технологии «резонанса» как одной из возможных форм работы с одарёнными детьми. Статья может быть полезна для учителей-словесников и всех, кто интересуется проблемами одарённости.</w:t>
      </w:r>
    </w:p>
    <w:p w:rsidR="007A3806" w:rsidRPr="007A3806" w:rsidRDefault="007A3806" w:rsidP="007A3806">
      <w:pPr>
        <w:spacing w:after="0" w:line="240" w:lineRule="auto"/>
        <w:ind w:left="-57" w:right="-57"/>
        <w:rPr>
          <w:i/>
          <w:sz w:val="28"/>
          <w:szCs w:val="28"/>
        </w:rPr>
      </w:pPr>
    </w:p>
    <w:p w:rsidR="002976DD" w:rsidRPr="00A7088B" w:rsidRDefault="002976DD" w:rsidP="007A3806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>Сопрово</w:t>
      </w:r>
      <w:r w:rsidR="00B2396C" w:rsidRPr="00A7088B">
        <w:rPr>
          <w:rFonts w:eastAsia="Times New Roman" w:cs="Times New Roman"/>
          <w:sz w:val="28"/>
          <w:szCs w:val="28"/>
          <w:lang w:eastAsia="ru-RU"/>
        </w:rPr>
        <w:t>ждение творчески одарё</w:t>
      </w:r>
      <w:r w:rsidRPr="00A7088B">
        <w:rPr>
          <w:rFonts w:eastAsia="Times New Roman" w:cs="Times New Roman"/>
          <w:sz w:val="28"/>
          <w:szCs w:val="28"/>
          <w:lang w:eastAsia="ru-RU"/>
        </w:rPr>
        <w:t>нного ребенка, на мой взгляд, – деятельность государственного масштаба, ведь только творческая личность имеет способность к великим открытиям, прозрениям и становится «совестью нации» (А.</w:t>
      </w:r>
      <w:r w:rsidR="00B2396C" w:rsidRPr="00A708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7088B">
        <w:rPr>
          <w:rFonts w:eastAsia="Times New Roman" w:cs="Times New Roman"/>
          <w:sz w:val="28"/>
          <w:szCs w:val="28"/>
          <w:lang w:eastAsia="ru-RU"/>
        </w:rPr>
        <w:t>И.</w:t>
      </w:r>
      <w:r w:rsidR="00B2396C" w:rsidRPr="00A7088B">
        <w:rPr>
          <w:rFonts w:eastAsia="Times New Roman" w:cs="Times New Roman"/>
          <w:sz w:val="28"/>
          <w:szCs w:val="28"/>
          <w:lang w:eastAsia="ru-RU"/>
        </w:rPr>
        <w:t xml:space="preserve"> Герцен). И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 если у учителя хватит духовных сил и профессиональной компетентности не только открывать таланты, но и направлять их шаги на тропу созидания, мы станем процветающей нацией и непобедимой могучей державой, которой нет равных во всем мире. </w:t>
      </w:r>
    </w:p>
    <w:p w:rsidR="002976DD" w:rsidRPr="00A7088B" w:rsidRDefault="00B2396C" w:rsidP="0081059D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>Творческая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нность по-прежнему остается загадкой для большинства детей, учителей и многих родителей. Для широкой общественности же наиболее важными проблемами являются не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 столько научные основания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нности, сколько, прежде всего, их реальные жизненные проявления, способы выявления, развития и социал</w:t>
      </w:r>
      <w:r w:rsidRPr="00A7088B">
        <w:rPr>
          <w:rFonts w:eastAsia="Times New Roman" w:cs="Times New Roman"/>
          <w:sz w:val="28"/>
          <w:szCs w:val="28"/>
          <w:lang w:eastAsia="ru-RU"/>
        </w:rPr>
        <w:t>ьной реализации. Забота об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нных детях и их профессиональное педагогическое сопровождение сегодня – это забота о развитии науки, культуры и социальной жизни завтра. </w:t>
      </w:r>
      <w:r w:rsidR="0081059D">
        <w:rPr>
          <w:rFonts w:eastAsia="Times New Roman" w:cs="Times New Roman"/>
          <w:sz w:val="28"/>
          <w:szCs w:val="28"/>
          <w:lang w:eastAsia="ru-RU"/>
        </w:rPr>
        <w:t xml:space="preserve">Таким образом,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выявлени</w:t>
      </w:r>
      <w:r w:rsidR="00975B66" w:rsidRPr="00A7088B">
        <w:rPr>
          <w:rFonts w:eastAsia="Times New Roman" w:cs="Times New Roman"/>
          <w:sz w:val="28"/>
          <w:szCs w:val="28"/>
          <w:lang w:eastAsia="ru-RU"/>
        </w:rPr>
        <w:t>е, обучение и воспитание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нных и талантливых детей </w:t>
      </w:r>
      <w:r w:rsidR="00975B66" w:rsidRPr="00A7088B">
        <w:rPr>
          <w:rFonts w:eastAsia="Times New Roman" w:cs="Times New Roman"/>
          <w:sz w:val="28"/>
          <w:szCs w:val="28"/>
          <w:lang w:eastAsia="ru-RU"/>
        </w:rPr>
        <w:t xml:space="preserve">является актуальнейшей проблемой в условиях развития современной инновационной школы.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976DD" w:rsidRPr="00A7088B" w:rsidRDefault="00975B66" w:rsidP="007A3806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>Вопросами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нности детей занимались зарубежные и отечественные психологи. Известны крупные исследования в обл</w:t>
      </w:r>
      <w:r w:rsidRPr="00A7088B">
        <w:rPr>
          <w:rFonts w:eastAsia="Times New Roman" w:cs="Times New Roman"/>
          <w:sz w:val="28"/>
          <w:szCs w:val="28"/>
          <w:lang w:eastAsia="ru-RU"/>
        </w:rPr>
        <w:t>асти психологии творческой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нности американцев Дж.</w:t>
      </w:r>
      <w:r w:rsidR="007A380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2976DD" w:rsidRPr="00A7088B">
        <w:rPr>
          <w:rFonts w:eastAsia="Times New Roman" w:cs="Times New Roman"/>
          <w:sz w:val="28"/>
          <w:szCs w:val="28"/>
          <w:lang w:eastAsia="ru-RU"/>
        </w:rPr>
        <w:t>Гилфорда</w:t>
      </w:r>
      <w:proofErr w:type="spellEnd"/>
      <w:r w:rsidR="002976DD" w:rsidRPr="00A7088B">
        <w:rPr>
          <w:rFonts w:eastAsia="Times New Roman" w:cs="Times New Roman"/>
          <w:sz w:val="28"/>
          <w:szCs w:val="28"/>
          <w:lang w:eastAsia="ru-RU"/>
        </w:rPr>
        <w:t>, П.</w:t>
      </w:r>
      <w:r w:rsidR="007A380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88B">
        <w:rPr>
          <w:rFonts w:eastAsia="Times New Roman" w:cs="Times New Roman"/>
          <w:sz w:val="28"/>
          <w:szCs w:val="28"/>
          <w:lang w:eastAsia="ru-RU"/>
        </w:rPr>
        <w:t>Торренса</w:t>
      </w:r>
      <w:proofErr w:type="spellEnd"/>
      <w:r w:rsidRPr="00A7088B">
        <w:rPr>
          <w:rFonts w:eastAsia="Times New Roman" w:cs="Times New Roman"/>
          <w:sz w:val="28"/>
          <w:szCs w:val="28"/>
          <w:lang w:eastAsia="ru-RU"/>
        </w:rPr>
        <w:t>, Ф.</w:t>
      </w:r>
      <w:r w:rsidR="007A3806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088B">
        <w:rPr>
          <w:rFonts w:eastAsia="Times New Roman" w:cs="Times New Roman"/>
          <w:sz w:val="28"/>
          <w:szCs w:val="28"/>
          <w:lang w:eastAsia="ru-RU"/>
        </w:rPr>
        <w:t>Баррона</w:t>
      </w:r>
      <w:proofErr w:type="spellEnd"/>
      <w:r w:rsidRPr="00A7088B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088B">
        <w:rPr>
          <w:rFonts w:eastAsia="Times New Roman" w:cs="Times New Roman"/>
          <w:sz w:val="28"/>
          <w:szCs w:val="28"/>
          <w:lang w:eastAsia="ru-RU"/>
        </w:rPr>
        <w:t>К.Тейлора</w:t>
      </w:r>
      <w:proofErr w:type="spellEnd"/>
      <w:r w:rsidRPr="00A7088B">
        <w:rPr>
          <w:rFonts w:eastAsia="Times New Roman" w:cs="Times New Roman"/>
          <w:sz w:val="28"/>
          <w:szCs w:val="28"/>
          <w:lang w:eastAsia="ru-RU"/>
        </w:rPr>
        <w:t xml:space="preserve"> и др. Проблемы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нности изучали </w:t>
      </w:r>
      <w:r w:rsidR="007A3806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отечестве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нные психологи: Матюшкин А.М., Савенков А. И., Шумакова Н.Б., Чистякова Г.Д.,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Юркевич В.С. </w:t>
      </w:r>
      <w:r w:rsidRPr="00A7088B">
        <w:rPr>
          <w:rFonts w:eastAsia="Times New Roman" w:cs="Times New Roman"/>
          <w:sz w:val="28"/>
          <w:szCs w:val="28"/>
          <w:lang w:eastAsia="ru-RU"/>
        </w:rPr>
        <w:t>и др.</w:t>
      </w:r>
    </w:p>
    <w:p w:rsidR="007A3806" w:rsidRDefault="002976DD" w:rsidP="007A3806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>Стремление к совершенств</w:t>
      </w:r>
      <w:r w:rsidR="00975B66" w:rsidRPr="00A7088B">
        <w:rPr>
          <w:rFonts w:eastAsia="Times New Roman" w:cs="Times New Roman"/>
          <w:sz w:val="28"/>
          <w:szCs w:val="28"/>
          <w:lang w:eastAsia="ru-RU"/>
        </w:rPr>
        <w:t>у, к самостоятельности и углублё</w:t>
      </w:r>
      <w:r w:rsidRPr="00A7088B">
        <w:rPr>
          <w:rFonts w:eastAsia="Times New Roman" w:cs="Times New Roman"/>
          <w:sz w:val="28"/>
          <w:szCs w:val="28"/>
          <w:lang w:eastAsia="ru-RU"/>
        </w:rPr>
        <w:t>нной работе, нестандартное мышление и склонность к творчеству – эти п</w:t>
      </w:r>
      <w:r w:rsidR="00975B66" w:rsidRPr="00A7088B">
        <w:rPr>
          <w:rFonts w:eastAsia="Times New Roman" w:cs="Times New Roman"/>
          <w:sz w:val="28"/>
          <w:szCs w:val="28"/>
          <w:lang w:eastAsia="ru-RU"/>
        </w:rPr>
        <w:t>сихологические особенности творчески одарё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нных детей определяют строгие требования к атмосфере занятий, к методам обучения и к самому </w:t>
      </w:r>
      <w:r w:rsidRPr="00A7088B">
        <w:rPr>
          <w:rFonts w:eastAsia="Times New Roman" w:cs="Times New Roman"/>
          <w:sz w:val="28"/>
          <w:szCs w:val="28"/>
          <w:lang w:eastAsia="ru-RU"/>
        </w:rPr>
        <w:lastRenderedPageBreak/>
        <w:t xml:space="preserve">учителю-наставнику. По силам ли это неподготовленному учителю? </w:t>
      </w:r>
      <w:r w:rsidR="00975B66" w:rsidRPr="00A7088B">
        <w:rPr>
          <w:rFonts w:eastAsia="Times New Roman" w:cs="Times New Roman"/>
          <w:sz w:val="28"/>
          <w:szCs w:val="28"/>
          <w:lang w:eastAsia="ru-RU"/>
        </w:rPr>
        <w:t xml:space="preserve">Думаю, нет. </w:t>
      </w:r>
      <w:r w:rsidRPr="00A7088B">
        <w:rPr>
          <w:rFonts w:eastAsia="Times New Roman" w:cs="Times New Roman"/>
          <w:sz w:val="28"/>
          <w:szCs w:val="28"/>
          <w:lang w:eastAsia="ru-RU"/>
        </w:rPr>
        <w:t>Неподготовленные учителя не замечают в т</w:t>
      </w:r>
      <w:r w:rsidR="00975B66" w:rsidRPr="00A7088B">
        <w:rPr>
          <w:rFonts w:eastAsia="Times New Roman" w:cs="Times New Roman"/>
          <w:sz w:val="28"/>
          <w:szCs w:val="28"/>
          <w:lang w:eastAsia="ru-RU"/>
        </w:rPr>
        <w:t>олпе сверстников творчески одарё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нного ребенка, прежде всего, потому, что не знают его психологических особенностей. </w:t>
      </w:r>
      <w:r w:rsidR="00975B66" w:rsidRPr="00A7088B">
        <w:rPr>
          <w:rFonts w:eastAsia="Times New Roman" w:cs="Times New Roman"/>
          <w:sz w:val="28"/>
          <w:szCs w:val="28"/>
          <w:lang w:eastAsia="ru-RU"/>
        </w:rPr>
        <w:t>Таким образом, в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 случае педагогического сопровождения подобных учащихс</w:t>
      </w:r>
      <w:r w:rsidR="00975B66" w:rsidRPr="00A7088B">
        <w:rPr>
          <w:rFonts w:eastAsia="Times New Roman" w:cs="Times New Roman"/>
          <w:sz w:val="28"/>
          <w:szCs w:val="28"/>
          <w:lang w:eastAsia="ru-RU"/>
        </w:rPr>
        <w:t>я вырисовывается проблема: одарённый ребё</w:t>
      </w:r>
      <w:r w:rsidRPr="00A7088B">
        <w:rPr>
          <w:rFonts w:eastAsia="Times New Roman" w:cs="Times New Roman"/>
          <w:sz w:val="28"/>
          <w:szCs w:val="28"/>
          <w:lang w:eastAsia="ru-RU"/>
        </w:rPr>
        <w:t>нок нуждается в особом, «своем» учителе, умеющ</w:t>
      </w:r>
      <w:r w:rsidR="00975B66" w:rsidRPr="00A7088B">
        <w:rPr>
          <w:rFonts w:eastAsia="Times New Roman" w:cs="Times New Roman"/>
          <w:sz w:val="28"/>
          <w:szCs w:val="28"/>
          <w:lang w:eastAsia="ru-RU"/>
        </w:rPr>
        <w:t xml:space="preserve">ем войти в резонанс с ним. </w:t>
      </w:r>
    </w:p>
    <w:p w:rsidR="002976DD" w:rsidRPr="00A7088B" w:rsidRDefault="00975B66" w:rsidP="007A3806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>Что же такое резонанс?  Словарь С. И. Ожегова трактует это понятие как многозначное.</w:t>
      </w:r>
      <w:r w:rsidR="007A3806">
        <w:rPr>
          <w:rFonts w:eastAsia="Times New Roman" w:cs="Times New Roman"/>
          <w:sz w:val="28"/>
          <w:szCs w:val="28"/>
          <w:lang w:eastAsia="ru-RU"/>
        </w:rPr>
        <w:t xml:space="preserve"> Данный термин встречается в физике, психологии, медицине…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Резонанс — это способ внутреннего настроя на нужную энергетическую волну и получения информации путем полного взаимопроникновения и взаимопонимания. Сложность педагогическо</w:t>
      </w:r>
      <w:r w:rsidRPr="00A7088B">
        <w:rPr>
          <w:rFonts w:eastAsia="Times New Roman" w:cs="Times New Roman"/>
          <w:sz w:val="28"/>
          <w:szCs w:val="28"/>
          <w:lang w:eastAsia="ru-RU"/>
        </w:rPr>
        <w:t>го сопровождения творчески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нного ребенка как раз и состоит в том, что учитель, не владеющий данной технологией, не сможет включить в процесс тво</w:t>
      </w:r>
      <w:r w:rsidRPr="00A7088B">
        <w:rPr>
          <w:rFonts w:eastAsia="Times New Roman" w:cs="Times New Roman"/>
          <w:sz w:val="28"/>
          <w:szCs w:val="28"/>
          <w:lang w:eastAsia="ru-RU"/>
        </w:rPr>
        <w:t>рческого диалога творчески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нного ученика. Ребенок будет жить в замкнутом пространстве своего внутреннего мира. </w:t>
      </w:r>
    </w:p>
    <w:p w:rsidR="002976DD" w:rsidRPr="00A7088B" w:rsidRDefault="00975B66" w:rsidP="007A3806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>В чём же заключается суть педагогической технологии «резонанса»?</w:t>
      </w:r>
    </w:p>
    <w:p w:rsidR="002976DD" w:rsidRPr="00142A68" w:rsidRDefault="002976DD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2A68">
        <w:rPr>
          <w:rFonts w:eastAsia="Times New Roman" w:cs="Times New Roman"/>
          <w:sz w:val="28"/>
          <w:szCs w:val="28"/>
          <w:lang w:eastAsia="ru-RU"/>
        </w:rPr>
        <w:t>Резонанс — это совпадение частот, вибраций, волн, а также настроений, чувств, мыслей, движений и т. д. Можно свести резонанс к совпадению состояний и соответственно усилению их глубины и качества. Или не совпадению, тогда чья-то волна угасает и перенастраивается в соответствии с волной более сильного источника. Кто-то в нашем окружении умеет нас развеселить, даже если вы печальны? Этот человек перенастраивает вас в соответствии со своим более сильным состоянием. У вас состоялся диалог, в результате которого ваши смутные догадки родили новую идею? Вы вошли в резонанс с мыслями друг друга. Резонанс бывает и не только между двумя людьми, но и в команде, которая, как по волшебству, работает слаженно, словно люди без слов понимают и чувствуют друг друга. Это тоже резонансные взаимодействия и здесь уже нельзя выделить, какой именно это резонанс. Резонируют тела, эмоции, мысли, ощущения, движения.</w:t>
      </w:r>
    </w:p>
    <w:p w:rsidR="002976DD" w:rsidRPr="00A7088B" w:rsidRDefault="002976DD" w:rsidP="00856EF8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>По мнению психологов, рез</w:t>
      </w:r>
      <w:r w:rsidR="00975B66" w:rsidRPr="00A7088B">
        <w:rPr>
          <w:rFonts w:eastAsia="Times New Roman" w:cs="Times New Roman"/>
          <w:sz w:val="28"/>
          <w:szCs w:val="28"/>
          <w:lang w:eastAsia="ru-RU"/>
        </w:rPr>
        <w:t>онанс — это естественное, врождё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нное свойство человека, которым надо просто-напросто научиться управлять. Тогда оно станет педагогическим умением и превратится </w:t>
      </w:r>
      <w:r w:rsidR="00975B66" w:rsidRPr="00A7088B">
        <w:rPr>
          <w:rFonts w:eastAsia="Times New Roman" w:cs="Times New Roman"/>
          <w:sz w:val="28"/>
          <w:szCs w:val="28"/>
          <w:lang w:eastAsia="ru-RU"/>
        </w:rPr>
        <w:t xml:space="preserve">в технологию работы с воспитанниками. 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 Вот в этом и заключается алгоритм технологии </w:t>
      </w:r>
      <w:r w:rsidR="00856EF8">
        <w:rPr>
          <w:rFonts w:eastAsia="Times New Roman" w:cs="Times New Roman"/>
          <w:sz w:val="28"/>
          <w:szCs w:val="28"/>
          <w:lang w:eastAsia="ru-RU"/>
        </w:rPr>
        <w:t>«</w:t>
      </w:r>
      <w:r w:rsidRPr="00A7088B">
        <w:rPr>
          <w:rFonts w:eastAsia="Times New Roman" w:cs="Times New Roman"/>
          <w:sz w:val="28"/>
          <w:szCs w:val="28"/>
          <w:lang w:eastAsia="ru-RU"/>
        </w:rPr>
        <w:t>резонанса</w:t>
      </w:r>
      <w:r w:rsidR="00856EF8">
        <w:rPr>
          <w:rFonts w:eastAsia="Times New Roman" w:cs="Times New Roman"/>
          <w:sz w:val="28"/>
          <w:szCs w:val="28"/>
          <w:lang w:eastAsia="ru-RU"/>
        </w:rPr>
        <w:t>» в работе с творчески одарё</w:t>
      </w:r>
      <w:r w:rsidRPr="00A7088B">
        <w:rPr>
          <w:rFonts w:eastAsia="Times New Roman" w:cs="Times New Roman"/>
          <w:sz w:val="28"/>
          <w:szCs w:val="28"/>
          <w:lang w:eastAsia="ru-RU"/>
        </w:rPr>
        <w:t>нными детьми</w:t>
      </w:r>
      <w:r w:rsidR="00856EF8">
        <w:rPr>
          <w:rFonts w:eastAsia="Times New Roman" w:cs="Times New Roman"/>
          <w:sz w:val="28"/>
          <w:szCs w:val="28"/>
          <w:lang w:eastAsia="ru-RU"/>
        </w:rPr>
        <w:t>.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 Овладение этой технологией дает учителю в руки пульт </w:t>
      </w:r>
      <w:proofErr w:type="gramStart"/>
      <w:r w:rsidRPr="00A7088B">
        <w:rPr>
          <w:rFonts w:eastAsia="Times New Roman" w:cs="Times New Roman"/>
          <w:sz w:val="28"/>
          <w:szCs w:val="28"/>
          <w:lang w:eastAsia="ru-RU"/>
        </w:rPr>
        <w:t>управления</w:t>
      </w:r>
      <w:proofErr w:type="gramEnd"/>
      <w:r w:rsidRPr="00A7088B">
        <w:rPr>
          <w:rFonts w:eastAsia="Times New Roman" w:cs="Times New Roman"/>
          <w:sz w:val="28"/>
          <w:szCs w:val="28"/>
          <w:lang w:eastAsia="ru-RU"/>
        </w:rPr>
        <w:t xml:space="preserve"> как собственными резонансными возможностями, так и возможностями ребенка. </w:t>
      </w:r>
    </w:p>
    <w:p w:rsidR="002976DD" w:rsidRPr="00856EF8" w:rsidRDefault="00975B66" w:rsidP="00856EF8">
      <w:pPr>
        <w:spacing w:after="0" w:line="240" w:lineRule="auto"/>
        <w:ind w:left="-57" w:right="-57" w:firstLine="765"/>
        <w:jc w:val="both"/>
        <w:rPr>
          <w:rFonts w:eastAsia="Times New Roman" w:cs="Times New Roman"/>
          <w:color w:val="C00000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 xml:space="preserve">Изучая в течение нескольких лет формы и методы работы с одарёнными детьми, исследуя </w:t>
      </w:r>
      <w:r w:rsidR="0040214F" w:rsidRPr="00A7088B">
        <w:rPr>
          <w:rFonts w:eastAsia="Times New Roman" w:cs="Times New Roman"/>
          <w:sz w:val="28"/>
          <w:szCs w:val="28"/>
          <w:lang w:eastAsia="ru-RU"/>
        </w:rPr>
        <w:t xml:space="preserve">принципы адаптации одарённого ребёнка в школьном коллективе,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пришла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к выводу, что без овладения данной педагогической технологией в работе</w:t>
      </w:r>
      <w:r w:rsidR="0040214F" w:rsidRPr="00A708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с подобными учениками и применения этой технологии на практике</w:t>
      </w:r>
      <w:r w:rsidRPr="00A7088B">
        <w:rPr>
          <w:rFonts w:eastAsia="Times New Roman" w:cs="Times New Roman"/>
          <w:sz w:val="28"/>
          <w:szCs w:val="28"/>
          <w:lang w:eastAsia="ru-RU"/>
        </w:rPr>
        <w:t>,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 о педагогическом</w:t>
      </w:r>
      <w:r w:rsidR="0040214F" w:rsidRPr="00A7088B">
        <w:rPr>
          <w:rFonts w:eastAsia="Times New Roman" w:cs="Times New Roman"/>
          <w:sz w:val="28"/>
          <w:szCs w:val="28"/>
          <w:lang w:eastAsia="ru-RU"/>
        </w:rPr>
        <w:t xml:space="preserve"> сопровождении талантливого ребё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нка </w:t>
      </w:r>
      <w:r w:rsidR="00142A68">
        <w:rPr>
          <w:rFonts w:eastAsia="Times New Roman" w:cs="Times New Roman"/>
          <w:sz w:val="28"/>
          <w:szCs w:val="28"/>
          <w:lang w:eastAsia="ru-RU"/>
        </w:rPr>
        <w:t xml:space="preserve">не может быть и речи. В противном случае </w:t>
      </w:r>
      <w:r w:rsidR="002976DD" w:rsidRPr="00142A68">
        <w:rPr>
          <w:rFonts w:eastAsia="Times New Roman" w:cs="Times New Roman"/>
          <w:sz w:val="28"/>
          <w:szCs w:val="28"/>
          <w:lang w:eastAsia="ru-RU"/>
        </w:rPr>
        <w:t>ученик оста</w:t>
      </w:r>
      <w:r w:rsidRPr="00142A68">
        <w:rPr>
          <w:rFonts w:eastAsia="Times New Roman" w:cs="Times New Roman"/>
          <w:sz w:val="28"/>
          <w:szCs w:val="28"/>
          <w:lang w:eastAsia="ru-RU"/>
        </w:rPr>
        <w:t>ется один на один со своей одарё</w:t>
      </w:r>
      <w:r w:rsidR="002976DD" w:rsidRPr="00142A68">
        <w:rPr>
          <w:rFonts w:eastAsia="Times New Roman" w:cs="Times New Roman"/>
          <w:sz w:val="28"/>
          <w:szCs w:val="28"/>
          <w:lang w:eastAsia="ru-RU"/>
        </w:rPr>
        <w:t xml:space="preserve">нностью, а мы, учителя, становимся лишь сторонними наблюдателями процесса рождения или затухания творческой личности. </w:t>
      </w:r>
    </w:p>
    <w:p w:rsidR="002976DD" w:rsidRPr="00A7088B" w:rsidRDefault="00856EF8" w:rsidP="00856EF8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="0040214F" w:rsidRPr="00A7088B">
        <w:rPr>
          <w:rFonts w:eastAsia="Times New Roman" w:cs="Times New Roman"/>
          <w:sz w:val="28"/>
          <w:szCs w:val="28"/>
          <w:lang w:eastAsia="ru-RU"/>
        </w:rPr>
        <w:t>Личность творчески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нного ученика не укладыва</w:t>
      </w:r>
      <w:r w:rsidR="0040214F" w:rsidRPr="00A7088B">
        <w:rPr>
          <w:rFonts w:eastAsia="Times New Roman" w:cs="Times New Roman"/>
          <w:sz w:val="28"/>
          <w:szCs w:val="28"/>
          <w:lang w:eastAsia="ru-RU"/>
        </w:rPr>
        <w:t xml:space="preserve">ется в привычные рамки, поэтому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и формы работы с такими детьми должны принципиально отличаться от работы с обычными учащимися. Талантливый ребенок нуждается в индивидуальном педагогическом сопровождении.</w:t>
      </w:r>
    </w:p>
    <w:p w:rsidR="002976DD" w:rsidRPr="00A7088B" w:rsidRDefault="00856EF8" w:rsidP="00856EF8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мой взгляд, о</w:t>
      </w:r>
      <w:r w:rsidR="0040214F" w:rsidRPr="00A7088B">
        <w:rPr>
          <w:rFonts w:eastAsia="Times New Roman" w:cs="Times New Roman"/>
          <w:sz w:val="28"/>
          <w:szCs w:val="28"/>
          <w:lang w:eastAsia="ru-RU"/>
        </w:rPr>
        <w:t>дной из успешных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 форм работы с творчески одаренными детьми является </w:t>
      </w:r>
      <w:r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="002976DD" w:rsidRPr="00A7088B">
        <w:rPr>
          <w:rFonts w:eastAsia="Times New Roman" w:cs="Times New Roman"/>
          <w:sz w:val="28"/>
          <w:szCs w:val="28"/>
          <w:lang w:eastAsia="ru-RU"/>
        </w:rPr>
        <w:t>менторство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»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,</w:t>
      </w:r>
      <w:r w:rsidR="0040214F" w:rsidRPr="00A708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то есть индивидуальное руководство, сопровождение или </w:t>
      </w:r>
      <w:r>
        <w:rPr>
          <w:rFonts w:eastAsia="Times New Roman" w:cs="Times New Roman"/>
          <w:sz w:val="28"/>
          <w:szCs w:val="28"/>
          <w:lang w:eastAsia="ru-RU"/>
        </w:rPr>
        <w:t xml:space="preserve">наставничество. </w:t>
      </w:r>
      <w:proofErr w:type="spellStart"/>
      <w:r w:rsidR="002976DD" w:rsidRPr="00A7088B">
        <w:rPr>
          <w:rFonts w:eastAsia="Times New Roman" w:cs="Times New Roman"/>
          <w:sz w:val="28"/>
          <w:szCs w:val="28"/>
          <w:lang w:eastAsia="ru-RU"/>
        </w:rPr>
        <w:t>Менторство</w:t>
      </w:r>
      <w:proofErr w:type="spellEnd"/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 как фор</w:t>
      </w:r>
      <w:r>
        <w:rPr>
          <w:rFonts w:eastAsia="Times New Roman" w:cs="Times New Roman"/>
          <w:sz w:val="28"/>
          <w:szCs w:val="28"/>
          <w:lang w:eastAsia="ru-RU"/>
        </w:rPr>
        <w:t>ма сопровождения творчески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нного учащегося способствует формированию положительного «образа Я» и адекватной самооценки, развитию способностей к лидерству и умений социального взаимодействия, помогает устанавливать длительные дружеские отношения со сверстниками и благоприятствует творческим достижениям. </w:t>
      </w:r>
    </w:p>
    <w:p w:rsidR="002976DD" w:rsidRPr="00A7088B" w:rsidRDefault="0040214F" w:rsidP="00856EF8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 xml:space="preserve">Почти за 20 лет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 педагогической деятельности в школе я пришла к мысли о том, что гл</w:t>
      </w:r>
      <w:r w:rsidRPr="00A7088B">
        <w:rPr>
          <w:rFonts w:eastAsia="Times New Roman" w:cs="Times New Roman"/>
          <w:sz w:val="28"/>
          <w:szCs w:val="28"/>
          <w:lang w:eastAsia="ru-RU"/>
        </w:rPr>
        <w:t>авное в работе с творчески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нными учениками - не только разнообразие методик, не только инновационные проекты, а, в первую очередь, умение учителя разглядеть талант ребенка, поверить в него и </w:t>
      </w:r>
      <w:proofErr w:type="gramStart"/>
      <w:r w:rsidR="002976DD" w:rsidRPr="00A7088B">
        <w:rPr>
          <w:rFonts w:eastAsia="Times New Roman" w:cs="Times New Roman"/>
          <w:sz w:val="28"/>
          <w:szCs w:val="28"/>
          <w:lang w:eastAsia="ru-RU"/>
        </w:rPr>
        <w:t>научить им пользоваться</w:t>
      </w:r>
      <w:proofErr w:type="gramEnd"/>
      <w:r w:rsidR="002976DD" w:rsidRPr="00A7088B">
        <w:rPr>
          <w:rFonts w:eastAsia="Times New Roman" w:cs="Times New Roman"/>
          <w:sz w:val="28"/>
          <w:szCs w:val="28"/>
          <w:lang w:eastAsia="ru-RU"/>
        </w:rPr>
        <w:t>. Для этого свою работу надо выстроить в СИСТЕМУ педагогического сопровождения талантливого ученика</w:t>
      </w:r>
      <w:r w:rsidR="00856EF8"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в индивидуальной,</w:t>
      </w:r>
      <w:r w:rsidR="00856EF8">
        <w:rPr>
          <w:rFonts w:eastAsia="Times New Roman" w:cs="Times New Roman"/>
          <w:sz w:val="28"/>
          <w:szCs w:val="28"/>
          <w:lang w:eastAsia="ru-RU"/>
        </w:rPr>
        <w:t xml:space="preserve"> урочной и внеклассной работе;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 также </w:t>
      </w:r>
      <w:r w:rsidR="00856EF8">
        <w:rPr>
          <w:rFonts w:eastAsia="Times New Roman" w:cs="Times New Roman"/>
          <w:sz w:val="28"/>
          <w:szCs w:val="28"/>
          <w:lang w:eastAsia="ru-RU"/>
        </w:rPr>
        <w:t>учителю необходимо понимать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56EF8">
        <w:rPr>
          <w:rFonts w:eastAsia="Times New Roman" w:cs="Times New Roman"/>
          <w:sz w:val="28"/>
          <w:szCs w:val="28"/>
          <w:lang w:eastAsia="ru-RU"/>
        </w:rPr>
        <w:t xml:space="preserve">важность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возложенной на него миссии </w:t>
      </w:r>
      <w:r w:rsidR="00856EF8">
        <w:rPr>
          <w:rFonts w:eastAsia="Times New Roman" w:cs="Times New Roman"/>
          <w:sz w:val="28"/>
          <w:szCs w:val="28"/>
          <w:lang w:eastAsia="ru-RU"/>
        </w:rPr>
        <w:t>в работе с одарёнными детьми.</w:t>
      </w:r>
    </w:p>
    <w:p w:rsidR="002976DD" w:rsidRPr="00A7088B" w:rsidRDefault="00856EF8" w:rsidP="00856EF8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Полагаю, что п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едагогическая тех</w:t>
      </w:r>
      <w:r w:rsidR="0040214F" w:rsidRPr="00A7088B">
        <w:rPr>
          <w:rFonts w:eastAsia="Times New Roman" w:cs="Times New Roman"/>
          <w:sz w:val="28"/>
          <w:szCs w:val="28"/>
          <w:lang w:eastAsia="ru-RU"/>
        </w:rPr>
        <w:t>нология «</w:t>
      </w:r>
      <w:proofErr w:type="spellStart"/>
      <w:r w:rsidR="0040214F" w:rsidRPr="00A7088B">
        <w:rPr>
          <w:rFonts w:eastAsia="Times New Roman" w:cs="Times New Roman"/>
          <w:sz w:val="28"/>
          <w:szCs w:val="28"/>
          <w:lang w:eastAsia="ru-RU"/>
        </w:rPr>
        <w:t>резонанса</w:t>
      </w:r>
      <w:proofErr w:type="gramStart"/>
      <w:r w:rsidR="0040214F" w:rsidRPr="00A7088B">
        <w:rPr>
          <w:rFonts w:eastAsia="Times New Roman" w:cs="Times New Roman"/>
          <w:sz w:val="28"/>
          <w:szCs w:val="28"/>
          <w:lang w:eastAsia="ru-RU"/>
        </w:rPr>
        <w:t>»в</w:t>
      </w:r>
      <w:proofErr w:type="spellEnd"/>
      <w:proofErr w:type="gramEnd"/>
      <w:r w:rsidR="0040214F" w:rsidRPr="00A7088B">
        <w:rPr>
          <w:rFonts w:eastAsia="Times New Roman" w:cs="Times New Roman"/>
          <w:sz w:val="28"/>
          <w:szCs w:val="28"/>
          <w:lang w:eastAsia="ru-RU"/>
        </w:rPr>
        <w:t xml:space="preserve"> сопровождении творчески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нного ученика </w:t>
      </w:r>
      <w:r w:rsidR="0040214F" w:rsidRPr="00A7088B">
        <w:rPr>
          <w:rFonts w:eastAsia="Times New Roman" w:cs="Times New Roman"/>
          <w:sz w:val="28"/>
          <w:szCs w:val="28"/>
          <w:lang w:eastAsia="ru-RU"/>
        </w:rPr>
        <w:t xml:space="preserve">может (и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должна</w:t>
      </w:r>
      <w:r>
        <w:rPr>
          <w:rFonts w:eastAsia="Times New Roman" w:cs="Times New Roman"/>
          <w:sz w:val="28"/>
          <w:szCs w:val="28"/>
          <w:lang w:eastAsia="ru-RU"/>
        </w:rPr>
        <w:t>!</w:t>
      </w:r>
      <w:r w:rsidR="0040214F" w:rsidRPr="00A7088B">
        <w:rPr>
          <w:rFonts w:eastAsia="Times New Roman" w:cs="Times New Roman"/>
          <w:sz w:val="28"/>
          <w:szCs w:val="28"/>
          <w:lang w:eastAsia="ru-RU"/>
        </w:rPr>
        <w:t>)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 стать основополагающей, а среди разнообразных форм работы</w:t>
      </w:r>
      <w:r w:rsidR="0040214F" w:rsidRPr="00A7088B">
        <w:rPr>
          <w:rFonts w:eastAsia="Times New Roman" w:cs="Times New Roman"/>
          <w:sz w:val="28"/>
          <w:szCs w:val="28"/>
          <w:lang w:eastAsia="ru-RU"/>
        </w:rPr>
        <w:t xml:space="preserve"> предпочтение следует отдавать практике «</w:t>
      </w:r>
      <w:proofErr w:type="spellStart"/>
      <w:r w:rsidR="0040214F" w:rsidRPr="00A7088B">
        <w:rPr>
          <w:rFonts w:eastAsia="Times New Roman" w:cs="Times New Roman"/>
          <w:sz w:val="28"/>
          <w:szCs w:val="28"/>
          <w:lang w:eastAsia="ru-RU"/>
        </w:rPr>
        <w:t>менторства</w:t>
      </w:r>
      <w:proofErr w:type="spellEnd"/>
      <w:r w:rsidR="0040214F" w:rsidRPr="00A7088B">
        <w:rPr>
          <w:rFonts w:eastAsia="Times New Roman" w:cs="Times New Roman"/>
          <w:sz w:val="28"/>
          <w:szCs w:val="28"/>
          <w:lang w:eastAsia="ru-RU"/>
        </w:rPr>
        <w:t xml:space="preserve">», или наставничества. </w:t>
      </w:r>
    </w:p>
    <w:p w:rsidR="002976DD" w:rsidRPr="00A7088B" w:rsidRDefault="0040214F" w:rsidP="00856EF8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>В чём же заключаются п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ринципы педагогического сопровождения</w:t>
      </w:r>
      <w:r w:rsidR="00856EF8">
        <w:rPr>
          <w:rFonts w:eastAsia="Times New Roman" w:cs="Times New Roman"/>
          <w:sz w:val="28"/>
          <w:szCs w:val="28"/>
          <w:lang w:eastAsia="ru-RU"/>
        </w:rPr>
        <w:t xml:space="preserve"> творчески одарённого ребенка?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 Творчески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нного ребенка, безусловно, надо поддерживать в восхождении к таланту, но</w:t>
      </w:r>
      <w:r w:rsidR="00856EF8">
        <w:rPr>
          <w:rFonts w:eastAsia="Times New Roman" w:cs="Times New Roman"/>
          <w:sz w:val="28"/>
          <w:szCs w:val="28"/>
          <w:lang w:eastAsia="ru-RU"/>
        </w:rPr>
        <w:t>,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 не забывая о том, что такое подлинное творчество и каково истинное назначение творческой личности.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Об этом замечательно сказал поэт Борис Леонидович Пастернак:</w:t>
      </w:r>
    </w:p>
    <w:p w:rsidR="002976DD" w:rsidRPr="00A7088B" w:rsidRDefault="002976DD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>Когда строку диктует чувство,</w:t>
      </w:r>
    </w:p>
    <w:p w:rsidR="002976DD" w:rsidRPr="00A7088B" w:rsidRDefault="002976DD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>Оно на сцену шлет раба,</w:t>
      </w:r>
    </w:p>
    <w:p w:rsidR="002976DD" w:rsidRPr="00A7088B" w:rsidRDefault="002976DD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>И здесь кончается искусство,</w:t>
      </w:r>
    </w:p>
    <w:p w:rsidR="0040214F" w:rsidRPr="00A7088B" w:rsidRDefault="002976DD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>И дышит почва и судьба.</w:t>
      </w:r>
    </w:p>
    <w:p w:rsidR="002976DD" w:rsidRPr="00A7088B" w:rsidRDefault="002976DD" w:rsidP="00856EF8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>Поэтому ка</w:t>
      </w:r>
      <w:r w:rsidR="00B07933">
        <w:rPr>
          <w:rFonts w:eastAsia="Times New Roman" w:cs="Times New Roman"/>
          <w:sz w:val="28"/>
          <w:szCs w:val="28"/>
          <w:lang w:eastAsia="ru-RU"/>
        </w:rPr>
        <w:t>тегорически нельзя играть с ребё</w:t>
      </w:r>
      <w:r w:rsidRPr="00A7088B">
        <w:rPr>
          <w:rFonts w:eastAsia="Times New Roman" w:cs="Times New Roman"/>
          <w:sz w:val="28"/>
          <w:szCs w:val="28"/>
          <w:lang w:eastAsia="ru-RU"/>
        </w:rPr>
        <w:t>нком в творчество, так как это небезопасно для не</w:t>
      </w:r>
      <w:r w:rsidR="00856EF8">
        <w:rPr>
          <w:rFonts w:eastAsia="Times New Roman" w:cs="Times New Roman"/>
          <w:sz w:val="28"/>
          <w:szCs w:val="28"/>
          <w:lang w:eastAsia="ru-RU"/>
        </w:rPr>
        <w:t>окрепшей души. Творчество – тяжё</w:t>
      </w:r>
      <w:r w:rsidRPr="00A7088B">
        <w:rPr>
          <w:rFonts w:eastAsia="Times New Roman" w:cs="Times New Roman"/>
          <w:sz w:val="28"/>
          <w:szCs w:val="28"/>
          <w:lang w:eastAsia="ru-RU"/>
        </w:rPr>
        <w:t>лый труд, а не театральное действо, где взрослые имитируют свою заботу о восходящем гении от искусства или науки, на самом деле проявляя любопытс</w:t>
      </w:r>
      <w:r w:rsidR="00856EF8">
        <w:rPr>
          <w:rFonts w:eastAsia="Times New Roman" w:cs="Times New Roman"/>
          <w:sz w:val="28"/>
          <w:szCs w:val="28"/>
          <w:lang w:eastAsia="ru-RU"/>
        </w:rPr>
        <w:t>тво и не желая понять, что одарё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нному ребенку нужна от взрослых наставников всего лишь СОПРИЧАСТНОСТЬ его судьбе, а остальное он сделает сам, когда </w:t>
      </w:r>
      <w:r w:rsidR="00856EF8">
        <w:rPr>
          <w:rFonts w:eastAsia="Times New Roman" w:cs="Times New Roman"/>
          <w:sz w:val="28"/>
          <w:szCs w:val="28"/>
          <w:lang w:eastAsia="ru-RU"/>
        </w:rPr>
        <w:t>придё</w:t>
      </w:r>
      <w:r w:rsidRPr="00A7088B">
        <w:rPr>
          <w:rFonts w:eastAsia="Times New Roman" w:cs="Times New Roman"/>
          <w:sz w:val="28"/>
          <w:szCs w:val="28"/>
          <w:lang w:eastAsia="ru-RU"/>
        </w:rPr>
        <w:t>т его время.</w:t>
      </w:r>
      <w:r w:rsidR="0040214F" w:rsidRPr="00A7088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976DD" w:rsidRPr="00A7088B" w:rsidRDefault="0040214F" w:rsidP="00142A68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>Творческая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нность - прежде всего, нестандартное восприятие мира, оригинальность мышления, насыщенная духовная и эмоциональная жизнь, а не только способности к изобразительной, музыкальной или литературно</w:t>
      </w:r>
      <w:r w:rsidRPr="00A7088B">
        <w:rPr>
          <w:rFonts w:eastAsia="Times New Roman" w:cs="Times New Roman"/>
          <w:sz w:val="28"/>
          <w:szCs w:val="28"/>
          <w:lang w:eastAsia="ru-RU"/>
        </w:rPr>
        <w:t>й деятельности. Творческая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нность - большое счастье и большое испытание для обладателей подобным Даром, для учителей и для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родителей. </w:t>
      </w:r>
      <w:r w:rsidRPr="00A7088B">
        <w:rPr>
          <w:rFonts w:eastAsia="Times New Roman" w:cs="Times New Roman"/>
          <w:sz w:val="28"/>
          <w:szCs w:val="28"/>
          <w:lang w:eastAsia="ru-RU"/>
        </w:rPr>
        <w:t>Говоря о педагогическом сопровождении творчески одарённого ребёнка, нельзя не упомянуть о роли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 учителя в судьбе </w:t>
      </w:r>
      <w:r w:rsidR="00856EF8">
        <w:rPr>
          <w:rFonts w:eastAsia="Times New Roman" w:cs="Times New Roman"/>
          <w:sz w:val="28"/>
          <w:szCs w:val="28"/>
          <w:lang w:eastAsia="ru-RU"/>
        </w:rPr>
        <w:t>таких детей.</w:t>
      </w:r>
    </w:p>
    <w:p w:rsidR="002976DD" w:rsidRPr="00856EF8" w:rsidRDefault="002976DD" w:rsidP="00856EF8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EF8">
        <w:rPr>
          <w:rFonts w:eastAsia="Times New Roman" w:cs="Times New Roman"/>
          <w:sz w:val="28"/>
          <w:szCs w:val="28"/>
          <w:lang w:eastAsia="ru-RU"/>
        </w:rPr>
        <w:t xml:space="preserve">Когда в моей педагогической деятельности случаются встречи с талантливыми детьми, я почему-то всегда вспоминаю о </w:t>
      </w:r>
      <w:r w:rsidR="00856EF8" w:rsidRPr="00856EF8">
        <w:rPr>
          <w:rFonts w:eastAsia="Times New Roman" w:cs="Times New Roman"/>
          <w:sz w:val="28"/>
          <w:szCs w:val="28"/>
          <w:lang w:eastAsia="ru-RU"/>
        </w:rPr>
        <w:t>трагической судьбе Ники</w:t>
      </w:r>
      <w:r w:rsidRPr="00856EF8">
        <w:rPr>
          <w:rFonts w:eastAsia="Times New Roman" w:cs="Times New Roman"/>
          <w:sz w:val="28"/>
          <w:szCs w:val="28"/>
          <w:lang w:eastAsia="ru-RU"/>
        </w:rPr>
        <w:t xml:space="preserve"> Турбиной, </w:t>
      </w:r>
      <w:r w:rsidR="00856EF8" w:rsidRPr="00856EF8">
        <w:rPr>
          <w:rFonts w:eastAsia="Times New Roman" w:cs="Times New Roman"/>
          <w:sz w:val="28"/>
          <w:szCs w:val="28"/>
          <w:lang w:eastAsia="ru-RU"/>
        </w:rPr>
        <w:t>дарование которой в своё время не заметили педагоги. И сразу</w:t>
      </w:r>
      <w:r w:rsidR="00B07933">
        <w:rPr>
          <w:rFonts w:eastAsia="Times New Roman" w:cs="Times New Roman"/>
          <w:sz w:val="28"/>
          <w:szCs w:val="28"/>
          <w:lang w:eastAsia="ru-RU"/>
        </w:rPr>
        <w:t xml:space="preserve"> тревожно начинают звучать в моё</w:t>
      </w:r>
      <w:r w:rsidRPr="00856EF8">
        <w:rPr>
          <w:rFonts w:eastAsia="Times New Roman" w:cs="Times New Roman"/>
          <w:sz w:val="28"/>
          <w:szCs w:val="28"/>
          <w:lang w:eastAsia="ru-RU"/>
        </w:rPr>
        <w:t xml:space="preserve">м сердце недетские стихи девятилетнего ребенка: </w:t>
      </w:r>
    </w:p>
    <w:p w:rsidR="002976DD" w:rsidRPr="00856EF8" w:rsidRDefault="00856EF8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EF8">
        <w:rPr>
          <w:rFonts w:eastAsia="Times New Roman" w:cs="Times New Roman"/>
          <w:sz w:val="28"/>
          <w:szCs w:val="28"/>
          <w:lang w:eastAsia="ru-RU"/>
        </w:rPr>
        <w:t>Жизнь моя – черновик,</w:t>
      </w:r>
    </w:p>
    <w:p w:rsidR="002976DD" w:rsidRPr="00856EF8" w:rsidRDefault="002976DD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EF8">
        <w:rPr>
          <w:rFonts w:eastAsia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856EF8">
        <w:rPr>
          <w:rFonts w:eastAsia="Times New Roman" w:cs="Times New Roman"/>
          <w:sz w:val="28"/>
          <w:szCs w:val="28"/>
          <w:lang w:eastAsia="ru-RU"/>
        </w:rPr>
        <w:t>котором</w:t>
      </w:r>
      <w:proofErr w:type="gramEnd"/>
      <w:r w:rsidRPr="00856EF8">
        <w:rPr>
          <w:rFonts w:eastAsia="Times New Roman" w:cs="Times New Roman"/>
          <w:sz w:val="28"/>
          <w:szCs w:val="28"/>
          <w:lang w:eastAsia="ru-RU"/>
        </w:rPr>
        <w:t xml:space="preserve"> все букв</w:t>
      </w:r>
      <w:r w:rsidR="00856EF8" w:rsidRPr="00856EF8">
        <w:rPr>
          <w:rFonts w:eastAsia="Times New Roman" w:cs="Times New Roman"/>
          <w:sz w:val="28"/>
          <w:szCs w:val="28"/>
          <w:lang w:eastAsia="ru-RU"/>
        </w:rPr>
        <w:t>ы – Созвездья.</w:t>
      </w:r>
    </w:p>
    <w:p w:rsidR="002976DD" w:rsidRPr="00856EF8" w:rsidRDefault="002976DD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56EF8">
        <w:rPr>
          <w:rFonts w:eastAsia="Times New Roman" w:cs="Times New Roman"/>
          <w:sz w:val="28"/>
          <w:szCs w:val="28"/>
          <w:lang w:eastAsia="ru-RU"/>
        </w:rPr>
        <w:t>Сочтены</w:t>
      </w:r>
      <w:proofErr w:type="gramEnd"/>
      <w:r w:rsidRPr="00856EF8">
        <w:rPr>
          <w:rFonts w:eastAsia="Times New Roman" w:cs="Times New Roman"/>
          <w:sz w:val="28"/>
          <w:szCs w:val="28"/>
          <w:lang w:eastAsia="ru-RU"/>
        </w:rPr>
        <w:t xml:space="preserve"> наперед</w:t>
      </w:r>
    </w:p>
    <w:p w:rsidR="002976DD" w:rsidRPr="00856EF8" w:rsidRDefault="002976DD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EF8">
        <w:rPr>
          <w:rFonts w:eastAsia="Times New Roman" w:cs="Times New Roman"/>
          <w:sz w:val="28"/>
          <w:szCs w:val="28"/>
          <w:lang w:eastAsia="ru-RU"/>
        </w:rPr>
        <w:t>Все ненастные дни.</w:t>
      </w:r>
    </w:p>
    <w:p w:rsidR="002976DD" w:rsidRPr="00856EF8" w:rsidRDefault="002976DD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EF8">
        <w:rPr>
          <w:rFonts w:eastAsia="Times New Roman" w:cs="Times New Roman"/>
          <w:sz w:val="28"/>
          <w:szCs w:val="28"/>
          <w:lang w:eastAsia="ru-RU"/>
        </w:rPr>
        <w:t>Жизнь моя - черновик.</w:t>
      </w:r>
    </w:p>
    <w:p w:rsidR="002976DD" w:rsidRPr="00856EF8" w:rsidRDefault="002976DD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EF8">
        <w:rPr>
          <w:rFonts w:eastAsia="Times New Roman" w:cs="Times New Roman"/>
          <w:sz w:val="28"/>
          <w:szCs w:val="28"/>
          <w:lang w:eastAsia="ru-RU"/>
        </w:rPr>
        <w:t>Все удачи мои, невезенья -</w:t>
      </w:r>
    </w:p>
    <w:p w:rsidR="002976DD" w:rsidRPr="00856EF8" w:rsidRDefault="00856EF8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EF8">
        <w:rPr>
          <w:rFonts w:eastAsia="Times New Roman" w:cs="Times New Roman"/>
          <w:sz w:val="28"/>
          <w:szCs w:val="28"/>
          <w:lang w:eastAsia="ru-RU"/>
        </w:rPr>
        <w:t>Остаются на нё</w:t>
      </w:r>
      <w:r w:rsidR="002976DD" w:rsidRPr="00856EF8">
        <w:rPr>
          <w:rFonts w:eastAsia="Times New Roman" w:cs="Times New Roman"/>
          <w:sz w:val="28"/>
          <w:szCs w:val="28"/>
          <w:lang w:eastAsia="ru-RU"/>
        </w:rPr>
        <w:t>м,</w:t>
      </w:r>
    </w:p>
    <w:p w:rsidR="002976DD" w:rsidRPr="00856EF8" w:rsidRDefault="002976DD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EF8">
        <w:rPr>
          <w:rFonts w:eastAsia="Times New Roman" w:cs="Times New Roman"/>
          <w:sz w:val="28"/>
          <w:szCs w:val="28"/>
          <w:lang w:eastAsia="ru-RU"/>
        </w:rPr>
        <w:t>Как надорванный</w:t>
      </w:r>
    </w:p>
    <w:p w:rsidR="002976DD" w:rsidRPr="00856EF8" w:rsidRDefault="002976DD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EF8">
        <w:rPr>
          <w:rFonts w:eastAsia="Times New Roman" w:cs="Times New Roman"/>
          <w:sz w:val="28"/>
          <w:szCs w:val="28"/>
          <w:lang w:eastAsia="ru-RU"/>
        </w:rPr>
        <w:t>Выстрелом</w:t>
      </w:r>
    </w:p>
    <w:p w:rsidR="00142A68" w:rsidRDefault="002976DD" w:rsidP="00142A68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6EF8">
        <w:rPr>
          <w:rFonts w:eastAsia="Times New Roman" w:cs="Times New Roman"/>
          <w:sz w:val="28"/>
          <w:szCs w:val="28"/>
          <w:lang w:eastAsia="ru-RU"/>
        </w:rPr>
        <w:t>Крик.</w:t>
      </w:r>
    </w:p>
    <w:p w:rsidR="007941BF" w:rsidRPr="00A7088B" w:rsidRDefault="00142A68" w:rsidP="00142A68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2A68">
        <w:rPr>
          <w:rFonts w:eastAsia="Times New Roman" w:cs="Times New Roman"/>
          <w:sz w:val="28"/>
          <w:szCs w:val="28"/>
          <w:lang w:eastAsia="ru-RU"/>
        </w:rPr>
        <w:t>Опыт работы</w:t>
      </w:r>
      <w:r w:rsidR="002976DD" w:rsidRPr="00142A6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в школе утвердил меня в мысли о том, что судьба каждого юного дарования напрям</w:t>
      </w:r>
      <w:r w:rsidR="0040214F" w:rsidRPr="00A7088B">
        <w:rPr>
          <w:rFonts w:eastAsia="Times New Roman" w:cs="Times New Roman"/>
          <w:sz w:val="28"/>
          <w:szCs w:val="28"/>
          <w:lang w:eastAsia="ru-RU"/>
        </w:rPr>
        <w:t>ую зависима от семьи, от школы,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 от окружения. Эта «ТРИАДА» формирует отношение личности к жизни и творчеству. </w:t>
      </w:r>
      <w:r w:rsidR="007941BF" w:rsidRPr="00A7088B">
        <w:rPr>
          <w:rFonts w:eastAsia="Times New Roman" w:cs="Times New Roman"/>
          <w:sz w:val="28"/>
          <w:szCs w:val="28"/>
          <w:lang w:eastAsia="ru-RU"/>
        </w:rPr>
        <w:t>Участие учителя в судьбе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нного ребенка – непростая и далеко не исчерпывающаяся высоким уровнем професс</w:t>
      </w:r>
      <w:r w:rsidR="007941BF" w:rsidRPr="00A7088B">
        <w:rPr>
          <w:rFonts w:eastAsia="Times New Roman" w:cs="Times New Roman"/>
          <w:sz w:val="28"/>
          <w:szCs w:val="28"/>
          <w:lang w:eastAsia="ru-RU"/>
        </w:rPr>
        <w:t>ионализма миссия, а скорее серьё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зное испытание, требующее духовной ответственности и самоотдачи. И об этом</w:t>
      </w:r>
      <w:r w:rsidR="007941BF" w:rsidRPr="00A7088B">
        <w:rPr>
          <w:rFonts w:eastAsia="Times New Roman" w:cs="Times New Roman"/>
          <w:sz w:val="28"/>
          <w:szCs w:val="28"/>
          <w:lang w:eastAsia="ru-RU"/>
        </w:rPr>
        <w:t xml:space="preserve"> забывать нельзя. Это, пожалуй, главное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правило, которое я сформулировала для себя, когда впервые включ</w:t>
      </w:r>
      <w:r w:rsidR="007941BF" w:rsidRPr="00A7088B">
        <w:rPr>
          <w:rFonts w:eastAsia="Times New Roman" w:cs="Times New Roman"/>
          <w:sz w:val="28"/>
          <w:szCs w:val="28"/>
          <w:lang w:eastAsia="ru-RU"/>
        </w:rPr>
        <w:t>илась в работу с творчески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нными учениками</w:t>
      </w:r>
      <w:r w:rsidR="00B07933">
        <w:rPr>
          <w:rFonts w:eastAsia="Times New Roman" w:cs="Times New Roman"/>
          <w:sz w:val="28"/>
          <w:szCs w:val="28"/>
          <w:lang w:eastAsia="ru-RU"/>
        </w:rPr>
        <w:t>.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07933" w:rsidRDefault="00B07933" w:rsidP="00B07933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того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 чтобы таких детей разглядеть в толпе подобных, необходима хорошо развитая педагогическая интуиция и «творческий пыл» самого учителя. Нужно, чтобы учитель влад</w:t>
      </w:r>
      <w:r w:rsidR="007941BF" w:rsidRPr="00A7088B">
        <w:rPr>
          <w:rFonts w:eastAsia="Times New Roman" w:cs="Times New Roman"/>
          <w:sz w:val="28"/>
          <w:szCs w:val="28"/>
          <w:lang w:eastAsia="ru-RU"/>
        </w:rPr>
        <w:t xml:space="preserve">ел педагогической технологией «резонанса» </w:t>
      </w:r>
      <w:r w:rsidR="007941BF" w:rsidRPr="00142A68">
        <w:rPr>
          <w:rFonts w:eastAsia="Times New Roman" w:cs="Times New Roman"/>
          <w:sz w:val="28"/>
          <w:szCs w:val="28"/>
          <w:lang w:eastAsia="ru-RU"/>
        </w:rPr>
        <w:t>или хотя бы её элементами</w:t>
      </w:r>
      <w:r w:rsidRPr="00142A68"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sz w:val="28"/>
          <w:szCs w:val="28"/>
          <w:lang w:eastAsia="ru-RU"/>
        </w:rPr>
        <w:t xml:space="preserve">Только </w:t>
      </w:r>
      <w:r w:rsidR="007941BF" w:rsidRPr="00A7088B">
        <w:rPr>
          <w:rFonts w:eastAsia="Times New Roman" w:cs="Times New Roman"/>
          <w:sz w:val="28"/>
          <w:szCs w:val="28"/>
          <w:lang w:eastAsia="ru-RU"/>
        </w:rPr>
        <w:t xml:space="preserve">систематическое, целенаправленное обращение к </w:t>
      </w:r>
      <w:r>
        <w:rPr>
          <w:rFonts w:eastAsia="Times New Roman" w:cs="Times New Roman"/>
          <w:sz w:val="28"/>
          <w:szCs w:val="28"/>
          <w:lang w:eastAsia="ru-RU"/>
        </w:rPr>
        <w:t xml:space="preserve">данной технологии </w:t>
      </w:r>
      <w:r w:rsidR="007941BF" w:rsidRPr="00A7088B">
        <w:rPr>
          <w:rFonts w:eastAsia="Times New Roman" w:cs="Times New Roman"/>
          <w:sz w:val="28"/>
          <w:szCs w:val="28"/>
          <w:lang w:eastAsia="ru-RU"/>
        </w:rPr>
        <w:t>приводит к результ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ату. </w:t>
      </w:r>
    </w:p>
    <w:p w:rsidR="002976DD" w:rsidRPr="00A7088B" w:rsidRDefault="007941BF" w:rsidP="00B07933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 xml:space="preserve">Каковы же формы работы, которые можно использовать на уроках русского языка и литературы, в рамках технологии «резонанса»? </w:t>
      </w:r>
      <w:proofErr w:type="gramStart"/>
      <w:r w:rsidRPr="00A7088B">
        <w:rPr>
          <w:rFonts w:eastAsia="Times New Roman" w:cs="Times New Roman"/>
          <w:sz w:val="28"/>
          <w:szCs w:val="28"/>
          <w:lang w:eastAsia="ru-RU"/>
        </w:rPr>
        <w:t xml:space="preserve">Ролевые уроки «погружения», </w:t>
      </w:r>
      <w:r w:rsidR="00142A68">
        <w:rPr>
          <w:rFonts w:eastAsia="Times New Roman" w:cs="Times New Roman"/>
          <w:sz w:val="28"/>
          <w:szCs w:val="28"/>
          <w:lang w:eastAsia="ru-RU"/>
        </w:rPr>
        <w:t xml:space="preserve">которые успешно применял 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 в рамках собственной «методики изящной словесности» педагог</w:t>
      </w:r>
      <w:r w:rsidR="00142A68">
        <w:rPr>
          <w:rFonts w:eastAsia="Times New Roman" w:cs="Times New Roman"/>
          <w:sz w:val="28"/>
          <w:szCs w:val="28"/>
          <w:lang w:eastAsia="ru-RU"/>
        </w:rPr>
        <w:t>-новатор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 Е. И. Ильин; «лаборатории сотворчества»; диалоги (в том числе и в форме переписки) с одарёнными детьми; совместные творческие дела – всё это эффективные формы работы с творчески одарёнными обучающими</w:t>
      </w:r>
      <w:r w:rsidR="00A7088B" w:rsidRPr="00A7088B">
        <w:rPr>
          <w:rFonts w:eastAsia="Times New Roman" w:cs="Times New Roman"/>
          <w:sz w:val="28"/>
          <w:szCs w:val="28"/>
          <w:lang w:eastAsia="ru-RU"/>
        </w:rPr>
        <w:t xml:space="preserve">, которые необходимо использовать в педагогической деятельности учителю-словеснику. </w:t>
      </w:r>
      <w:proofErr w:type="gramEnd"/>
    </w:p>
    <w:p w:rsidR="002976DD" w:rsidRDefault="00A7088B" w:rsidP="00B07933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 w:rsidRPr="00142A68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Для меня 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ролевые «уроки погружения» - бесспорный путь к успеху в работе  с творчески одарёнными детьми.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Методика урока проста, но это не значит, что успех гарантирован заранее. Для успеха нужна полная отдача, как от учителя, так и от учеников, а также полное взаимопонимание и жажда творчества. </w:t>
      </w:r>
      <w:r w:rsidR="002976DD" w:rsidRPr="00142A68">
        <w:rPr>
          <w:rFonts w:eastAsia="Times New Roman" w:cs="Times New Roman"/>
          <w:sz w:val="28"/>
          <w:szCs w:val="28"/>
          <w:lang w:eastAsia="ru-RU"/>
        </w:rPr>
        <w:t xml:space="preserve">Учитель обозначает заранее тему урока, дает групповые, индивидуальные и творческие задания. Получив роль, ученик должен изучить </w:t>
      </w:r>
      <w:r w:rsidR="002976DD" w:rsidRPr="00142A68">
        <w:rPr>
          <w:rFonts w:eastAsia="Times New Roman" w:cs="Times New Roman"/>
          <w:sz w:val="28"/>
          <w:szCs w:val="28"/>
          <w:lang w:eastAsia="ru-RU"/>
        </w:rPr>
        <w:lastRenderedPageBreak/>
        <w:t xml:space="preserve">материал по теме урока с условием, чтобы, оказавшись в определенных условиях, заданных на уроке учителем, иметь возможность включаться в ролевую игру через заданный образ-роль. Учитель до проведения урока рассказывает только фабулу урока: время действия, место действия, перечень действующих лиц-героев и ролевую ситуацию урока. Наравне с учениками он «погружается» в тему урока, выбрав для себя роль. 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Урок становится для детей решением неожиданных для них ситуаций, «погружением в эпоху</w:t>
      </w:r>
      <w:r w:rsidR="00B07933">
        <w:rPr>
          <w:rFonts w:eastAsia="Times New Roman" w:cs="Times New Roman"/>
          <w:sz w:val="28"/>
          <w:szCs w:val="28"/>
          <w:lang w:eastAsia="ru-RU"/>
        </w:rPr>
        <w:t>»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. Театрализованные ролевые уроки «погружения» не могут быть заранее отрепетированными – в них должны быть экстремумы, требующие креативных решений, опирающихся на глубокий багаж знаний по теме. Это уроки настоящего творчества, в которых опыт</w:t>
      </w:r>
      <w:r w:rsidRPr="00A7088B">
        <w:rPr>
          <w:rFonts w:eastAsia="Times New Roman" w:cs="Times New Roman"/>
          <w:sz w:val="28"/>
          <w:szCs w:val="28"/>
          <w:lang w:eastAsia="ru-RU"/>
        </w:rPr>
        <w:t>ный наставник сразу увидит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нных учеников. </w:t>
      </w:r>
    </w:p>
    <w:p w:rsidR="00B07933" w:rsidRPr="00142A68" w:rsidRDefault="00142A68" w:rsidP="00B07933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142A68">
        <w:rPr>
          <w:rFonts w:eastAsia="Times New Roman" w:cs="Times New Roman"/>
          <w:sz w:val="28"/>
          <w:szCs w:val="28"/>
          <w:lang w:eastAsia="ru-RU"/>
        </w:rPr>
        <w:t>Убеждена</w:t>
      </w:r>
      <w:proofErr w:type="gramEnd"/>
      <w:r w:rsidRPr="00142A68">
        <w:rPr>
          <w:rFonts w:eastAsia="Times New Roman" w:cs="Times New Roman"/>
          <w:sz w:val="28"/>
          <w:szCs w:val="28"/>
          <w:lang w:eastAsia="ru-RU"/>
        </w:rPr>
        <w:t xml:space="preserve">, что </w:t>
      </w:r>
      <w:r w:rsidR="00B07933" w:rsidRPr="00142A68">
        <w:rPr>
          <w:rFonts w:eastAsia="Times New Roman" w:cs="Times New Roman"/>
          <w:sz w:val="28"/>
          <w:szCs w:val="28"/>
          <w:lang w:eastAsia="ru-RU"/>
        </w:rPr>
        <w:t>элементы технологии «резонанса» являются основополагающими в работе с творчески одарёнными обучающимися, могут быть востребованными и легко воспроизводимыми на уроках филологического профиля.</w:t>
      </w:r>
    </w:p>
    <w:p w:rsidR="002976DD" w:rsidRPr="00A7088B" w:rsidRDefault="00B07933" w:rsidP="00B07933">
      <w:pPr>
        <w:spacing w:after="0" w:line="240" w:lineRule="auto"/>
        <w:ind w:left="-57" w:right="-57" w:firstLine="765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Сегодня проблема детской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нности стала модной. А лучше бы не </w:t>
      </w:r>
      <w:proofErr w:type="gramStart"/>
      <w:r w:rsidR="002976DD" w:rsidRPr="00A7088B">
        <w:rPr>
          <w:rFonts w:eastAsia="Times New Roman" w:cs="Times New Roman"/>
          <w:sz w:val="28"/>
          <w:szCs w:val="28"/>
          <w:lang w:eastAsia="ru-RU"/>
        </w:rPr>
        <w:t>модной</w:t>
      </w:r>
      <w:proofErr w:type="gramEnd"/>
      <w:r w:rsidR="002976DD" w:rsidRPr="00A7088B">
        <w:rPr>
          <w:rFonts w:eastAsia="Times New Roman" w:cs="Times New Roman"/>
          <w:sz w:val="28"/>
          <w:szCs w:val="28"/>
          <w:lang w:eastAsia="ru-RU"/>
        </w:rPr>
        <w:t>, а будничной, ведь таланту надо помогать, таланты надо выявлять – в них страна нуждается. Это, конечно, хорошо, что мы занимаемся поиском юных дарований в масштабах государства. Но создавая условия для развития творческого потенциала личности, инициируя проект</w:t>
      </w:r>
      <w:r w:rsidR="0081059D">
        <w:rPr>
          <w:rFonts w:eastAsia="Times New Roman" w:cs="Times New Roman"/>
          <w:sz w:val="28"/>
          <w:szCs w:val="28"/>
          <w:lang w:eastAsia="ru-RU"/>
        </w:rPr>
        <w:t>ы по работе с талантливой молодё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жью, готова ли Россия, как государство, обеспечить условия для реализации найденного потенциала во взрослой </w:t>
      </w:r>
      <w:r w:rsidR="00A7088B" w:rsidRPr="00A7088B">
        <w:rPr>
          <w:rFonts w:eastAsia="Times New Roman" w:cs="Times New Roman"/>
          <w:sz w:val="28"/>
          <w:szCs w:val="28"/>
          <w:lang w:eastAsia="ru-RU"/>
        </w:rPr>
        <w:t xml:space="preserve">жизни? Думаю, над этим вопросом нам всем </w:t>
      </w:r>
      <w:r w:rsidR="00142A68">
        <w:rPr>
          <w:rFonts w:eastAsia="Times New Roman" w:cs="Times New Roman"/>
          <w:sz w:val="28"/>
          <w:szCs w:val="28"/>
          <w:lang w:eastAsia="ru-RU"/>
        </w:rPr>
        <w:t xml:space="preserve">стоит </w:t>
      </w:r>
      <w:r w:rsidR="0081059D">
        <w:rPr>
          <w:rFonts w:eastAsia="Times New Roman" w:cs="Times New Roman"/>
          <w:sz w:val="28"/>
          <w:szCs w:val="28"/>
          <w:lang w:eastAsia="ru-RU"/>
        </w:rPr>
        <w:t>поразмышлять…</w:t>
      </w:r>
    </w:p>
    <w:p w:rsidR="00B07933" w:rsidRDefault="00B07933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976DD" w:rsidRPr="00A7088B" w:rsidRDefault="002976DD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 xml:space="preserve">БИБЛИОГРАФИЯ </w:t>
      </w:r>
    </w:p>
    <w:p w:rsidR="002976DD" w:rsidRPr="00A7088B" w:rsidRDefault="002976DD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>1</w:t>
      </w:r>
      <w:r w:rsidR="00B07933">
        <w:rPr>
          <w:rFonts w:eastAsia="Times New Roman" w:cs="Times New Roman"/>
          <w:sz w:val="28"/>
          <w:szCs w:val="28"/>
          <w:lang w:eastAsia="ru-RU"/>
        </w:rPr>
        <w:t xml:space="preserve">)​ </w:t>
      </w:r>
      <w:proofErr w:type="spellStart"/>
      <w:r w:rsidR="00B07933">
        <w:rPr>
          <w:rFonts w:eastAsia="Times New Roman" w:cs="Times New Roman"/>
          <w:sz w:val="28"/>
          <w:szCs w:val="28"/>
          <w:lang w:eastAsia="ru-RU"/>
        </w:rPr>
        <w:t>Гильбух</w:t>
      </w:r>
      <w:proofErr w:type="spellEnd"/>
      <w:r w:rsidR="00B07933">
        <w:rPr>
          <w:rFonts w:eastAsia="Times New Roman" w:cs="Times New Roman"/>
          <w:sz w:val="28"/>
          <w:szCs w:val="28"/>
          <w:lang w:eastAsia="ru-RU"/>
        </w:rPr>
        <w:t xml:space="preserve"> Ю. З. Внимание: одарё</w:t>
      </w:r>
      <w:r w:rsidRPr="00A7088B">
        <w:rPr>
          <w:rFonts w:eastAsia="Times New Roman" w:cs="Times New Roman"/>
          <w:sz w:val="28"/>
          <w:szCs w:val="28"/>
          <w:lang w:eastAsia="ru-RU"/>
        </w:rPr>
        <w:t xml:space="preserve">нные дети / Ю. З. </w:t>
      </w:r>
      <w:proofErr w:type="spellStart"/>
      <w:r w:rsidRPr="00A7088B">
        <w:rPr>
          <w:rFonts w:eastAsia="Times New Roman" w:cs="Times New Roman"/>
          <w:sz w:val="28"/>
          <w:szCs w:val="28"/>
          <w:lang w:eastAsia="ru-RU"/>
        </w:rPr>
        <w:t>Гильбух</w:t>
      </w:r>
      <w:proofErr w:type="spellEnd"/>
      <w:r w:rsidRPr="00A7088B">
        <w:rPr>
          <w:rFonts w:eastAsia="Times New Roman" w:cs="Times New Roman"/>
          <w:sz w:val="28"/>
          <w:szCs w:val="28"/>
          <w:lang w:eastAsia="ru-RU"/>
        </w:rPr>
        <w:t>. - М.: Знание, 1991.</w:t>
      </w:r>
    </w:p>
    <w:p w:rsidR="002976DD" w:rsidRPr="00A7088B" w:rsidRDefault="0081059D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2)​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Лейтес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Н.С. «Легко ли быть одарённым?»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 / Н. С. </w:t>
      </w:r>
      <w:proofErr w:type="spellStart"/>
      <w:r w:rsidR="002976DD" w:rsidRPr="00A7088B">
        <w:rPr>
          <w:rFonts w:eastAsia="Times New Roman" w:cs="Times New Roman"/>
          <w:sz w:val="28"/>
          <w:szCs w:val="28"/>
          <w:lang w:eastAsia="ru-RU"/>
        </w:rPr>
        <w:t>Лейтес</w:t>
      </w:r>
      <w:proofErr w:type="spellEnd"/>
      <w:r w:rsidR="002976DD" w:rsidRPr="00A7088B">
        <w:rPr>
          <w:rFonts w:eastAsia="Times New Roman" w:cs="Times New Roman"/>
          <w:sz w:val="28"/>
          <w:szCs w:val="28"/>
          <w:lang w:eastAsia="ru-RU"/>
        </w:rPr>
        <w:t>. - Ж. “Семья и школа”. № 6, 1990.</w:t>
      </w:r>
    </w:p>
    <w:p w:rsidR="002976DD" w:rsidRPr="00A7088B" w:rsidRDefault="00B07933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)​</w:t>
      </w:r>
      <w:r>
        <w:rPr>
          <w:rFonts w:eastAsia="Times New Roman" w:cs="Times New Roman"/>
          <w:sz w:val="28"/>
          <w:szCs w:val="28"/>
          <w:lang w:eastAsia="ru-RU"/>
        </w:rPr>
        <w:t xml:space="preserve"> Хуторской А. В. «Развитие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>нности школьников: Методика продуктивного обучения».</w:t>
      </w:r>
    </w:p>
    <w:p w:rsidR="002976DD" w:rsidRPr="00A7088B" w:rsidRDefault="00B07933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4)​ Одарё</w:t>
      </w:r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нный ребенок как ценность современной педагогики: А. В. </w:t>
      </w:r>
      <w:proofErr w:type="spellStart"/>
      <w:r w:rsidR="002976DD" w:rsidRPr="00A7088B">
        <w:rPr>
          <w:rFonts w:eastAsia="Times New Roman" w:cs="Times New Roman"/>
          <w:sz w:val="28"/>
          <w:szCs w:val="28"/>
          <w:lang w:eastAsia="ru-RU"/>
        </w:rPr>
        <w:t>Кулемзина</w:t>
      </w:r>
      <w:proofErr w:type="spellEnd"/>
      <w:r w:rsidR="002976DD" w:rsidRPr="00A7088B">
        <w:rPr>
          <w:rFonts w:eastAsia="Times New Roman" w:cs="Times New Roman"/>
          <w:sz w:val="28"/>
          <w:szCs w:val="28"/>
          <w:lang w:eastAsia="ru-RU"/>
        </w:rPr>
        <w:t xml:space="preserve"> — Санкт-Петербург, КМК, 2004 г.- 264 с.</w:t>
      </w:r>
    </w:p>
    <w:p w:rsidR="007A3806" w:rsidRPr="00A7088B" w:rsidRDefault="007A3806" w:rsidP="00A7088B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A3806" w:rsidRPr="00907D76" w:rsidRDefault="007A3806" w:rsidP="007A3806">
      <w:pPr>
        <w:spacing w:after="0" w:line="240" w:lineRule="auto"/>
        <w:ind w:left="-57" w:right="-57"/>
        <w:jc w:val="both"/>
        <w:rPr>
          <w:sz w:val="28"/>
          <w:szCs w:val="28"/>
        </w:rPr>
      </w:pPr>
      <w:r w:rsidRPr="00A7088B">
        <w:rPr>
          <w:rFonts w:eastAsia="Times New Roman" w:cs="Times New Roman"/>
          <w:sz w:val="28"/>
          <w:szCs w:val="28"/>
          <w:lang w:eastAsia="ru-RU"/>
        </w:rPr>
        <w:t xml:space="preserve">Электронный адрес учителя: </w:t>
      </w:r>
      <w:hyperlink r:id="rId6" w:history="1">
        <w:r w:rsidR="00907D76" w:rsidRPr="009A18F3">
          <w:rPr>
            <w:rStyle w:val="a3"/>
            <w:sz w:val="28"/>
            <w:szCs w:val="28"/>
            <w:lang w:val="en-US"/>
          </w:rPr>
          <w:t>natashenka</w:t>
        </w:r>
        <w:r w:rsidR="00907D76" w:rsidRPr="00907D76">
          <w:rPr>
            <w:rStyle w:val="a3"/>
            <w:sz w:val="28"/>
            <w:szCs w:val="28"/>
          </w:rPr>
          <w:t>.</w:t>
        </w:r>
        <w:r w:rsidR="00907D76" w:rsidRPr="009A18F3">
          <w:rPr>
            <w:rStyle w:val="a3"/>
            <w:sz w:val="28"/>
            <w:szCs w:val="28"/>
            <w:lang w:val="en-US"/>
          </w:rPr>
          <w:t>pichugina</w:t>
        </w:r>
        <w:r w:rsidR="00907D76" w:rsidRPr="00907D76">
          <w:rPr>
            <w:rStyle w:val="a3"/>
            <w:sz w:val="28"/>
            <w:szCs w:val="28"/>
          </w:rPr>
          <w:t>@</w:t>
        </w:r>
        <w:r w:rsidR="00907D76" w:rsidRPr="009A18F3">
          <w:rPr>
            <w:rStyle w:val="a3"/>
            <w:sz w:val="28"/>
            <w:szCs w:val="28"/>
            <w:lang w:val="en-US"/>
          </w:rPr>
          <w:t>bk</w:t>
        </w:r>
        <w:r w:rsidR="00907D76" w:rsidRPr="00907D76">
          <w:rPr>
            <w:rStyle w:val="a3"/>
            <w:sz w:val="28"/>
            <w:szCs w:val="28"/>
          </w:rPr>
          <w:t>.</w:t>
        </w:r>
        <w:proofErr w:type="spellStart"/>
        <w:r w:rsidR="00907D76" w:rsidRPr="009A18F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907D76" w:rsidRPr="00907D76" w:rsidRDefault="00907D76" w:rsidP="007A3806">
      <w:pPr>
        <w:spacing w:after="0" w:line="240" w:lineRule="auto"/>
        <w:ind w:left="-57" w:right="-5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976DD" w:rsidRPr="00A7088B" w:rsidRDefault="002976DD" w:rsidP="00A7088B">
      <w:pPr>
        <w:spacing w:after="0" w:line="240" w:lineRule="auto"/>
        <w:ind w:left="-57" w:right="-57"/>
        <w:jc w:val="both"/>
        <w:rPr>
          <w:rFonts w:eastAsia="Times New Roman" w:cs="Times New Roman"/>
          <w:vanish/>
          <w:sz w:val="28"/>
          <w:szCs w:val="28"/>
          <w:lang w:eastAsia="ru-RU"/>
        </w:rPr>
      </w:pPr>
      <w:bookmarkStart w:id="0" w:name="_GoBack"/>
      <w:bookmarkEnd w:id="0"/>
      <w:r w:rsidRPr="00A7088B">
        <w:rPr>
          <w:rFonts w:eastAsia="Times New Roman" w:cs="Times New Roman"/>
          <w:vanish/>
          <w:sz w:val="28"/>
          <w:szCs w:val="28"/>
          <w:lang w:eastAsia="ru-RU"/>
        </w:rPr>
        <w:t>Пожалуйста, подождите</w:t>
      </w:r>
    </w:p>
    <w:p w:rsidR="00D64977" w:rsidRPr="00A7088B" w:rsidRDefault="00D64977" w:rsidP="00A7088B">
      <w:pPr>
        <w:spacing w:after="0" w:line="240" w:lineRule="auto"/>
        <w:ind w:left="-57" w:right="-57"/>
        <w:jc w:val="both"/>
        <w:rPr>
          <w:sz w:val="28"/>
          <w:szCs w:val="28"/>
        </w:rPr>
      </w:pPr>
    </w:p>
    <w:sectPr w:rsidR="00D64977" w:rsidRPr="00A7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1A"/>
      </v:shape>
    </w:pict>
  </w:numPicBullet>
  <w:abstractNum w:abstractNumId="0">
    <w:nsid w:val="07C376C5"/>
    <w:multiLevelType w:val="hybridMultilevel"/>
    <w:tmpl w:val="4D32C4A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C73D2"/>
    <w:multiLevelType w:val="hybridMultilevel"/>
    <w:tmpl w:val="7B62FBB2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CBB253D"/>
    <w:multiLevelType w:val="hybridMultilevel"/>
    <w:tmpl w:val="7BBEB93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5565F"/>
    <w:multiLevelType w:val="hybridMultilevel"/>
    <w:tmpl w:val="6F9ABFE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F33AC6"/>
    <w:multiLevelType w:val="hybridMultilevel"/>
    <w:tmpl w:val="E29E597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A53C30"/>
    <w:multiLevelType w:val="hybridMultilevel"/>
    <w:tmpl w:val="5F84D0E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5C597F"/>
    <w:multiLevelType w:val="hybridMultilevel"/>
    <w:tmpl w:val="5E2AD72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24394"/>
    <w:multiLevelType w:val="hybridMultilevel"/>
    <w:tmpl w:val="3B323D8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CF1B0E"/>
    <w:multiLevelType w:val="hybridMultilevel"/>
    <w:tmpl w:val="2AD4557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E40209"/>
    <w:multiLevelType w:val="hybridMultilevel"/>
    <w:tmpl w:val="FE76BD4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A8D43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F91700"/>
    <w:multiLevelType w:val="hybridMultilevel"/>
    <w:tmpl w:val="FF3C36F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34BCF"/>
    <w:multiLevelType w:val="hybridMultilevel"/>
    <w:tmpl w:val="25DE0B4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3A1C09"/>
    <w:multiLevelType w:val="hybridMultilevel"/>
    <w:tmpl w:val="63AC2F3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BE3BBC"/>
    <w:multiLevelType w:val="hybridMultilevel"/>
    <w:tmpl w:val="21783BE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D4682"/>
    <w:multiLevelType w:val="hybridMultilevel"/>
    <w:tmpl w:val="CDB8B68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293F24"/>
    <w:multiLevelType w:val="hybridMultilevel"/>
    <w:tmpl w:val="FF4CA0F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0"/>
  </w:num>
  <w:num w:numId="5">
    <w:abstractNumId w:val="0"/>
  </w:num>
  <w:num w:numId="6">
    <w:abstractNumId w:val="11"/>
  </w:num>
  <w:num w:numId="7">
    <w:abstractNumId w:val="13"/>
  </w:num>
  <w:num w:numId="8">
    <w:abstractNumId w:val="14"/>
  </w:num>
  <w:num w:numId="9">
    <w:abstractNumId w:val="9"/>
  </w:num>
  <w:num w:numId="10">
    <w:abstractNumId w:val="2"/>
  </w:num>
  <w:num w:numId="11">
    <w:abstractNumId w:val="7"/>
  </w:num>
  <w:num w:numId="12">
    <w:abstractNumId w:val="3"/>
  </w:num>
  <w:num w:numId="13">
    <w:abstractNumId w:val="8"/>
  </w:num>
  <w:num w:numId="14">
    <w:abstractNumId w:val="15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EF"/>
    <w:rsid w:val="00100C79"/>
    <w:rsid w:val="00142A68"/>
    <w:rsid w:val="002976DD"/>
    <w:rsid w:val="002F335B"/>
    <w:rsid w:val="0040214F"/>
    <w:rsid w:val="00441B6A"/>
    <w:rsid w:val="007941BF"/>
    <w:rsid w:val="007A3806"/>
    <w:rsid w:val="0081059D"/>
    <w:rsid w:val="00856EF8"/>
    <w:rsid w:val="00907D76"/>
    <w:rsid w:val="00915BEF"/>
    <w:rsid w:val="00975B66"/>
    <w:rsid w:val="00A7088B"/>
    <w:rsid w:val="00B06312"/>
    <w:rsid w:val="00B07933"/>
    <w:rsid w:val="00B2396C"/>
    <w:rsid w:val="00D64977"/>
    <w:rsid w:val="00E9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5E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6312"/>
    <w:rPr>
      <w:color w:val="0000FF"/>
      <w:u w:val="single"/>
    </w:rPr>
  </w:style>
  <w:style w:type="paragraph" w:styleId="a4">
    <w:name w:val="Normal (Web)"/>
    <w:basedOn w:val="a"/>
    <w:unhideWhenUsed/>
    <w:rsid w:val="00B06312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E95E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E95EEF"/>
  </w:style>
  <w:style w:type="paragraph" w:customStyle="1" w:styleId="a5">
    <w:name w:val="Знак"/>
    <w:basedOn w:val="a"/>
    <w:rsid w:val="00E95E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95EEF"/>
    <w:pPr>
      <w:spacing w:after="0" w:line="240" w:lineRule="auto"/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Cell">
    <w:name w:val="ConsPlusCell"/>
    <w:rsid w:val="00E95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E95EEF"/>
  </w:style>
  <w:style w:type="table" w:styleId="a8">
    <w:name w:val="Table Grid"/>
    <w:basedOn w:val="a1"/>
    <w:uiPriority w:val="59"/>
    <w:rsid w:val="00E95EE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E95EEF"/>
    <w:pPr>
      <w:spacing w:after="120" w:line="240" w:lineRule="auto"/>
      <w:ind w:left="283"/>
    </w:pPr>
    <w:rPr>
      <w:rFonts w:eastAsia="Times New Roman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95EEF"/>
    <w:rPr>
      <w:rFonts w:eastAsia="Times New Roman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95EEF"/>
    <w:pPr>
      <w:spacing w:after="120" w:line="480" w:lineRule="auto"/>
      <w:ind w:left="283"/>
    </w:pPr>
    <w:rPr>
      <w:rFonts w:eastAsia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95EEF"/>
    <w:rPr>
      <w:rFonts w:eastAsia="Times New Roman" w:cs="Times New Roman"/>
      <w:lang w:eastAsia="ru-RU"/>
    </w:rPr>
  </w:style>
  <w:style w:type="paragraph" w:customStyle="1" w:styleId="ConsPlusTitle">
    <w:name w:val="ConsPlusTitle"/>
    <w:rsid w:val="00E95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 Знак Знак"/>
    <w:basedOn w:val="a"/>
    <w:rsid w:val="00E95E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5E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6312"/>
    <w:rPr>
      <w:color w:val="0000FF"/>
      <w:u w:val="single"/>
    </w:rPr>
  </w:style>
  <w:style w:type="paragraph" w:styleId="a4">
    <w:name w:val="Normal (Web)"/>
    <w:basedOn w:val="a"/>
    <w:unhideWhenUsed/>
    <w:rsid w:val="00B06312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E95E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E95EEF"/>
  </w:style>
  <w:style w:type="paragraph" w:customStyle="1" w:styleId="a5">
    <w:name w:val="Знак"/>
    <w:basedOn w:val="a"/>
    <w:rsid w:val="00E95E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E95EEF"/>
    <w:pPr>
      <w:spacing w:after="0" w:line="240" w:lineRule="auto"/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Cell">
    <w:name w:val="ConsPlusCell"/>
    <w:rsid w:val="00E95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E95EEF"/>
  </w:style>
  <w:style w:type="table" w:styleId="a8">
    <w:name w:val="Table Grid"/>
    <w:basedOn w:val="a1"/>
    <w:uiPriority w:val="59"/>
    <w:rsid w:val="00E95EE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E95EEF"/>
    <w:pPr>
      <w:spacing w:after="120" w:line="240" w:lineRule="auto"/>
      <w:ind w:left="283"/>
    </w:pPr>
    <w:rPr>
      <w:rFonts w:eastAsia="Times New Roman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E95EEF"/>
    <w:rPr>
      <w:rFonts w:eastAsia="Times New Roman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95EEF"/>
    <w:pPr>
      <w:spacing w:after="120" w:line="480" w:lineRule="auto"/>
      <w:ind w:left="283"/>
    </w:pPr>
    <w:rPr>
      <w:rFonts w:eastAsia="Times New Roman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95EEF"/>
    <w:rPr>
      <w:rFonts w:eastAsia="Times New Roman" w:cs="Times New Roman"/>
      <w:lang w:eastAsia="ru-RU"/>
    </w:rPr>
  </w:style>
  <w:style w:type="paragraph" w:customStyle="1" w:styleId="ConsPlusTitle">
    <w:name w:val="ConsPlusTitle"/>
    <w:rsid w:val="00E95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Знак Знак Знак"/>
    <w:basedOn w:val="a"/>
    <w:rsid w:val="00E95E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1625">
              <w:marLeft w:val="2400"/>
              <w:marRight w:val="2355"/>
              <w:marTop w:val="0"/>
              <w:marBottom w:val="0"/>
              <w:divBdr>
                <w:top w:val="none" w:sz="0" w:space="0" w:color="B0B0B0"/>
                <w:left w:val="none" w:sz="0" w:space="0" w:color="B0B0B0"/>
                <w:bottom w:val="none" w:sz="0" w:space="0" w:color="B0B0B0"/>
                <w:right w:val="none" w:sz="0" w:space="0" w:color="B0B0B0"/>
              </w:divBdr>
              <w:divsChild>
                <w:div w:id="10972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7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henka.pichugin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орг2</cp:lastModifiedBy>
  <cp:revision>12</cp:revision>
  <dcterms:created xsi:type="dcterms:W3CDTF">2013-12-10T13:02:00Z</dcterms:created>
  <dcterms:modified xsi:type="dcterms:W3CDTF">2014-12-03T13:12:00Z</dcterms:modified>
</cp:coreProperties>
</file>