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3" w:rsidRPr="00C248C3" w:rsidRDefault="00C248C3" w:rsidP="00C248C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248C3">
        <w:rPr>
          <w:rFonts w:ascii="Times New Roman" w:eastAsia="Times New Roman" w:hAnsi="Times New Roman" w:cs="Times New Roman"/>
          <w:b/>
          <w:bCs/>
          <w:kern w:val="36"/>
          <w:sz w:val="48"/>
          <w:szCs w:val="48"/>
          <w:lang w:eastAsia="ru-RU"/>
        </w:rPr>
        <w:t>Родительское собрание "</w:t>
      </w:r>
      <w:r>
        <w:rPr>
          <w:rFonts w:ascii="Times New Roman" w:eastAsia="Times New Roman" w:hAnsi="Times New Roman" w:cs="Times New Roman"/>
          <w:b/>
          <w:bCs/>
          <w:kern w:val="36"/>
          <w:sz w:val="48"/>
          <w:szCs w:val="48"/>
          <w:lang w:eastAsia="ru-RU"/>
        </w:rPr>
        <w:t>Воспитание трудолюбия в семье</w:t>
      </w:r>
      <w:bookmarkStart w:id="0" w:name="_GoBack"/>
      <w:bookmarkEnd w:id="0"/>
      <w:r w:rsidRPr="00C248C3">
        <w:rPr>
          <w:rFonts w:ascii="Times New Roman" w:eastAsia="Times New Roman" w:hAnsi="Times New Roman" w:cs="Times New Roman"/>
          <w:b/>
          <w:bCs/>
          <w:kern w:val="36"/>
          <w:sz w:val="48"/>
          <w:szCs w:val="48"/>
          <w:lang w:eastAsia="ru-RU"/>
        </w:rPr>
        <w:t xml:space="preserve">" </w:t>
      </w:r>
    </w:p>
    <w:p w:rsidR="00C248C3" w:rsidRPr="00C248C3" w:rsidRDefault="00C248C3" w:rsidP="00C248C3">
      <w:pPr>
        <w:spacing w:after="0"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pict>
          <v:rect id="_x0000_i1025" style="width:0;height:1.5pt" o:hralign="center" o:hrstd="t" o:hr="t" fillcolor="#a0a0a0" stroked="f"/>
        </w:pict>
      </w:r>
    </w:p>
    <w:p w:rsidR="00C248C3" w:rsidRPr="00C248C3" w:rsidRDefault="00C248C3" w:rsidP="00C248C3">
      <w:pPr>
        <w:spacing w:before="100" w:beforeAutospacing="1" w:after="100" w:afterAutospacing="1" w:line="240" w:lineRule="auto"/>
        <w:rPr>
          <w:rFonts w:ascii="Times New Roman" w:eastAsia="Times New Roman" w:hAnsi="Times New Roman" w:cs="Times New Roman"/>
          <w:b/>
          <w:bCs/>
          <w:sz w:val="24"/>
          <w:szCs w:val="24"/>
          <w:lang w:eastAsia="ru-RU"/>
        </w:rPr>
      </w:pPr>
      <w:r w:rsidRPr="00C248C3">
        <w:rPr>
          <w:rFonts w:ascii="Times New Roman" w:eastAsia="Times New Roman" w:hAnsi="Times New Roman" w:cs="Times New Roman"/>
          <w:b/>
          <w:bCs/>
          <w:sz w:val="24"/>
          <w:szCs w:val="24"/>
          <w:lang w:eastAsia="ru-RU"/>
        </w:rPr>
        <w:t xml:space="preserve">Задачи собрания: </w:t>
      </w:r>
    </w:p>
    <w:p w:rsidR="00C248C3" w:rsidRPr="00C248C3" w:rsidRDefault="00C248C3" w:rsidP="00C248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Обсудить с родителями проблему формирования трудовых умений ребенка в семье и школе.</w:t>
      </w:r>
    </w:p>
    <w:p w:rsidR="00C248C3" w:rsidRPr="00C248C3" w:rsidRDefault="00C248C3" w:rsidP="00C248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Доказать родителям необходимость формирования у ребенка трудовых обязанностей в семье и школе. </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b/>
          <w:bCs/>
          <w:sz w:val="24"/>
          <w:szCs w:val="24"/>
          <w:lang w:eastAsia="ru-RU"/>
        </w:rPr>
      </w:pPr>
      <w:r w:rsidRPr="00C248C3">
        <w:rPr>
          <w:rFonts w:ascii="Times New Roman" w:eastAsia="Times New Roman" w:hAnsi="Times New Roman" w:cs="Times New Roman"/>
          <w:b/>
          <w:bCs/>
          <w:sz w:val="24"/>
          <w:szCs w:val="24"/>
          <w:lang w:eastAsia="ru-RU"/>
        </w:rPr>
        <w:t xml:space="preserve">Вопросы для обсуждения: </w:t>
      </w:r>
    </w:p>
    <w:p w:rsidR="00C248C3" w:rsidRPr="00C248C3" w:rsidRDefault="00C248C3" w:rsidP="00C248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Труд и его значение в жизни ребенка.</w:t>
      </w:r>
    </w:p>
    <w:p w:rsidR="00C248C3" w:rsidRPr="00C248C3" w:rsidRDefault="00C248C3" w:rsidP="00C248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Значение примера семьи и школы в воспитании трудовых навыков ребенка.</w:t>
      </w:r>
    </w:p>
    <w:p w:rsidR="00C248C3" w:rsidRPr="00C248C3" w:rsidRDefault="00C248C3" w:rsidP="00C248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Трудовые усилия ребенка и их оценка в семье и школе.</w:t>
      </w:r>
    </w:p>
    <w:p w:rsidR="00C248C3" w:rsidRPr="00C248C3" w:rsidRDefault="00C248C3" w:rsidP="00C248C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248C3">
        <w:rPr>
          <w:rFonts w:ascii="Times New Roman" w:eastAsia="Times New Roman" w:hAnsi="Times New Roman" w:cs="Times New Roman"/>
          <w:b/>
          <w:bCs/>
          <w:sz w:val="27"/>
          <w:szCs w:val="27"/>
          <w:lang w:eastAsia="ru-RU"/>
        </w:rPr>
        <w:t>Ход собрания</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w:t>
      </w:r>
      <w:proofErr w:type="spellStart"/>
      <w:proofErr w:type="gramStart"/>
      <w:r w:rsidRPr="00C248C3">
        <w:rPr>
          <w:rFonts w:ascii="Times New Roman" w:eastAsia="Times New Roman" w:hAnsi="Times New Roman" w:cs="Times New Roman"/>
          <w:sz w:val="24"/>
          <w:szCs w:val="24"/>
          <w:lang w:eastAsia="ru-RU"/>
        </w:rPr>
        <w:t>C</w:t>
      </w:r>
      <w:proofErr w:type="gramEnd"/>
      <w:r w:rsidRPr="00C248C3">
        <w:rPr>
          <w:rFonts w:ascii="Times New Roman" w:eastAsia="Times New Roman" w:hAnsi="Times New Roman" w:cs="Times New Roman"/>
          <w:sz w:val="24"/>
          <w:szCs w:val="24"/>
          <w:lang w:eastAsia="ru-RU"/>
        </w:rPr>
        <w:t>лайд</w:t>
      </w:r>
      <w:proofErr w:type="spellEnd"/>
      <w:r w:rsidRPr="00C248C3">
        <w:rPr>
          <w:rFonts w:ascii="Times New Roman" w:eastAsia="Times New Roman" w:hAnsi="Times New Roman" w:cs="Times New Roman"/>
          <w:sz w:val="24"/>
          <w:szCs w:val="24"/>
          <w:lang w:eastAsia="ru-RU"/>
        </w:rPr>
        <w:t xml:space="preserve"> 2) "Самоё воспитание, если оно желает счастья человеку, должно воспитывать его не для счастья, а приготовлять к труду жизни. Воспитание должно развивать в человеке привычку и любовь к труду; оно должно ему дать возможность отыскать для себя труд в жизни</w:t>
      </w:r>
      <w:proofErr w:type="gramStart"/>
      <w:r w:rsidRPr="00C248C3">
        <w:rPr>
          <w:rFonts w:ascii="Times New Roman" w:eastAsia="Times New Roman" w:hAnsi="Times New Roman" w:cs="Times New Roman"/>
          <w:sz w:val="24"/>
          <w:szCs w:val="24"/>
          <w:lang w:eastAsia="ru-RU"/>
        </w:rPr>
        <w:t>." (</w:t>
      </w:r>
      <w:proofErr w:type="spellStart"/>
      <w:proofErr w:type="gramEnd"/>
      <w:r w:rsidRPr="00C248C3">
        <w:rPr>
          <w:rFonts w:ascii="Times New Roman" w:eastAsia="Times New Roman" w:hAnsi="Times New Roman" w:cs="Times New Roman"/>
          <w:sz w:val="24"/>
          <w:szCs w:val="24"/>
          <w:lang w:eastAsia="ru-RU"/>
        </w:rPr>
        <w:t>К.Д.Ушинский</w:t>
      </w:r>
      <w:proofErr w:type="spellEnd"/>
      <w:r w:rsidRPr="00C248C3">
        <w:rPr>
          <w:rFonts w:ascii="Times New Roman" w:eastAsia="Times New Roman" w:hAnsi="Times New Roman" w:cs="Times New Roman"/>
          <w:sz w:val="24"/>
          <w:szCs w:val="24"/>
          <w:lang w:eastAsia="ru-RU"/>
        </w:rPr>
        <w:t>).</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Многих родителей интересует вопрос – когда начинать трудовое </w:t>
      </w:r>
      <w:r w:rsidRPr="00C248C3">
        <w:rPr>
          <w:rFonts w:ascii="Times New Roman" w:eastAsia="Times New Roman" w:hAnsi="Times New Roman" w:cs="Times New Roman"/>
          <w:b/>
          <w:bCs/>
          <w:sz w:val="24"/>
          <w:szCs w:val="24"/>
          <w:lang w:eastAsia="ru-RU"/>
        </w:rPr>
        <w:t>воспитание ребенка</w:t>
      </w:r>
      <w:r w:rsidRPr="00C248C3">
        <w:rPr>
          <w:rFonts w:ascii="Times New Roman" w:eastAsia="Times New Roman" w:hAnsi="Times New Roman" w:cs="Times New Roman"/>
          <w:sz w:val="24"/>
          <w:szCs w:val="24"/>
          <w:lang w:eastAsia="ru-RU"/>
        </w:rPr>
        <w:t>? И нужно ли оно вообще?</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Первое трудовое </w:t>
      </w:r>
      <w:r w:rsidRPr="00C248C3">
        <w:rPr>
          <w:rFonts w:ascii="Times New Roman" w:eastAsia="Times New Roman" w:hAnsi="Times New Roman" w:cs="Times New Roman"/>
          <w:b/>
          <w:bCs/>
          <w:sz w:val="24"/>
          <w:szCs w:val="24"/>
          <w:lang w:eastAsia="ru-RU"/>
        </w:rPr>
        <w:t>воспитание ребенка</w:t>
      </w:r>
      <w:r w:rsidRPr="00C248C3">
        <w:rPr>
          <w:rFonts w:ascii="Times New Roman" w:eastAsia="Times New Roman" w:hAnsi="Times New Roman" w:cs="Times New Roman"/>
          <w:sz w:val="24"/>
          <w:szCs w:val="24"/>
          <w:lang w:eastAsia="ru-RU"/>
        </w:rPr>
        <w:t xml:space="preserve"> происходит тогда, когда он начинает понимать, что вокруг все близкие что-то делают. (Слайд 3) Сестра моет посуду, мама моет полы, папа ремонтирует машину. И чем слаженней выполняется домашняя работа, тем скорее ребенок захочет проявить свое участие в ней.</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Конечно, любую работу взрослый сделает быстрее и качественнее без “помощи” ребенка. Но совместный труд просто необходим для его </w:t>
      </w:r>
      <w:r w:rsidRPr="00C248C3">
        <w:rPr>
          <w:rFonts w:ascii="Times New Roman" w:eastAsia="Times New Roman" w:hAnsi="Times New Roman" w:cs="Times New Roman"/>
          <w:b/>
          <w:bCs/>
          <w:sz w:val="24"/>
          <w:szCs w:val="24"/>
          <w:lang w:eastAsia="ru-RU"/>
        </w:rPr>
        <w:t>воспитания</w:t>
      </w:r>
      <w:r w:rsidRPr="00C248C3">
        <w:rPr>
          <w:rFonts w:ascii="Times New Roman" w:eastAsia="Times New Roman" w:hAnsi="Times New Roman" w:cs="Times New Roman"/>
          <w:sz w:val="24"/>
          <w:szCs w:val="24"/>
          <w:lang w:eastAsia="ru-RU"/>
        </w:rPr>
        <w:t>.</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Помните о похвале, это очень важно в процессе </w:t>
      </w:r>
      <w:r w:rsidRPr="00C248C3">
        <w:rPr>
          <w:rFonts w:ascii="Times New Roman" w:eastAsia="Times New Roman" w:hAnsi="Times New Roman" w:cs="Times New Roman"/>
          <w:b/>
          <w:bCs/>
          <w:sz w:val="24"/>
          <w:szCs w:val="24"/>
          <w:lang w:eastAsia="ru-RU"/>
        </w:rPr>
        <w:t>воспитания ребенка</w:t>
      </w:r>
      <w:proofErr w:type="gramStart"/>
      <w:r w:rsidRPr="00C248C3">
        <w:rPr>
          <w:rFonts w:ascii="Times New Roman" w:eastAsia="Times New Roman" w:hAnsi="Times New Roman" w:cs="Times New Roman"/>
          <w:sz w:val="24"/>
          <w:szCs w:val="24"/>
          <w:lang w:eastAsia="ru-RU"/>
        </w:rPr>
        <w:t>!</w:t>
      </w:r>
      <w:proofErr w:type="gramEnd"/>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.Чем старше становится ребенок, тем больше трудовых поручений он сможет выполнить. Но задача каждого родителя сделать так, чтобы он делал это с удовольствие</w:t>
      </w:r>
      <w:proofErr w:type="gramStart"/>
      <w:r w:rsidRPr="00C248C3">
        <w:rPr>
          <w:rFonts w:ascii="Times New Roman" w:eastAsia="Times New Roman" w:hAnsi="Times New Roman" w:cs="Times New Roman"/>
          <w:sz w:val="24"/>
          <w:szCs w:val="24"/>
          <w:lang w:eastAsia="ru-RU"/>
        </w:rPr>
        <w:t>м(</w:t>
      </w:r>
      <w:proofErr w:type="gramEnd"/>
      <w:r w:rsidRPr="00C248C3">
        <w:rPr>
          <w:rFonts w:ascii="Times New Roman" w:eastAsia="Times New Roman" w:hAnsi="Times New Roman" w:cs="Times New Roman"/>
          <w:sz w:val="24"/>
          <w:szCs w:val="24"/>
          <w:lang w:eastAsia="ru-RU"/>
        </w:rPr>
        <w:t xml:space="preserve">слайд 4). Поэтому трудовое </w:t>
      </w:r>
      <w:r w:rsidRPr="00C248C3">
        <w:rPr>
          <w:rFonts w:ascii="Times New Roman" w:eastAsia="Times New Roman" w:hAnsi="Times New Roman" w:cs="Times New Roman"/>
          <w:b/>
          <w:bCs/>
          <w:sz w:val="24"/>
          <w:szCs w:val="24"/>
          <w:lang w:eastAsia="ru-RU"/>
        </w:rPr>
        <w:t>воспитание детей</w:t>
      </w:r>
      <w:r w:rsidRPr="00C248C3">
        <w:rPr>
          <w:rFonts w:ascii="Times New Roman" w:eastAsia="Times New Roman" w:hAnsi="Times New Roman" w:cs="Times New Roman"/>
          <w:sz w:val="24"/>
          <w:szCs w:val="24"/>
          <w:lang w:eastAsia="ru-RU"/>
        </w:rPr>
        <w:t xml:space="preserve"> должно быть ненавязчивым. С помощью труда можно сформировать у детей как положительные, так и отрицательные качества личности. Дело не только в труде, так   таковом, сколько в его сочетании с другими видами деятельности воспитанников и в условиях, в которых он осуществляется.</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В труде проявляются особенности поведения ребенка – активность, стремление к самостоятельности, утверждение своих позиций и др.</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lastRenderedPageBreak/>
        <w:t>Основное назначение трудовой деятельности состоит в том, чтобы формировать активную позицию детей по отношению к миру, что предполагает проявление забот о себе, об окружающих.</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Основы трудового воспитания закладываются в семье. (Слайд 5) Семья – дружный трудовой коллектив. Любовь к труду необходимо начинать воспитывать очень рано. Подражание, свойственное ребенку, является одним из важнейших мотивов, побуждающих  детей к активной деятельности. Наблюдение за трудом взрослых рождает желание делать то же самое. Не погасить это желание, а развить и углубить его – основная задача родителей, если они хотят вырастить ребенка </w:t>
      </w:r>
      <w:proofErr w:type="gramStart"/>
      <w:r w:rsidRPr="00C248C3">
        <w:rPr>
          <w:rFonts w:ascii="Times New Roman" w:eastAsia="Times New Roman" w:hAnsi="Times New Roman" w:cs="Times New Roman"/>
          <w:sz w:val="24"/>
          <w:szCs w:val="24"/>
          <w:lang w:eastAsia="ru-RU"/>
        </w:rPr>
        <w:t>трудолюбивым</w:t>
      </w:r>
      <w:proofErr w:type="gramEnd"/>
      <w:r w:rsidRPr="00C248C3">
        <w:rPr>
          <w:rFonts w:ascii="Times New Roman" w:eastAsia="Times New Roman" w:hAnsi="Times New Roman" w:cs="Times New Roman"/>
          <w:sz w:val="24"/>
          <w:szCs w:val="24"/>
          <w:lang w:eastAsia="ru-RU"/>
        </w:rPr>
        <w:t>.</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Основная задача семьи школы в области трудового воспитания – организовать деятельность ребенка, так, чтобы она оказала на него максимальное воспитательное воздействие</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Очень важно давать поручения, которые по силам ребенку.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Вы дали ребенку поручение, а он не успел его выполнить. Как поступить? Сказать: "Ты все еще подметаешь? Отойди, я сама. Сто лет будешь возиться". Ни в коем случае! Лучше всего дать добавочное время. Можно, конечно, и мирно предложить свою помощь: "Ну, как у тебя дела? Давай вместе, хочешь?" Но если вы сумеете набраться терпения и дадите сыну или дочери довести начатое до конца, это правильнее.</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Приучать детей к выполнению домашних дел необходимо не только потому, что мы их должны готовить к будущей самостоятельной жизни. </w:t>
      </w:r>
      <w:proofErr w:type="gramStart"/>
      <w:r w:rsidRPr="00C248C3">
        <w:rPr>
          <w:rFonts w:ascii="Times New Roman" w:eastAsia="Times New Roman" w:hAnsi="Times New Roman" w:cs="Times New Roman"/>
          <w:sz w:val="24"/>
          <w:szCs w:val="24"/>
          <w:lang w:eastAsia="ru-RU"/>
        </w:rPr>
        <w:t>Главное – привлекая детей к выполнению бытовых обязанностей, мы воспитываем привычку трудиться, а в месте с ней – привычку заботиться о близких, формируя тем самым благородные побуждения.</w:t>
      </w:r>
      <w:proofErr w:type="gramEnd"/>
      <w:r w:rsidRPr="00C248C3">
        <w:rPr>
          <w:rFonts w:ascii="Times New Roman" w:eastAsia="Times New Roman" w:hAnsi="Times New Roman" w:cs="Times New Roman"/>
          <w:sz w:val="24"/>
          <w:szCs w:val="24"/>
          <w:lang w:eastAsia="ru-RU"/>
        </w:rPr>
        <w:t xml:space="preserve"> Наверное, самый лучший подарок для матери, если дочь или сын скажут ей, уставшей после работы: "Ты отдохни – я сам почищу картошку".</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Слишком часто родители не замечают, как стремятся навязать ребенку свой образ мыслей и действий. Взрослые привыкли заставлять себя заниматься не совсем приятными вещами и передают ребенку свое собственное отношение к таким скучным (с их точки зрения) занятиям, как мытье посуды, чистка обуви.</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Однако ребенку интересно узнать, как добить того, чтобы тарелка под струей воды заблестела. Внутренний интерес к делам, которые взрослым кажутся незначительными, отражает знаменитое "Я сам", но мы его постепенно заглушаем.</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Практика показывает, что основной причиной, сдерживающей привлечение детей к труду, является длительная опека.</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Многое изменилось в нашей жизни и в жизни наших детей. Усложнилась школьная программа, учиться стало труднее. Вот родители и идут на "жертву": всю домашнюю работу берут на себя. </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 Почему я?! – возмущается ребенок, когда ему поручают какое-нибудь дело. </w:t>
      </w:r>
      <w:r w:rsidRPr="00C248C3">
        <w:rPr>
          <w:rFonts w:ascii="Times New Roman" w:eastAsia="Times New Roman" w:hAnsi="Times New Roman" w:cs="Times New Roman"/>
          <w:sz w:val="24"/>
          <w:szCs w:val="24"/>
          <w:lang w:eastAsia="ru-RU"/>
        </w:rPr>
        <w:br/>
        <w:t>Как случилось, что и в благополучных и в неблагополучных семьях дети отвечают одинаково?</w:t>
      </w:r>
      <w:r w:rsidRPr="00C248C3">
        <w:rPr>
          <w:rFonts w:ascii="Times New Roman" w:eastAsia="Times New Roman" w:hAnsi="Times New Roman" w:cs="Times New Roman"/>
          <w:sz w:val="24"/>
          <w:szCs w:val="24"/>
          <w:lang w:eastAsia="ru-RU"/>
        </w:rPr>
        <w:br/>
        <w:t>Причин здесь несколько.</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lastRenderedPageBreak/>
        <w:t xml:space="preserve">Первая причина – мы хотим, чтобы детям жилось лучше, чем нам, и освобождаем их от всякой трудовой нагрузки, от всяких обязанностей, почему-то думая, что жить "лучше" – это значит </w:t>
      </w:r>
      <w:proofErr w:type="gramStart"/>
      <w:r w:rsidRPr="00C248C3">
        <w:rPr>
          <w:rFonts w:ascii="Times New Roman" w:eastAsia="Times New Roman" w:hAnsi="Times New Roman" w:cs="Times New Roman"/>
          <w:sz w:val="24"/>
          <w:szCs w:val="24"/>
          <w:lang w:eastAsia="ru-RU"/>
        </w:rPr>
        <w:t>жить ничего не делая</w:t>
      </w:r>
      <w:proofErr w:type="gramEnd"/>
      <w:r w:rsidRPr="00C248C3">
        <w:rPr>
          <w:rFonts w:ascii="Times New Roman" w:eastAsia="Times New Roman" w:hAnsi="Times New Roman" w:cs="Times New Roman"/>
          <w:sz w:val="24"/>
          <w:szCs w:val="24"/>
          <w:lang w:eastAsia="ru-RU"/>
        </w:rPr>
        <w:t>.</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И вырастает потребитель, который будет вероятнее всего требовать такого же к себе отношения в будущей семье.</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Вторая причина – резко упала нравственная ценность труда в нашем обществе.</w:t>
      </w:r>
      <w:r w:rsidRPr="00C248C3">
        <w:rPr>
          <w:rFonts w:ascii="Times New Roman" w:eastAsia="Times New Roman" w:hAnsi="Times New Roman" w:cs="Times New Roman"/>
          <w:sz w:val="24"/>
          <w:szCs w:val="24"/>
          <w:lang w:eastAsia="ru-RU"/>
        </w:rPr>
        <w:br/>
        <w:t xml:space="preserve">В этих условиях борьба за душу ребенка, за его трудовое воспитание становится особенно острой. </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Мы должны приучать ребенка делать любую домашнюю работу, независимо от того, грязная она или чистая (Слайд 6).</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Привлекая детей к выполнению бытовых обязанностей, родители воспитывают привычку трудиться, заботится </w:t>
      </w:r>
      <w:proofErr w:type="gramStart"/>
      <w:r w:rsidRPr="00C248C3">
        <w:rPr>
          <w:rFonts w:ascii="Times New Roman" w:eastAsia="Times New Roman" w:hAnsi="Times New Roman" w:cs="Times New Roman"/>
          <w:sz w:val="24"/>
          <w:szCs w:val="24"/>
          <w:lang w:eastAsia="ru-RU"/>
        </w:rPr>
        <w:t>о</w:t>
      </w:r>
      <w:proofErr w:type="gramEnd"/>
      <w:r w:rsidRPr="00C248C3">
        <w:rPr>
          <w:rFonts w:ascii="Times New Roman" w:eastAsia="Times New Roman" w:hAnsi="Times New Roman" w:cs="Times New Roman"/>
          <w:sz w:val="24"/>
          <w:szCs w:val="24"/>
          <w:lang w:eastAsia="ru-RU"/>
        </w:rPr>
        <w:t xml:space="preserve"> близких. У ребенка непременно должны быть постоянные обязанности – только при таком условии труд станет воспитательным средством. Постоянные обязанности способствуют воспитанию ответственности. Эффективность воспитания трудолюбия обеспечивается в семьях, где каждый имеет постоянные обязанности.</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Надо, чтобы мальчики и девочки одинаково учились делать все необходимое по хозяйству и не считали бы выполнение этого дела чем-то недостойным себя (Слайд 7). Кто наблюдал за   детьми, тот знает, что в раннем детстве мальчики так же охотно, как и девочки, готовы помочь матери готовить, мыть посуду, делать любое дело по хозяйству. Но обыкновенно в семье с самых ранних лет начинают проявлять разницу между мальчиками и девочками. Девчонкам дают поручения мыть чашки, накрывать на стол, мальчишке говорят: "Что ты все в кухне </w:t>
      </w:r>
      <w:proofErr w:type="gramStart"/>
      <w:r w:rsidRPr="00C248C3">
        <w:rPr>
          <w:rFonts w:ascii="Times New Roman" w:eastAsia="Times New Roman" w:hAnsi="Times New Roman" w:cs="Times New Roman"/>
          <w:sz w:val="24"/>
          <w:szCs w:val="24"/>
          <w:lang w:eastAsia="ru-RU"/>
        </w:rPr>
        <w:t>толчешься</w:t>
      </w:r>
      <w:proofErr w:type="gramEnd"/>
      <w:r w:rsidRPr="00C248C3">
        <w:rPr>
          <w:rFonts w:ascii="Times New Roman" w:eastAsia="Times New Roman" w:hAnsi="Times New Roman" w:cs="Times New Roman"/>
          <w:sz w:val="24"/>
          <w:szCs w:val="24"/>
          <w:lang w:eastAsia="ru-RU"/>
        </w:rPr>
        <w:t>, разве это мужское дело?".</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В трудовом воспитании детей важен пример. (Слайд 8) В семьях, где мать, вернувшись с работы, проводит время на кухне, а отец читает газету или смотрит телевизор, сложно добиться успеха.</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Привычка трудиться закрепляется волевыми усилиями. Важно помочь ребенку научиться различать понятия "можно", "надо", "нельзя". С этой целью необходимо приучать его делать не только то, что в данный момент хочется, а то, что надо. Предъявите сыну и дочери условное требование: "Не будешь смотреть телевизор, пока не приведешь в порядок в своей комнате".   Причем родителям следует проявлять настойчивость до тех пор, пока для ребенка не станет привычкой сначала делать то, что "надо", а потом то, что "хочу". Приучать ребенка к слову "нельзя" – значить приучать его сдерживать свои желания, т.е. развивать самоорганизацию, самоконтроль, контроль, которые имеют огромное значение в развитии волевых качеств</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Желание трудиться само не приходит. Нужно воспитывать привычку к труду с первых дней жизни?</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Как можно раньше необходимо, чтобы ребенок почувствовал, что он не только объект любви и внимания, но и член семьи, от которого тоже ждут помощи, что она нужна, просто необходима. Именно это сознание формирует настоящего человека. </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Когда ребенок увлеченно трудится вместе с папой и мамой, радость от этого остается на всю жизнь (Слайд 9)</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lastRenderedPageBreak/>
        <w:t>Принимать его помощь надо с благодарностью (что, кстати, и в нем воспитывает это чувство) и все время помнить, что именно в эти минуты в ребенке растет настоящий человек. Все родители, у которых дети выросли помощниками, приучали их к труду с самого раннего детства.</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Как только вы, занявшись домашними делами, отсылаете ребенка: "Иди, играй", – помните, что вы укладываете еще один кирпич в воспитание его эгоизма и одиночества.</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"Только бы хорошо учился, а все остальное мы берем на себя!" – еще один из принципов неправильного воспитания.</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Опытные родители никогда не станут делать за ребенка то, что он может и хочет сделать сам. Неопытные родители поступают наоборот. И когда это повторяется сотни раз, у ребенка вырабатывается привычка ничего не делать самому. Затем он начинает командовать (а что ему еще остается). Если ребенок видит в нас не равного себе человека, а существо, которым можно помыкать, у него неизбежно возникают привычки капризного тирана или безвольного эгоиста</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Еще худший вариант, когда к труду приучают силой. У каждого ребенка должны быть свои обязанности по дому. Однако нельзя требовать, чтобы ребенок сразу делал все так, как надо. Любая нагрузка должна возрастать постепенно. Нельзя сразу предъявлять большие требования, они могут быть невыполнимыми, что вызывает негативное отношение к делу.</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Принуждать что-нибудь сделать криками и угрозами, все равно, что превращать труд в повинность. В этом случае все усилия напрасны. Если отсутствует радость труда, то такой труд не несет в себе воспитательной силы, а противодействует ей. </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Обучение трудовым умениям идет быстрее, если ребенка не наказывают, а мягко поправляют. Если хотите вырастить “</w:t>
      </w:r>
      <w:proofErr w:type="gramStart"/>
      <w:r w:rsidRPr="00C248C3">
        <w:rPr>
          <w:rFonts w:ascii="Times New Roman" w:eastAsia="Times New Roman" w:hAnsi="Times New Roman" w:cs="Times New Roman"/>
          <w:sz w:val="24"/>
          <w:szCs w:val="24"/>
          <w:lang w:eastAsia="ru-RU"/>
        </w:rPr>
        <w:t>тупицу</w:t>
      </w:r>
      <w:proofErr w:type="gramEnd"/>
      <w:r w:rsidRPr="00C248C3">
        <w:rPr>
          <w:rFonts w:ascii="Times New Roman" w:eastAsia="Times New Roman" w:hAnsi="Times New Roman" w:cs="Times New Roman"/>
          <w:sz w:val="24"/>
          <w:szCs w:val="24"/>
          <w:lang w:eastAsia="ru-RU"/>
        </w:rPr>
        <w:t>” – наказывайте. Если у ребенка появилось желание, то он и горы свернет, а если нет, то сделает так, что лучше бы и не делал.</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Труд для ребенка должен быть интересным, поэтому вносите в труд элементы игры. Человеку легко дается то, что он много раз делал, поэтому ребенка надо приучать к самому разнообразному домашнему труду. </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Детей желательно постоянно знакомить с трудом взрослых. Ребенок, который привык трудиться, как правило, хорошо и успешно учится.</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И в заключени</w:t>
      </w:r>
      <w:proofErr w:type="gramStart"/>
      <w:r w:rsidRPr="00C248C3">
        <w:rPr>
          <w:rFonts w:ascii="Times New Roman" w:eastAsia="Times New Roman" w:hAnsi="Times New Roman" w:cs="Times New Roman"/>
          <w:sz w:val="24"/>
          <w:szCs w:val="24"/>
          <w:lang w:eastAsia="ru-RU"/>
        </w:rPr>
        <w:t>и</w:t>
      </w:r>
      <w:proofErr w:type="gramEnd"/>
      <w:r w:rsidRPr="00C248C3">
        <w:rPr>
          <w:rFonts w:ascii="Times New Roman" w:eastAsia="Times New Roman" w:hAnsi="Times New Roman" w:cs="Times New Roman"/>
          <w:sz w:val="24"/>
          <w:szCs w:val="24"/>
          <w:lang w:eastAsia="ru-RU"/>
        </w:rPr>
        <w:t xml:space="preserve"> несколько советов:</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Советы родителям (слайд 10) </w:t>
      </w:r>
    </w:p>
    <w:p w:rsidR="00C248C3" w:rsidRPr="00C248C3" w:rsidRDefault="00C248C3" w:rsidP="00C248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Будьте последовательны в своих требованиях. </w:t>
      </w:r>
    </w:p>
    <w:p w:rsidR="00C248C3" w:rsidRPr="00C248C3" w:rsidRDefault="00C248C3" w:rsidP="00C248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Учитывайте индивидуальные и возрастные особенности своих детей. </w:t>
      </w:r>
    </w:p>
    <w:p w:rsidR="00C248C3" w:rsidRPr="00C248C3" w:rsidRDefault="00C248C3" w:rsidP="00C248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 </w:t>
      </w:r>
    </w:p>
    <w:p w:rsidR="00C248C3" w:rsidRPr="00C248C3" w:rsidRDefault="00C248C3" w:rsidP="00C248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Не забывайте об игровых моментах в трудовом воспитании детей. </w:t>
      </w:r>
    </w:p>
    <w:p w:rsidR="00C248C3" w:rsidRPr="00C248C3" w:rsidRDefault="00C248C3" w:rsidP="00C248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Учите ребенка уважать труд других людей, бережно относится к результатам их трудовой деятельности. Рассказывайте детям о своей работе, своих друзей. В родительский дневник (слайд 11) </w:t>
      </w:r>
    </w:p>
    <w:p w:rsidR="00C248C3" w:rsidRPr="00C248C3" w:rsidRDefault="00C248C3" w:rsidP="00C248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lastRenderedPageBreak/>
        <w:t xml:space="preserve">Тактично оценивайте результаты труда ребенка. </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В родительский дневник (слайд 11)</w:t>
      </w:r>
    </w:p>
    <w:p w:rsidR="00C248C3" w:rsidRPr="00C248C3" w:rsidRDefault="00C248C3" w:rsidP="00C248C3">
      <w:pPr>
        <w:spacing w:before="100" w:beforeAutospacing="1" w:after="100" w:afterAutospacing="1"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Ну и для снятия напряженности такие шуточные стихи о семье. </w:t>
      </w:r>
    </w:p>
    <w:tbl>
      <w:tblPr>
        <w:tblW w:w="0" w:type="auto"/>
        <w:tblCellSpacing w:w="7" w:type="dxa"/>
        <w:tblCellMar>
          <w:top w:w="105" w:type="dxa"/>
          <w:left w:w="105" w:type="dxa"/>
          <w:bottom w:w="105" w:type="dxa"/>
          <w:right w:w="105" w:type="dxa"/>
        </w:tblCellMar>
        <w:tblLook w:val="04A0" w:firstRow="1" w:lastRow="0" w:firstColumn="1" w:lastColumn="0" w:noHBand="0" w:noVBand="1"/>
      </w:tblPr>
      <w:tblGrid>
        <w:gridCol w:w="3975"/>
        <w:gridCol w:w="3869"/>
      </w:tblGrid>
      <w:tr w:rsidR="00C248C3" w:rsidRPr="00C248C3" w:rsidTr="00C248C3">
        <w:trPr>
          <w:tblCellSpacing w:w="7" w:type="dxa"/>
        </w:trPr>
        <w:tc>
          <w:tcPr>
            <w:tcW w:w="0" w:type="auto"/>
            <w:hideMark/>
          </w:tcPr>
          <w:p w:rsidR="00C248C3" w:rsidRPr="00C248C3" w:rsidRDefault="00C248C3" w:rsidP="00C248C3">
            <w:pPr>
              <w:spacing w:after="0"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“Когда появилось слово “семья”? </w:t>
            </w:r>
            <w:r w:rsidRPr="00C248C3">
              <w:rPr>
                <w:rFonts w:ascii="Times New Roman" w:eastAsia="Times New Roman" w:hAnsi="Times New Roman" w:cs="Times New Roman"/>
                <w:sz w:val="24"/>
                <w:szCs w:val="24"/>
                <w:lang w:eastAsia="ru-RU"/>
              </w:rPr>
              <w:br/>
              <w:t xml:space="preserve">Но Еве сказал перед свадьбой Адам; </w:t>
            </w:r>
            <w:r w:rsidRPr="00C248C3">
              <w:rPr>
                <w:rFonts w:ascii="Times New Roman" w:eastAsia="Times New Roman" w:hAnsi="Times New Roman" w:cs="Times New Roman"/>
                <w:sz w:val="24"/>
                <w:szCs w:val="24"/>
                <w:lang w:eastAsia="ru-RU"/>
              </w:rPr>
              <w:br/>
              <w:t xml:space="preserve">Кто деток родит мне, богиня моя? </w:t>
            </w:r>
            <w:r w:rsidRPr="00C248C3">
              <w:rPr>
                <w:rFonts w:ascii="Times New Roman" w:eastAsia="Times New Roman" w:hAnsi="Times New Roman" w:cs="Times New Roman"/>
                <w:sz w:val="24"/>
                <w:szCs w:val="24"/>
                <w:lang w:eastAsia="ru-RU"/>
              </w:rPr>
              <w:br/>
              <w:t xml:space="preserve">Кто их воспитает, царица моя? </w:t>
            </w:r>
            <w:r w:rsidRPr="00C248C3">
              <w:rPr>
                <w:rFonts w:ascii="Times New Roman" w:eastAsia="Times New Roman" w:hAnsi="Times New Roman" w:cs="Times New Roman"/>
                <w:sz w:val="24"/>
                <w:szCs w:val="24"/>
                <w:lang w:eastAsia="ru-RU"/>
              </w:rPr>
              <w:br/>
              <w:t xml:space="preserve">Кто есть приготовит, о радость моя? </w:t>
            </w:r>
            <w:r w:rsidRPr="00C248C3">
              <w:rPr>
                <w:rFonts w:ascii="Times New Roman" w:eastAsia="Times New Roman" w:hAnsi="Times New Roman" w:cs="Times New Roman"/>
                <w:sz w:val="24"/>
                <w:szCs w:val="24"/>
                <w:lang w:eastAsia="ru-RU"/>
              </w:rPr>
              <w:br/>
              <w:t xml:space="preserve">Кто платье сошьет, постирает белье, </w:t>
            </w:r>
            <w:r w:rsidRPr="00C248C3">
              <w:rPr>
                <w:rFonts w:ascii="Times New Roman" w:eastAsia="Times New Roman" w:hAnsi="Times New Roman" w:cs="Times New Roman"/>
                <w:sz w:val="24"/>
                <w:szCs w:val="24"/>
                <w:lang w:eastAsia="ru-RU"/>
              </w:rPr>
              <w:br/>
              <w:t>“</w:t>
            </w:r>
            <w:proofErr w:type="spellStart"/>
            <w:r w:rsidRPr="00C248C3">
              <w:rPr>
                <w:rFonts w:ascii="Times New Roman" w:eastAsia="Times New Roman" w:hAnsi="Times New Roman" w:cs="Times New Roman"/>
                <w:sz w:val="24"/>
                <w:szCs w:val="24"/>
                <w:lang w:eastAsia="ru-RU"/>
              </w:rPr>
              <w:t>Я.я</w:t>
            </w:r>
            <w:proofErr w:type="spellEnd"/>
            <w:r w:rsidRPr="00C248C3">
              <w:rPr>
                <w:rFonts w:ascii="Times New Roman" w:eastAsia="Times New Roman" w:hAnsi="Times New Roman" w:cs="Times New Roman"/>
                <w:sz w:val="24"/>
                <w:szCs w:val="24"/>
                <w:lang w:eastAsia="ru-RU"/>
              </w:rPr>
              <w:t xml:space="preserve">”, – тихо молвила Ева: “Я, я” </w:t>
            </w:r>
            <w:r w:rsidRPr="00C248C3">
              <w:rPr>
                <w:rFonts w:ascii="Times New Roman" w:eastAsia="Times New Roman" w:hAnsi="Times New Roman" w:cs="Times New Roman"/>
                <w:sz w:val="24"/>
                <w:szCs w:val="24"/>
                <w:lang w:eastAsia="ru-RU"/>
              </w:rPr>
              <w:br/>
              <w:t>Вот так на Земле появилась семья.</w:t>
            </w:r>
          </w:p>
        </w:tc>
        <w:tc>
          <w:tcPr>
            <w:tcW w:w="0" w:type="auto"/>
            <w:hideMark/>
          </w:tcPr>
          <w:p w:rsidR="00C248C3" w:rsidRPr="00C248C3" w:rsidRDefault="00C248C3" w:rsidP="00C248C3">
            <w:pPr>
              <w:spacing w:after="0" w:line="240" w:lineRule="auto"/>
              <w:rPr>
                <w:rFonts w:ascii="Times New Roman" w:eastAsia="Times New Roman" w:hAnsi="Times New Roman" w:cs="Times New Roman"/>
                <w:sz w:val="24"/>
                <w:szCs w:val="24"/>
                <w:lang w:eastAsia="ru-RU"/>
              </w:rPr>
            </w:pPr>
            <w:r w:rsidRPr="00C248C3">
              <w:rPr>
                <w:rFonts w:ascii="Times New Roman" w:eastAsia="Times New Roman" w:hAnsi="Times New Roman" w:cs="Times New Roman"/>
                <w:sz w:val="24"/>
                <w:szCs w:val="24"/>
                <w:lang w:eastAsia="ru-RU"/>
              </w:rPr>
              <w:t xml:space="preserve">Когда-то о нем не </w:t>
            </w:r>
            <w:proofErr w:type="gramStart"/>
            <w:r w:rsidRPr="00C248C3">
              <w:rPr>
                <w:rFonts w:ascii="Times New Roman" w:eastAsia="Times New Roman" w:hAnsi="Times New Roman" w:cs="Times New Roman"/>
                <w:sz w:val="24"/>
                <w:szCs w:val="24"/>
                <w:lang w:eastAsia="ru-RU"/>
              </w:rPr>
              <w:t>слыхала</w:t>
            </w:r>
            <w:proofErr w:type="gramEnd"/>
            <w:r w:rsidRPr="00C248C3">
              <w:rPr>
                <w:rFonts w:ascii="Times New Roman" w:eastAsia="Times New Roman" w:hAnsi="Times New Roman" w:cs="Times New Roman"/>
                <w:sz w:val="24"/>
                <w:szCs w:val="24"/>
                <w:lang w:eastAsia="ru-RU"/>
              </w:rPr>
              <w:t xml:space="preserve"> Земля – </w:t>
            </w:r>
            <w:r w:rsidRPr="00C248C3">
              <w:rPr>
                <w:rFonts w:ascii="Times New Roman" w:eastAsia="Times New Roman" w:hAnsi="Times New Roman" w:cs="Times New Roman"/>
                <w:sz w:val="24"/>
                <w:szCs w:val="24"/>
                <w:lang w:eastAsia="ru-RU"/>
              </w:rPr>
              <w:br/>
              <w:t xml:space="preserve">Сейчас я тебе семь вопросов задам. </w:t>
            </w:r>
            <w:r w:rsidRPr="00C248C3">
              <w:rPr>
                <w:rFonts w:ascii="Times New Roman" w:eastAsia="Times New Roman" w:hAnsi="Times New Roman" w:cs="Times New Roman"/>
                <w:sz w:val="24"/>
                <w:szCs w:val="24"/>
                <w:lang w:eastAsia="ru-RU"/>
              </w:rPr>
              <w:br/>
              <w:t xml:space="preserve">И Ева тихонько </w:t>
            </w:r>
            <w:proofErr w:type="spellStart"/>
            <w:r w:rsidRPr="00C248C3">
              <w:rPr>
                <w:rFonts w:ascii="Times New Roman" w:eastAsia="Times New Roman" w:hAnsi="Times New Roman" w:cs="Times New Roman"/>
                <w:sz w:val="24"/>
                <w:szCs w:val="24"/>
                <w:lang w:eastAsia="ru-RU"/>
              </w:rPr>
              <w:t>ответила</w:t>
            </w:r>
            <w:proofErr w:type="gramStart"/>
            <w:r w:rsidRPr="00C248C3">
              <w:rPr>
                <w:rFonts w:ascii="Times New Roman" w:eastAsia="Times New Roman" w:hAnsi="Times New Roman" w:cs="Times New Roman"/>
                <w:sz w:val="24"/>
                <w:szCs w:val="24"/>
                <w:lang w:eastAsia="ru-RU"/>
              </w:rPr>
              <w:t>:“</w:t>
            </w:r>
            <w:proofErr w:type="gramEnd"/>
            <w:r w:rsidRPr="00C248C3">
              <w:rPr>
                <w:rFonts w:ascii="Times New Roman" w:eastAsia="Times New Roman" w:hAnsi="Times New Roman" w:cs="Times New Roman"/>
                <w:sz w:val="24"/>
                <w:szCs w:val="24"/>
                <w:lang w:eastAsia="ru-RU"/>
              </w:rPr>
              <w:t>Я</w:t>
            </w:r>
            <w:proofErr w:type="spellEnd"/>
            <w:r w:rsidRPr="00C248C3">
              <w:rPr>
                <w:rFonts w:ascii="Times New Roman" w:eastAsia="Times New Roman" w:hAnsi="Times New Roman" w:cs="Times New Roman"/>
                <w:sz w:val="24"/>
                <w:szCs w:val="24"/>
                <w:lang w:eastAsia="ru-RU"/>
              </w:rPr>
              <w:t xml:space="preserve">”. </w:t>
            </w:r>
            <w:r w:rsidRPr="00C248C3">
              <w:rPr>
                <w:rFonts w:ascii="Times New Roman" w:eastAsia="Times New Roman" w:hAnsi="Times New Roman" w:cs="Times New Roman"/>
                <w:sz w:val="24"/>
                <w:szCs w:val="24"/>
                <w:lang w:eastAsia="ru-RU"/>
              </w:rPr>
              <w:br/>
              <w:t xml:space="preserve">И Ева покорно ответила, “Я” </w:t>
            </w:r>
            <w:r w:rsidRPr="00C248C3">
              <w:rPr>
                <w:rFonts w:ascii="Times New Roman" w:eastAsia="Times New Roman" w:hAnsi="Times New Roman" w:cs="Times New Roman"/>
                <w:sz w:val="24"/>
                <w:szCs w:val="24"/>
                <w:lang w:eastAsia="ru-RU"/>
              </w:rPr>
              <w:br/>
              <w:t xml:space="preserve">И Ева все также ответила “Я”. </w:t>
            </w:r>
            <w:r w:rsidRPr="00C248C3">
              <w:rPr>
                <w:rFonts w:ascii="Times New Roman" w:eastAsia="Times New Roman" w:hAnsi="Times New Roman" w:cs="Times New Roman"/>
                <w:sz w:val="24"/>
                <w:szCs w:val="24"/>
                <w:lang w:eastAsia="ru-RU"/>
              </w:rPr>
              <w:br/>
              <w:t xml:space="preserve">Меня приласкает, украсит жилье? </w:t>
            </w:r>
            <w:r w:rsidRPr="00C248C3">
              <w:rPr>
                <w:rFonts w:ascii="Times New Roman" w:eastAsia="Times New Roman" w:hAnsi="Times New Roman" w:cs="Times New Roman"/>
                <w:sz w:val="24"/>
                <w:szCs w:val="24"/>
                <w:lang w:eastAsia="ru-RU"/>
              </w:rPr>
              <w:br/>
              <w:t xml:space="preserve">Сказала она знаменитых семь “я”. </w:t>
            </w:r>
          </w:p>
        </w:tc>
      </w:tr>
    </w:tbl>
    <w:p w:rsidR="00646950" w:rsidRDefault="00646950"/>
    <w:sectPr w:rsidR="0064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102"/>
    <w:multiLevelType w:val="multilevel"/>
    <w:tmpl w:val="64CA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A07A0"/>
    <w:multiLevelType w:val="multilevel"/>
    <w:tmpl w:val="8BBE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E71B15"/>
    <w:multiLevelType w:val="multilevel"/>
    <w:tmpl w:val="6EF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E4696"/>
    <w:multiLevelType w:val="multilevel"/>
    <w:tmpl w:val="628A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3"/>
    <w:rsid w:val="00646950"/>
    <w:rsid w:val="00C248C3"/>
    <w:rsid w:val="00CD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F16"/>
  </w:style>
  <w:style w:type="paragraph" w:styleId="2">
    <w:name w:val="heading 2"/>
    <w:basedOn w:val="a"/>
    <w:next w:val="a"/>
    <w:link w:val="20"/>
    <w:uiPriority w:val="9"/>
    <w:unhideWhenUsed/>
    <w:qFormat/>
    <w:rsid w:val="00CD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F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F16"/>
  </w:style>
  <w:style w:type="paragraph" w:styleId="2">
    <w:name w:val="heading 2"/>
    <w:basedOn w:val="a"/>
    <w:next w:val="a"/>
    <w:link w:val="20"/>
    <w:uiPriority w:val="9"/>
    <w:unhideWhenUsed/>
    <w:qFormat/>
    <w:rsid w:val="00CD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F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722">
      <w:bodyDiv w:val="1"/>
      <w:marLeft w:val="0"/>
      <w:marRight w:val="0"/>
      <w:marTop w:val="0"/>
      <w:marBottom w:val="0"/>
      <w:divBdr>
        <w:top w:val="none" w:sz="0" w:space="0" w:color="auto"/>
        <w:left w:val="none" w:sz="0" w:space="0" w:color="auto"/>
        <w:bottom w:val="none" w:sz="0" w:space="0" w:color="auto"/>
        <w:right w:val="none" w:sz="0" w:space="0" w:color="auto"/>
      </w:divBdr>
      <w:divsChild>
        <w:div w:id="526334456">
          <w:marLeft w:val="0"/>
          <w:marRight w:val="0"/>
          <w:marTop w:val="0"/>
          <w:marBottom w:val="0"/>
          <w:divBdr>
            <w:top w:val="none" w:sz="0" w:space="0" w:color="auto"/>
            <w:left w:val="none" w:sz="0" w:space="0" w:color="auto"/>
            <w:bottom w:val="none" w:sz="0" w:space="0" w:color="auto"/>
            <w:right w:val="none" w:sz="0" w:space="0" w:color="auto"/>
          </w:divBdr>
        </w:div>
        <w:div w:id="137608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Галимова</dc:creator>
  <cp:lastModifiedBy>Галимова </cp:lastModifiedBy>
  <cp:revision>1</cp:revision>
  <cp:lastPrinted>2013-12-10T17:58:00Z</cp:lastPrinted>
  <dcterms:created xsi:type="dcterms:W3CDTF">2013-12-10T17:57:00Z</dcterms:created>
  <dcterms:modified xsi:type="dcterms:W3CDTF">2013-12-10T18:00:00Z</dcterms:modified>
</cp:coreProperties>
</file>