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19" w:rsidRPr="00FE6B19" w:rsidRDefault="00981366" w:rsidP="00FE6B19">
      <w:pPr>
        <w:pStyle w:val="c6"/>
        <w:spacing w:before="0" w:beforeAutospacing="0" w:after="0" w:afterAutospacing="0"/>
        <w:jc w:val="center"/>
        <w:rPr>
          <w:b/>
          <w:bCs/>
          <w:i/>
          <w:iCs/>
          <w:sz w:val="44"/>
          <w:szCs w:val="44"/>
        </w:rPr>
      </w:pPr>
      <w:r w:rsidRPr="00FE6B19">
        <w:rPr>
          <w:b/>
          <w:bCs/>
          <w:i/>
          <w:iCs/>
          <w:sz w:val="44"/>
          <w:szCs w:val="44"/>
        </w:rPr>
        <w:t xml:space="preserve">Воспитание в семье. </w:t>
      </w:r>
    </w:p>
    <w:p w:rsidR="00981366" w:rsidRPr="00FE6B19" w:rsidRDefault="00981366" w:rsidP="00FE6B19">
      <w:pPr>
        <w:pStyle w:val="c6"/>
        <w:spacing w:before="0" w:beforeAutospacing="0" w:after="0" w:afterAutospacing="0"/>
        <w:jc w:val="center"/>
        <w:rPr>
          <w:b/>
          <w:bCs/>
          <w:i/>
          <w:iCs/>
          <w:sz w:val="44"/>
          <w:szCs w:val="44"/>
        </w:rPr>
      </w:pPr>
      <w:r w:rsidRPr="00FE6B19">
        <w:rPr>
          <w:b/>
          <w:bCs/>
          <w:i/>
          <w:iCs/>
          <w:sz w:val="44"/>
          <w:szCs w:val="44"/>
        </w:rPr>
        <w:t>Родительский авторитет.</w:t>
      </w:r>
    </w:p>
    <w:p w:rsidR="00981366" w:rsidRDefault="00981366" w:rsidP="00FE6B19">
      <w:pPr>
        <w:pStyle w:val="c6"/>
        <w:spacing w:before="0" w:beforeAutospacing="0" w:after="0" w:afterAutospacing="0"/>
        <w:jc w:val="center"/>
        <w:rPr>
          <w:b/>
          <w:bCs/>
          <w:i/>
          <w:iCs/>
          <w:sz w:val="28"/>
          <w:szCs w:val="28"/>
        </w:rPr>
      </w:pPr>
    </w:p>
    <w:p w:rsidR="00CA22DC" w:rsidRDefault="00CA22DC" w:rsidP="00FE6B19">
      <w:pPr>
        <w:pStyle w:val="c6"/>
        <w:spacing w:before="0" w:beforeAutospacing="0" w:after="0" w:afterAutospacing="0"/>
        <w:jc w:val="center"/>
        <w:rPr>
          <w:rStyle w:val="c1"/>
          <w:b/>
          <w:sz w:val="28"/>
          <w:szCs w:val="28"/>
        </w:rPr>
      </w:pPr>
      <w:r w:rsidRPr="00FE6B19">
        <w:rPr>
          <w:rStyle w:val="c1"/>
          <w:b/>
          <w:sz w:val="28"/>
          <w:szCs w:val="28"/>
        </w:rPr>
        <w:t>Ход собрания:</w:t>
      </w:r>
    </w:p>
    <w:p w:rsidR="00FE6B19" w:rsidRPr="00FE6B19" w:rsidRDefault="00FE6B19" w:rsidP="00FE6B19">
      <w:pPr>
        <w:pStyle w:val="c6"/>
        <w:spacing w:before="0" w:beforeAutospacing="0" w:after="0" w:afterAutospacing="0"/>
        <w:jc w:val="center"/>
        <w:rPr>
          <w:b/>
          <w:sz w:val="28"/>
          <w:szCs w:val="28"/>
        </w:rPr>
      </w:pPr>
    </w:p>
    <w:p w:rsidR="00CA22DC" w:rsidRDefault="00CA22DC" w:rsidP="0021059F">
      <w:pPr>
        <w:pStyle w:val="c0"/>
        <w:numPr>
          <w:ilvl w:val="0"/>
          <w:numId w:val="6"/>
        </w:numPr>
        <w:spacing w:before="0" w:beforeAutospacing="0" w:after="0" w:afterAutospacing="0"/>
        <w:rPr>
          <w:rStyle w:val="c1"/>
          <w:sz w:val="28"/>
          <w:szCs w:val="28"/>
        </w:rPr>
      </w:pPr>
      <w:r w:rsidRPr="00CA22DC">
        <w:rPr>
          <w:rStyle w:val="c1"/>
          <w:b/>
          <w:sz w:val="28"/>
          <w:szCs w:val="28"/>
        </w:rPr>
        <w:t>Вступительное слово.</w:t>
      </w:r>
      <w:r w:rsidRPr="00CA22DC">
        <w:rPr>
          <w:rStyle w:val="c1"/>
          <w:sz w:val="28"/>
          <w:szCs w:val="28"/>
        </w:rPr>
        <w:t xml:space="preserve"> </w:t>
      </w:r>
    </w:p>
    <w:p w:rsidR="0021059F" w:rsidRPr="00CA22DC" w:rsidRDefault="0021059F" w:rsidP="0021059F">
      <w:pPr>
        <w:pStyle w:val="c0"/>
        <w:spacing w:before="0" w:beforeAutospacing="0" w:after="0" w:afterAutospacing="0"/>
        <w:ind w:left="1428"/>
        <w:rPr>
          <w:sz w:val="28"/>
          <w:szCs w:val="28"/>
        </w:rPr>
      </w:pPr>
    </w:p>
    <w:p w:rsidR="00CA22DC" w:rsidRPr="00CA22DC" w:rsidRDefault="00CA22DC" w:rsidP="00FE6B19">
      <w:pPr>
        <w:pStyle w:val="c0"/>
        <w:spacing w:before="0" w:beforeAutospacing="0" w:after="0" w:afterAutospacing="0"/>
        <w:rPr>
          <w:sz w:val="28"/>
          <w:szCs w:val="28"/>
        </w:rPr>
      </w:pPr>
      <w:r w:rsidRPr="00CA22DC">
        <w:rPr>
          <w:rStyle w:val="c1"/>
          <w:sz w:val="28"/>
          <w:szCs w:val="28"/>
        </w:rPr>
        <w:t xml:space="preserve"> </w:t>
      </w:r>
      <w:r>
        <w:rPr>
          <w:rStyle w:val="c1"/>
          <w:sz w:val="28"/>
          <w:szCs w:val="28"/>
        </w:rPr>
        <w:t>«</w:t>
      </w:r>
      <w:r w:rsidRPr="00CA22DC">
        <w:rPr>
          <w:rStyle w:val="c1"/>
          <w:sz w:val="28"/>
          <w:szCs w:val="28"/>
        </w:rPr>
        <w:t xml:space="preserve">Многие родители считают, что они являются авторитетом для своих детей только потому, что они родители. В младшем возрасте это может быть и так.  Но постепенно подрастающие дети становятся критичнее, особенно по отношению к родителям, которым они до сих пор полностью доверяли. </w:t>
      </w:r>
    </w:p>
    <w:p w:rsidR="00CA22DC" w:rsidRPr="00FE6B19" w:rsidRDefault="00CA22DC" w:rsidP="00FE6B19">
      <w:pPr>
        <w:pStyle w:val="c0"/>
        <w:spacing w:before="0" w:beforeAutospacing="0" w:after="0" w:afterAutospacing="0"/>
        <w:rPr>
          <w:rStyle w:val="c1"/>
          <w:sz w:val="28"/>
          <w:szCs w:val="28"/>
        </w:rPr>
      </w:pPr>
      <w:r w:rsidRPr="00CA22DC">
        <w:rPr>
          <w:rStyle w:val="c1"/>
          <w:sz w:val="28"/>
          <w:szCs w:val="28"/>
        </w:rPr>
        <w:t xml:space="preserve">В чем тут дело? Как поддерживать родительский авторитет на должном уровне? Предлагаю </w:t>
      </w:r>
      <w:proofErr w:type="spellStart"/>
      <w:r w:rsidRPr="00CA22DC">
        <w:rPr>
          <w:rStyle w:val="c1"/>
          <w:sz w:val="28"/>
          <w:szCs w:val="28"/>
        </w:rPr>
        <w:t>порассуждать</w:t>
      </w:r>
      <w:proofErr w:type="spellEnd"/>
      <w:r w:rsidRPr="00CA22DC">
        <w:rPr>
          <w:rStyle w:val="c1"/>
          <w:sz w:val="28"/>
          <w:szCs w:val="28"/>
        </w:rPr>
        <w:t xml:space="preserve"> об этом сегодня на нашей очередной </w:t>
      </w:r>
      <w:r w:rsidRPr="00FE6B19">
        <w:rPr>
          <w:rStyle w:val="c1"/>
          <w:sz w:val="28"/>
          <w:szCs w:val="28"/>
        </w:rPr>
        <w:t xml:space="preserve">встрече». </w:t>
      </w:r>
    </w:p>
    <w:p w:rsidR="00FE6B19" w:rsidRPr="00FE6B19" w:rsidRDefault="00FE6B19" w:rsidP="00FE6B19">
      <w:pPr>
        <w:spacing w:before="100" w:beforeAutospacing="1" w:after="100" w:afterAutospacing="1" w:line="240" w:lineRule="auto"/>
        <w:ind w:firstLine="708"/>
        <w:rPr>
          <w:rFonts w:ascii="Times New Roman" w:eastAsia="Times New Roman" w:hAnsi="Times New Roman" w:cs="Times New Roman"/>
          <w:sz w:val="28"/>
          <w:szCs w:val="28"/>
        </w:rPr>
      </w:pPr>
      <w:r w:rsidRPr="00FE6B19">
        <w:rPr>
          <w:rFonts w:ascii="Times New Roman" w:eastAsia="Times New Roman" w:hAnsi="Times New Roman" w:cs="Times New Roman"/>
          <w:b/>
          <w:bCs/>
          <w:sz w:val="28"/>
          <w:szCs w:val="28"/>
        </w:rPr>
        <w:t>II. Законы жизни и семьи.</w:t>
      </w:r>
    </w:p>
    <w:p w:rsidR="00981366" w:rsidRPr="00981366" w:rsidRDefault="00981366" w:rsidP="00FE6B19">
      <w:pPr>
        <w:spacing w:after="0" w:line="240" w:lineRule="auto"/>
        <w:rPr>
          <w:rFonts w:ascii="Times New Roman" w:eastAsia="Times New Roman" w:hAnsi="Times New Roman" w:cs="Times New Roman"/>
          <w:sz w:val="28"/>
          <w:szCs w:val="28"/>
        </w:rPr>
      </w:pPr>
      <w:r w:rsidRPr="00FE6B19">
        <w:rPr>
          <w:rFonts w:ascii="Times New Roman" w:eastAsia="Times New Roman" w:hAnsi="Times New Roman" w:cs="Times New Roman"/>
          <w:bCs/>
          <w:sz w:val="28"/>
          <w:szCs w:val="28"/>
        </w:rPr>
        <w:t>Слово – дело</w:t>
      </w:r>
      <w:r w:rsidRPr="00981366">
        <w:rPr>
          <w:rFonts w:ascii="Times New Roman" w:eastAsia="Times New Roman" w:hAnsi="Times New Roman" w:cs="Times New Roman"/>
          <w:bCs/>
          <w:sz w:val="28"/>
          <w:szCs w:val="28"/>
        </w:rPr>
        <w:t xml:space="preserve"> великое. </w:t>
      </w:r>
    </w:p>
    <w:p w:rsidR="00981366" w:rsidRPr="00981366" w:rsidRDefault="00981366" w:rsidP="00FE6B19">
      <w:pPr>
        <w:spacing w:after="0" w:line="240" w:lineRule="auto"/>
        <w:rPr>
          <w:rFonts w:ascii="Times New Roman" w:eastAsia="Times New Roman" w:hAnsi="Times New Roman" w:cs="Times New Roman"/>
          <w:sz w:val="28"/>
          <w:szCs w:val="28"/>
        </w:rPr>
      </w:pPr>
      <w:r w:rsidRPr="00981366">
        <w:rPr>
          <w:rFonts w:ascii="Times New Roman" w:eastAsia="Times New Roman" w:hAnsi="Times New Roman" w:cs="Times New Roman"/>
          <w:bCs/>
          <w:sz w:val="28"/>
          <w:szCs w:val="28"/>
        </w:rPr>
        <w:t xml:space="preserve">Великое потому, </w:t>
      </w:r>
      <w:proofErr w:type="gramStart"/>
      <w:r w:rsidRPr="00981366">
        <w:rPr>
          <w:rFonts w:ascii="Times New Roman" w:eastAsia="Times New Roman" w:hAnsi="Times New Roman" w:cs="Times New Roman"/>
          <w:bCs/>
          <w:sz w:val="28"/>
          <w:szCs w:val="28"/>
        </w:rPr>
        <w:t>что</w:t>
      </w:r>
      <w:proofErr w:type="gramEnd"/>
      <w:r w:rsidRPr="00981366">
        <w:rPr>
          <w:rFonts w:ascii="Times New Roman" w:eastAsia="Times New Roman" w:hAnsi="Times New Roman" w:cs="Times New Roman"/>
          <w:bCs/>
          <w:sz w:val="28"/>
          <w:szCs w:val="28"/>
        </w:rPr>
        <w:t xml:space="preserve"> словом можно соединить  людей, </w:t>
      </w:r>
    </w:p>
    <w:p w:rsidR="00981366" w:rsidRPr="00981366" w:rsidRDefault="00FE6B19" w:rsidP="00FE6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с</w:t>
      </w:r>
      <w:r w:rsidR="00981366" w:rsidRPr="00981366">
        <w:rPr>
          <w:rFonts w:ascii="Times New Roman" w:eastAsia="Times New Roman" w:hAnsi="Times New Roman" w:cs="Times New Roman"/>
          <w:bCs/>
          <w:sz w:val="28"/>
          <w:szCs w:val="28"/>
        </w:rPr>
        <w:t>ловом можно и разъединить их,</w:t>
      </w:r>
    </w:p>
    <w:p w:rsidR="00981366" w:rsidRPr="00981366" w:rsidRDefault="00FE6B19" w:rsidP="00FE6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с</w:t>
      </w:r>
      <w:r w:rsidR="00981366" w:rsidRPr="00981366">
        <w:rPr>
          <w:rFonts w:ascii="Times New Roman" w:eastAsia="Times New Roman" w:hAnsi="Times New Roman" w:cs="Times New Roman"/>
          <w:bCs/>
          <w:sz w:val="28"/>
          <w:szCs w:val="28"/>
        </w:rPr>
        <w:t xml:space="preserve">ловом можно служить любви, </w:t>
      </w:r>
    </w:p>
    <w:p w:rsidR="00981366" w:rsidRPr="00981366" w:rsidRDefault="00FE6B19" w:rsidP="00FE6B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с</w:t>
      </w:r>
      <w:r w:rsidR="00981366" w:rsidRPr="00981366">
        <w:rPr>
          <w:rFonts w:ascii="Times New Roman" w:eastAsia="Times New Roman" w:hAnsi="Times New Roman" w:cs="Times New Roman"/>
          <w:bCs/>
          <w:sz w:val="28"/>
          <w:szCs w:val="28"/>
        </w:rPr>
        <w:t xml:space="preserve">ловом можно служить вражде и ненависти. </w:t>
      </w:r>
    </w:p>
    <w:p w:rsidR="00981366" w:rsidRPr="00981366" w:rsidRDefault="00981366" w:rsidP="00FE6B19">
      <w:pPr>
        <w:spacing w:after="0" w:line="240" w:lineRule="auto"/>
        <w:rPr>
          <w:rFonts w:ascii="Times New Roman" w:eastAsia="Times New Roman" w:hAnsi="Times New Roman" w:cs="Times New Roman"/>
          <w:sz w:val="28"/>
          <w:szCs w:val="28"/>
        </w:rPr>
      </w:pPr>
      <w:r w:rsidRPr="00981366">
        <w:rPr>
          <w:rFonts w:ascii="Times New Roman" w:eastAsia="Times New Roman" w:hAnsi="Times New Roman" w:cs="Times New Roman"/>
          <w:bCs/>
          <w:sz w:val="28"/>
          <w:szCs w:val="28"/>
        </w:rPr>
        <w:t>Берегись от такого слова, которое разъединяет людей.</w:t>
      </w:r>
    </w:p>
    <w:p w:rsidR="00FE6B19" w:rsidRPr="00FE6B19" w:rsidRDefault="00981366" w:rsidP="00FE6B19">
      <w:pPr>
        <w:spacing w:after="0" w:line="240" w:lineRule="auto"/>
        <w:rPr>
          <w:rFonts w:ascii="Times New Roman" w:eastAsia="Times New Roman" w:hAnsi="Times New Roman" w:cs="Times New Roman"/>
          <w:sz w:val="28"/>
          <w:szCs w:val="28"/>
        </w:rPr>
      </w:pPr>
      <w:r w:rsidRPr="00981366">
        <w:rPr>
          <w:rFonts w:ascii="Times New Roman" w:eastAsia="Times New Roman" w:hAnsi="Times New Roman" w:cs="Times New Roman"/>
          <w:sz w:val="28"/>
          <w:szCs w:val="28"/>
        </w:rPr>
        <w:t xml:space="preserve">                                            </w:t>
      </w:r>
      <w:r w:rsidR="00FE6B19">
        <w:rPr>
          <w:rFonts w:ascii="Times New Roman" w:eastAsia="Times New Roman" w:hAnsi="Times New Roman" w:cs="Times New Roman"/>
          <w:sz w:val="28"/>
          <w:szCs w:val="28"/>
        </w:rPr>
        <w:tab/>
      </w:r>
      <w:r w:rsidR="00FE6B19">
        <w:rPr>
          <w:rFonts w:ascii="Times New Roman" w:eastAsia="Times New Roman" w:hAnsi="Times New Roman" w:cs="Times New Roman"/>
          <w:sz w:val="28"/>
          <w:szCs w:val="28"/>
        </w:rPr>
        <w:tab/>
      </w:r>
      <w:r w:rsidR="00FE6B19">
        <w:rPr>
          <w:rFonts w:ascii="Times New Roman" w:eastAsia="Times New Roman" w:hAnsi="Times New Roman" w:cs="Times New Roman"/>
          <w:sz w:val="28"/>
          <w:szCs w:val="28"/>
        </w:rPr>
        <w:tab/>
      </w:r>
      <w:r w:rsidR="00FE6B19">
        <w:rPr>
          <w:rFonts w:ascii="Times New Roman" w:eastAsia="Times New Roman" w:hAnsi="Times New Roman" w:cs="Times New Roman"/>
          <w:sz w:val="28"/>
          <w:szCs w:val="28"/>
        </w:rPr>
        <w:tab/>
      </w:r>
      <w:r w:rsidRPr="00981366">
        <w:rPr>
          <w:rFonts w:ascii="Times New Roman" w:eastAsia="Times New Roman" w:hAnsi="Times New Roman" w:cs="Times New Roman"/>
          <w:sz w:val="28"/>
          <w:szCs w:val="28"/>
        </w:rPr>
        <w:t>Л.Н. Толстой</w:t>
      </w:r>
    </w:p>
    <w:p w:rsidR="00981366" w:rsidRPr="00793F34" w:rsidRDefault="00981366" w:rsidP="00FE6B19">
      <w:pPr>
        <w:spacing w:after="0" w:line="240" w:lineRule="auto"/>
        <w:ind w:firstLine="708"/>
        <w:rPr>
          <w:rFonts w:ascii="Times New Roman" w:eastAsia="Times New Roman" w:hAnsi="Times New Roman" w:cs="Times New Roman"/>
          <w:b/>
          <w:sz w:val="28"/>
          <w:szCs w:val="28"/>
          <w:u w:val="single"/>
        </w:rPr>
      </w:pPr>
      <w:r w:rsidRPr="00793F34">
        <w:rPr>
          <w:rFonts w:ascii="Times New Roman" w:eastAsia="Times New Roman" w:hAnsi="Times New Roman" w:cs="Times New Roman"/>
          <w:b/>
          <w:sz w:val="28"/>
          <w:szCs w:val="28"/>
          <w:u w:val="single"/>
        </w:rPr>
        <w:t>Семья – это:</w:t>
      </w:r>
    </w:p>
    <w:p w:rsidR="00981366" w:rsidRDefault="00981366" w:rsidP="00FE6B19">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(ответы детей)</w:t>
      </w:r>
    </w:p>
    <w:p w:rsidR="00981366" w:rsidRDefault="00981366" w:rsidP="00FE6B19">
      <w:pPr>
        <w:spacing w:after="0" w:line="240" w:lineRule="auto"/>
        <w:rPr>
          <w:rFonts w:ascii="Times New Roman" w:eastAsia="Times New Roman" w:hAnsi="Times New Roman" w:cs="Times New Roman"/>
          <w:sz w:val="28"/>
          <w:szCs w:val="28"/>
        </w:rPr>
      </w:pPr>
      <w:r w:rsidRPr="00981366">
        <w:rPr>
          <w:rFonts w:ascii="Times New Roman" w:eastAsia="Times New Roman" w:hAnsi="Times New Roman" w:cs="Times New Roman"/>
          <w:noProof/>
          <w:sz w:val="28"/>
          <w:szCs w:val="28"/>
        </w:rPr>
        <w:drawing>
          <wp:inline distT="0" distB="0" distL="0" distR="0">
            <wp:extent cx="5957933" cy="4060371"/>
            <wp:effectExtent l="19050" t="0" r="2376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E6B19" w:rsidRDefault="00FE6B19" w:rsidP="00FE6B19">
      <w:pPr>
        <w:spacing w:after="0" w:line="240" w:lineRule="auto"/>
        <w:rPr>
          <w:rFonts w:ascii="Times New Roman" w:eastAsia="Times New Roman" w:hAnsi="Times New Roman" w:cs="Times New Roman"/>
          <w:sz w:val="28"/>
          <w:szCs w:val="28"/>
        </w:rPr>
      </w:pPr>
    </w:p>
    <w:p w:rsidR="00FE6B19" w:rsidRDefault="00FE6B19" w:rsidP="00FE6B19">
      <w:pPr>
        <w:spacing w:after="0" w:line="240" w:lineRule="auto"/>
        <w:rPr>
          <w:rFonts w:ascii="Times New Roman" w:eastAsia="Times New Roman" w:hAnsi="Times New Roman" w:cs="Times New Roman"/>
          <w:sz w:val="28"/>
          <w:szCs w:val="28"/>
        </w:rPr>
      </w:pPr>
    </w:p>
    <w:p w:rsidR="00CA22DC" w:rsidRPr="0089674B" w:rsidRDefault="00CA22DC" w:rsidP="00FE6B19">
      <w:pPr>
        <w:spacing w:after="0" w:line="240" w:lineRule="auto"/>
        <w:ind w:firstLine="708"/>
        <w:rPr>
          <w:rFonts w:ascii="Times New Roman" w:eastAsia="Times New Roman" w:hAnsi="Times New Roman" w:cs="Times New Roman"/>
          <w:sz w:val="28"/>
          <w:szCs w:val="28"/>
        </w:rPr>
      </w:pPr>
      <w:r w:rsidRPr="0089674B">
        <w:rPr>
          <w:rFonts w:ascii="Times New Roman" w:eastAsia="Times New Roman" w:hAnsi="Times New Roman" w:cs="Times New Roman"/>
          <w:sz w:val="28"/>
          <w:szCs w:val="28"/>
        </w:rPr>
        <w:t>На доске перед вами четыре фразы.</w:t>
      </w:r>
    </w:p>
    <w:p w:rsidR="00CA22DC" w:rsidRPr="00CA22DC" w:rsidRDefault="00CA22DC" w:rsidP="00FE6B19">
      <w:pPr>
        <w:spacing w:after="0" w:line="240" w:lineRule="auto"/>
        <w:rPr>
          <w:rFonts w:ascii="Times New Roman" w:eastAsia="Times New Roman" w:hAnsi="Times New Roman" w:cs="Times New Roman"/>
          <w:sz w:val="28"/>
          <w:szCs w:val="28"/>
        </w:rPr>
      </w:pPr>
      <w:r w:rsidRPr="00CA22DC">
        <w:rPr>
          <w:rFonts w:ascii="Times New Roman" w:eastAsia="Times New Roman" w:hAnsi="Times New Roman" w:cs="Times New Roman"/>
          <w:sz w:val="28"/>
          <w:szCs w:val="28"/>
        </w:rPr>
        <w:t>Выберите ту фразу, которой вы чаще всего пользуетесь в воспитании своих детей. Поставьте номер фразы на листке и сдайте.</w:t>
      </w:r>
    </w:p>
    <w:p w:rsidR="00CA22DC" w:rsidRPr="00CA22DC" w:rsidRDefault="00CA22DC" w:rsidP="00FE6B19">
      <w:pPr>
        <w:spacing w:after="0" w:line="240" w:lineRule="auto"/>
        <w:rPr>
          <w:rFonts w:ascii="Times New Roman" w:eastAsia="Times New Roman" w:hAnsi="Times New Roman" w:cs="Times New Roman"/>
          <w:sz w:val="28"/>
          <w:szCs w:val="28"/>
        </w:rPr>
      </w:pPr>
      <w:r w:rsidRPr="00CA22DC">
        <w:rPr>
          <w:rFonts w:ascii="Times New Roman" w:eastAsia="Times New Roman" w:hAnsi="Times New Roman" w:cs="Times New Roman"/>
          <w:sz w:val="28"/>
          <w:szCs w:val="28"/>
        </w:rPr>
        <w:t>1  «Делай так, как тебе говорю я, или вообще не делай!»</w:t>
      </w:r>
    </w:p>
    <w:p w:rsidR="00CA22DC" w:rsidRPr="00CA22DC" w:rsidRDefault="00CA22DC" w:rsidP="00FE6B19">
      <w:pPr>
        <w:spacing w:after="0" w:line="240" w:lineRule="auto"/>
        <w:rPr>
          <w:rFonts w:ascii="Times New Roman" w:eastAsia="Times New Roman" w:hAnsi="Times New Roman" w:cs="Times New Roman"/>
          <w:sz w:val="28"/>
          <w:szCs w:val="28"/>
        </w:rPr>
      </w:pPr>
      <w:r w:rsidRPr="00CA22DC">
        <w:rPr>
          <w:rFonts w:ascii="Times New Roman" w:eastAsia="Times New Roman" w:hAnsi="Times New Roman" w:cs="Times New Roman"/>
          <w:sz w:val="28"/>
          <w:szCs w:val="28"/>
        </w:rPr>
        <w:t>2   «Можешь делать, что хочешь».</w:t>
      </w:r>
    </w:p>
    <w:p w:rsidR="00CA22DC" w:rsidRPr="00CA22DC" w:rsidRDefault="00CA22DC" w:rsidP="00FE6B19">
      <w:pPr>
        <w:spacing w:after="0" w:line="240" w:lineRule="auto"/>
        <w:rPr>
          <w:rFonts w:ascii="Times New Roman" w:eastAsia="Times New Roman" w:hAnsi="Times New Roman" w:cs="Times New Roman"/>
          <w:sz w:val="28"/>
          <w:szCs w:val="28"/>
        </w:rPr>
      </w:pPr>
      <w:r w:rsidRPr="00CA22DC">
        <w:rPr>
          <w:rFonts w:ascii="Times New Roman" w:eastAsia="Times New Roman" w:hAnsi="Times New Roman" w:cs="Times New Roman"/>
          <w:sz w:val="28"/>
          <w:szCs w:val="28"/>
        </w:rPr>
        <w:t>3  «Мне все равно, что ты делаешь».</w:t>
      </w:r>
    </w:p>
    <w:p w:rsidR="00CA22DC" w:rsidRPr="00CA22DC" w:rsidRDefault="00CA22DC" w:rsidP="00FE6B19">
      <w:pPr>
        <w:spacing w:after="0" w:line="240" w:lineRule="auto"/>
        <w:rPr>
          <w:rFonts w:ascii="Times New Roman" w:eastAsia="Times New Roman" w:hAnsi="Times New Roman" w:cs="Times New Roman"/>
          <w:sz w:val="28"/>
          <w:szCs w:val="28"/>
        </w:rPr>
      </w:pPr>
      <w:r w:rsidRPr="00CA22DC">
        <w:rPr>
          <w:rFonts w:ascii="Times New Roman" w:eastAsia="Times New Roman" w:hAnsi="Times New Roman" w:cs="Times New Roman"/>
          <w:sz w:val="28"/>
          <w:szCs w:val="28"/>
        </w:rPr>
        <w:t>4   «Я хочу</w:t>
      </w:r>
      <w:r w:rsidR="00FE6B19">
        <w:rPr>
          <w:rFonts w:ascii="Times New Roman" w:eastAsia="Times New Roman" w:hAnsi="Times New Roman" w:cs="Times New Roman"/>
          <w:sz w:val="28"/>
          <w:szCs w:val="28"/>
        </w:rPr>
        <w:t xml:space="preserve"> понять, почему ты так делаешь».</w:t>
      </w:r>
    </w:p>
    <w:p w:rsidR="00CA22DC" w:rsidRDefault="00CA22DC" w:rsidP="00FE6B19">
      <w:pPr>
        <w:spacing w:after="0" w:line="240" w:lineRule="auto"/>
        <w:rPr>
          <w:rFonts w:ascii="Times New Roman" w:eastAsia="Times New Roman" w:hAnsi="Times New Roman" w:cs="Times New Roman"/>
          <w:sz w:val="28"/>
          <w:szCs w:val="28"/>
        </w:rPr>
      </w:pPr>
      <w:r w:rsidRPr="00CA22DC">
        <w:rPr>
          <w:rFonts w:ascii="Times New Roman" w:eastAsia="Times New Roman" w:hAnsi="Times New Roman" w:cs="Times New Roman"/>
          <w:sz w:val="28"/>
          <w:szCs w:val="28"/>
        </w:rPr>
        <w:t>Каждая из этих выбранных вами фраз отражает ваше отношение к ис</w:t>
      </w:r>
      <w:r w:rsidRPr="00CA22DC">
        <w:rPr>
          <w:rFonts w:ascii="Times New Roman" w:eastAsia="Times New Roman" w:hAnsi="Times New Roman" w:cs="Times New Roman"/>
          <w:sz w:val="28"/>
          <w:szCs w:val="28"/>
        </w:rPr>
        <w:softHyphen/>
        <w:t>пользованию родительского авторитета.</w:t>
      </w:r>
    </w:p>
    <w:p w:rsidR="00FE6B19" w:rsidRPr="00CA22DC" w:rsidRDefault="00FE6B19" w:rsidP="00FE6B19">
      <w:pPr>
        <w:spacing w:after="0" w:line="240" w:lineRule="auto"/>
        <w:rPr>
          <w:rStyle w:val="c1"/>
          <w:rFonts w:ascii="Times New Roman" w:eastAsia="Times New Roman" w:hAnsi="Times New Roman" w:cs="Times New Roman"/>
          <w:sz w:val="28"/>
          <w:szCs w:val="28"/>
        </w:rPr>
      </w:pPr>
    </w:p>
    <w:p w:rsidR="00CA22DC" w:rsidRPr="00CA22DC" w:rsidRDefault="00CA22DC" w:rsidP="00793F34">
      <w:pPr>
        <w:pStyle w:val="c0"/>
        <w:spacing w:before="0" w:beforeAutospacing="0" w:after="0" w:afterAutospacing="0"/>
        <w:ind w:firstLine="708"/>
        <w:rPr>
          <w:sz w:val="28"/>
          <w:szCs w:val="28"/>
        </w:rPr>
      </w:pPr>
      <w:r w:rsidRPr="00CA22DC">
        <w:rPr>
          <w:rStyle w:val="c1"/>
          <w:sz w:val="28"/>
          <w:szCs w:val="28"/>
        </w:rPr>
        <w:t xml:space="preserve">Прислушаемся, что говорил по этому поводу актер, режиссер Ролан Быков: «Нельзя сводить воспитание в семье к взаимоотношениям родителей с детьми. Это не второе, не третье, а может быть, четвертое дело. Основной закон, конституция семьи – это взаимоотношения отца и матери: органично ли сочетаются мужское и женское начала в семье по законам справедливости, укоренилось ли в семье уважение к физическому и духовному выражению понятий «женщина» и «мужчина». Этого заменить не может ни школа, ни милиция, ни искусство. Очень дорого стоит потом детям и всему обществу отсутствие подлинного уважения отца к матери и матери к отцу. Можно согласиться или не согласиться с теми, кто ратует за повышение внимания к детям, но </w:t>
      </w:r>
      <w:proofErr w:type="gramStart"/>
      <w:r w:rsidRPr="00CA22DC">
        <w:rPr>
          <w:rStyle w:val="c1"/>
          <w:sz w:val="28"/>
          <w:szCs w:val="28"/>
        </w:rPr>
        <w:t>в</w:t>
      </w:r>
      <w:proofErr w:type="gramEnd"/>
      <w:r w:rsidRPr="00CA22DC">
        <w:rPr>
          <w:rStyle w:val="c1"/>
          <w:sz w:val="28"/>
          <w:szCs w:val="28"/>
        </w:rPr>
        <w:t xml:space="preserve"> то же время нельзя не учитывать и фактора, кардинально необходимого для воспитания: мать и отец должны иметь время на личную жизнь. Ребенка нужно приучать к мысли, что эта жизнь важна, иначе он никогда не научится уважать других людей и привыкнет считаться лишь с собственными запросами. Во взаимоотношениях с детьми чрезвычайно важен закон уважения времени, интересов отца и матери. Счастливы только такие семьи</w:t>
      </w:r>
      <w:proofErr w:type="gramStart"/>
      <w:r w:rsidRPr="00CA22DC">
        <w:rPr>
          <w:rStyle w:val="c1"/>
          <w:sz w:val="28"/>
          <w:szCs w:val="28"/>
        </w:rPr>
        <w:t>.</w:t>
      </w:r>
      <w:r>
        <w:rPr>
          <w:rStyle w:val="c1"/>
          <w:sz w:val="28"/>
          <w:szCs w:val="28"/>
        </w:rPr>
        <w:t>»</w:t>
      </w:r>
      <w:r w:rsidRPr="00CA22DC">
        <w:rPr>
          <w:rStyle w:val="c1"/>
          <w:sz w:val="28"/>
          <w:szCs w:val="28"/>
        </w:rPr>
        <w:t xml:space="preserve"> </w:t>
      </w:r>
      <w:proofErr w:type="gramEnd"/>
    </w:p>
    <w:p w:rsidR="00CA22DC" w:rsidRPr="00CA22DC" w:rsidRDefault="00CA22DC" w:rsidP="00793F34">
      <w:pPr>
        <w:pStyle w:val="c0"/>
        <w:spacing w:before="0" w:beforeAutospacing="0" w:after="0" w:afterAutospacing="0"/>
        <w:ind w:firstLine="708"/>
        <w:rPr>
          <w:sz w:val="28"/>
          <w:szCs w:val="28"/>
        </w:rPr>
      </w:pPr>
      <w:r w:rsidRPr="00CA22DC">
        <w:rPr>
          <w:rStyle w:val="c1"/>
          <w:sz w:val="28"/>
          <w:szCs w:val="28"/>
        </w:rPr>
        <w:t>А ведь во многих семьях это не так. Часто родители оказываются лишенными личной жизни, полностью подчинены заботам о детях, домашнему быту. Многие забрасывают былые увлечения, до предела сокращают чтение, занятия спортом. Вся жизнь как бы концентрируется в пространстве семейных отношений. Отчасти вынужденно – ребенок требует своего. Но порой на этом вполне естественном и законном основании вырастает ложная родительская идеология полного отказа от себя, от личной жизни, своих интересов «во имя ребенка». Думается, что детям такая позиция</w:t>
      </w:r>
      <w:r w:rsidRPr="00CA22DC">
        <w:rPr>
          <w:sz w:val="28"/>
          <w:szCs w:val="28"/>
        </w:rPr>
        <w:t> </w:t>
      </w:r>
      <w:r w:rsidRPr="00CA22DC">
        <w:rPr>
          <w:rStyle w:val="c1"/>
          <w:sz w:val="28"/>
          <w:szCs w:val="28"/>
        </w:rPr>
        <w:t xml:space="preserve">не несет никакого блага. Концентрируясь на ребенке, видя в нем основной смысл жизни, обихаживая и лелея любимое чадо, отказывая себе во многом и потакая всем детским капризам, мы встаем на путь новоявленного рабства – и тут уж не до авторитета. В иных семьях доходит до того, что дети рассматривают своих родителей как машину для удовлетворения своих потребностей – разумных и неразумных. Напрасно затем кричит отец, плачет мать – они уже приучили своего ребенка видеть в них нечто вспомогательное, подчиненное интересам детского Я. Как будто у родителей личная жизнь заканчивается в 20–30 лет, а дальше начинается лишь самоотверженное служение детям. </w:t>
      </w:r>
    </w:p>
    <w:p w:rsidR="00CA22DC" w:rsidRPr="00CA22DC" w:rsidRDefault="00CA22DC" w:rsidP="00793F34">
      <w:pPr>
        <w:pStyle w:val="c0"/>
        <w:spacing w:before="0" w:beforeAutospacing="0" w:after="0" w:afterAutospacing="0"/>
        <w:ind w:firstLine="708"/>
        <w:rPr>
          <w:sz w:val="28"/>
          <w:szCs w:val="28"/>
        </w:rPr>
      </w:pPr>
      <w:r w:rsidRPr="00CA22DC">
        <w:rPr>
          <w:rStyle w:val="c1"/>
          <w:sz w:val="28"/>
          <w:szCs w:val="28"/>
        </w:rPr>
        <w:t xml:space="preserve">Дети рождаются и развиваются в семье, но не для семьи, а для самостоятельной жизни в обществе, для труда, любви, творчества. А что им </w:t>
      </w:r>
      <w:r w:rsidRPr="00CA22DC">
        <w:rPr>
          <w:rStyle w:val="c1"/>
          <w:sz w:val="28"/>
          <w:szCs w:val="28"/>
        </w:rPr>
        <w:lastRenderedPageBreak/>
        <w:t xml:space="preserve">могут дать родители, исключившие себя из активной жизни, знающие лишь одну ценность – благо собственного ребенка? </w:t>
      </w:r>
    </w:p>
    <w:p w:rsidR="00CA22DC" w:rsidRPr="00CA22DC" w:rsidRDefault="00CA22DC" w:rsidP="00793F34">
      <w:pPr>
        <w:pStyle w:val="c0"/>
        <w:spacing w:before="0" w:beforeAutospacing="0" w:after="0" w:afterAutospacing="0"/>
        <w:ind w:firstLine="708"/>
        <w:rPr>
          <w:sz w:val="28"/>
          <w:szCs w:val="28"/>
        </w:rPr>
      </w:pPr>
      <w:r w:rsidRPr="00CA22DC">
        <w:rPr>
          <w:rStyle w:val="c1"/>
          <w:sz w:val="28"/>
          <w:szCs w:val="28"/>
        </w:rPr>
        <w:t xml:space="preserve">Обращали ли вы внимание на то, что дети в современных семьях, как правило, одеты лучше, чем родители, имеют сотовые телефоны самых последних марок и т. п.? Конечно, хорошо одетые дети радуют глаз, многие считают, что таким образом у детей формируется привычка хорошо одеваться. Но если вы посмотрите внимательно, то убедитесь, что последнее утверждение не совсем верно. Молодые люди подвержены стереотипам моды, но мало кто из них вырабатывает свой индивидуальный стиль. Когда тебя одевают, когда ты пассивный участник событий, то и с возрастом чаще всего не появляется ни вкуса, ни чувства меры. </w:t>
      </w:r>
    </w:p>
    <w:p w:rsidR="00CA22DC" w:rsidRPr="00CA22DC" w:rsidRDefault="00CA22DC" w:rsidP="00793F34">
      <w:pPr>
        <w:pStyle w:val="c0"/>
        <w:spacing w:before="0" w:beforeAutospacing="0" w:after="0" w:afterAutospacing="0"/>
        <w:ind w:firstLine="708"/>
        <w:rPr>
          <w:sz w:val="28"/>
          <w:szCs w:val="28"/>
        </w:rPr>
      </w:pPr>
      <w:r w:rsidRPr="00CA22DC">
        <w:rPr>
          <w:rStyle w:val="c1"/>
          <w:sz w:val="28"/>
          <w:szCs w:val="28"/>
        </w:rPr>
        <w:t xml:space="preserve">И еще: замечали ли вы, что у матерей, которые следят за собой, за своей внешностью, почти стопроцентно вырастают дочери и сыновья, наделенные вкусом и умением одеваться. Одежда, конечно, фактор частный. </w:t>
      </w:r>
    </w:p>
    <w:p w:rsidR="00CA22DC" w:rsidRPr="00CA22DC" w:rsidRDefault="00CA22DC" w:rsidP="00FE6B19">
      <w:pPr>
        <w:pStyle w:val="c0"/>
        <w:spacing w:before="0" w:beforeAutospacing="0" w:after="0" w:afterAutospacing="0"/>
        <w:rPr>
          <w:sz w:val="28"/>
          <w:szCs w:val="28"/>
        </w:rPr>
      </w:pPr>
      <w:r w:rsidRPr="00CA22DC">
        <w:rPr>
          <w:rStyle w:val="c1"/>
          <w:sz w:val="28"/>
          <w:szCs w:val="28"/>
        </w:rPr>
        <w:t xml:space="preserve">Мораль рассуждений ясна: кто безразличен к своему внешнему облику, тот не сможет воспитать соответствующего качества в детях. Кто безразличен к своей духовной жизни, тот плохой духовный наставник молодежи. Кто не ценит своего дела, своего времени, не оберегает суверенность своих личных прав, тот вряд ли станет хорошим воспитателем развивающейся личности. </w:t>
      </w:r>
    </w:p>
    <w:p w:rsidR="00CA22DC" w:rsidRPr="00CA22DC" w:rsidRDefault="00CA22DC" w:rsidP="00FE6B19">
      <w:pPr>
        <w:pStyle w:val="c0"/>
        <w:spacing w:before="0" w:beforeAutospacing="0" w:after="0" w:afterAutospacing="0"/>
        <w:rPr>
          <w:sz w:val="28"/>
          <w:szCs w:val="28"/>
        </w:rPr>
      </w:pPr>
      <w:r w:rsidRPr="00CA22DC">
        <w:rPr>
          <w:rStyle w:val="c1"/>
          <w:sz w:val="28"/>
          <w:szCs w:val="28"/>
        </w:rPr>
        <w:t xml:space="preserve">Конец у этой типичной, к сожалению, для нашего семейного воспитания ситуации один, и достаточно печальный. В один прекрасный момент родители замечают, что дети отдаляются от них, исчерпав запас своих чисто детских потребностей в опеке. Они выходят на путь широко социального взаимодействия, встречаются с другими людьми. Приходит тот момент, когда родительский авторитет, расшатанный позицией исполнителей капризов, подточенный отсутствием интересов и саморазвития, окончательно рушится, и под его обломками мы находим лишь цепь скандальных выяснений отношений. Тут борьба за авторитет бессмысленна: она уже давно проиграна! </w:t>
      </w:r>
    </w:p>
    <w:p w:rsidR="00CA22DC" w:rsidRDefault="00CA22DC" w:rsidP="00FE6B19">
      <w:pPr>
        <w:pStyle w:val="c0"/>
        <w:spacing w:before="0" w:beforeAutospacing="0" w:after="0" w:afterAutospacing="0"/>
        <w:rPr>
          <w:rStyle w:val="c1"/>
          <w:sz w:val="28"/>
          <w:szCs w:val="28"/>
        </w:rPr>
      </w:pPr>
      <w:r w:rsidRPr="00CA22DC">
        <w:rPr>
          <w:rStyle w:val="c1"/>
          <w:sz w:val="28"/>
          <w:szCs w:val="28"/>
        </w:rPr>
        <w:t xml:space="preserve">Но не менее опасна, по-моему, и другая крайность, когда родительский авторитет абсолютизируется, подается как непререкаемая догма. Тогда воспитание </w:t>
      </w:r>
      <w:proofErr w:type="gramStart"/>
      <w:r w:rsidRPr="00CA22DC">
        <w:rPr>
          <w:rStyle w:val="c1"/>
          <w:sz w:val="28"/>
          <w:szCs w:val="28"/>
        </w:rPr>
        <w:t>становится чисто авторитарным и вряд ли</w:t>
      </w:r>
      <w:proofErr w:type="gramEnd"/>
      <w:r w:rsidRPr="00CA22DC">
        <w:rPr>
          <w:rStyle w:val="c1"/>
          <w:sz w:val="28"/>
          <w:szCs w:val="28"/>
        </w:rPr>
        <w:t xml:space="preserve"> будет способствовать подлинному развитию формирующейся личности. </w:t>
      </w:r>
    </w:p>
    <w:p w:rsidR="00793F34" w:rsidRPr="00CA22DC" w:rsidRDefault="00793F34" w:rsidP="00FE6B19">
      <w:pPr>
        <w:pStyle w:val="c0"/>
        <w:spacing w:before="0" w:beforeAutospacing="0" w:after="0" w:afterAutospacing="0"/>
        <w:rPr>
          <w:sz w:val="28"/>
          <w:szCs w:val="28"/>
        </w:rPr>
      </w:pPr>
    </w:p>
    <w:p w:rsidR="00CA22DC" w:rsidRDefault="00CA22DC" w:rsidP="00793F34">
      <w:pPr>
        <w:spacing w:after="0" w:line="240" w:lineRule="auto"/>
        <w:ind w:firstLine="708"/>
        <w:rPr>
          <w:rFonts w:ascii="Times New Roman" w:eastAsia="Times New Roman" w:hAnsi="Times New Roman" w:cs="Times New Roman"/>
          <w:sz w:val="28"/>
          <w:szCs w:val="28"/>
        </w:rPr>
      </w:pPr>
      <w:r w:rsidRPr="00CA22DC">
        <w:rPr>
          <w:rFonts w:ascii="Times New Roman" w:eastAsia="Times New Roman" w:hAnsi="Times New Roman" w:cs="Times New Roman"/>
          <w:b/>
          <w:bCs/>
          <w:sz w:val="28"/>
          <w:szCs w:val="28"/>
        </w:rPr>
        <w:t>I</w:t>
      </w:r>
      <w:r w:rsidR="00793F34" w:rsidRPr="00FE6B19">
        <w:rPr>
          <w:rFonts w:ascii="Times New Roman" w:eastAsia="Times New Roman" w:hAnsi="Times New Roman" w:cs="Times New Roman"/>
          <w:b/>
          <w:bCs/>
          <w:sz w:val="28"/>
          <w:szCs w:val="28"/>
        </w:rPr>
        <w:t>I</w:t>
      </w:r>
      <w:r w:rsidRPr="00CA22DC">
        <w:rPr>
          <w:rFonts w:ascii="Times New Roman" w:eastAsia="Times New Roman" w:hAnsi="Times New Roman" w:cs="Times New Roman"/>
          <w:b/>
          <w:bCs/>
          <w:sz w:val="28"/>
          <w:szCs w:val="28"/>
        </w:rPr>
        <w:t>I.</w:t>
      </w:r>
      <w:r w:rsidRPr="00CA22DC">
        <w:rPr>
          <w:rFonts w:ascii="Times New Roman" w:eastAsia="Times New Roman" w:hAnsi="Times New Roman" w:cs="Times New Roman"/>
          <w:i/>
          <w:iCs/>
          <w:sz w:val="28"/>
          <w:szCs w:val="28"/>
        </w:rPr>
        <w:t xml:space="preserve"> </w:t>
      </w:r>
      <w:r w:rsidRPr="00CA22DC">
        <w:rPr>
          <w:rFonts w:ascii="Times New Roman" w:eastAsia="Times New Roman" w:hAnsi="Times New Roman" w:cs="Times New Roman"/>
          <w:b/>
          <w:iCs/>
          <w:sz w:val="28"/>
          <w:szCs w:val="28"/>
        </w:rPr>
        <w:t>Результаты анкетирования.</w:t>
      </w:r>
      <w:r w:rsidRPr="00CA22DC">
        <w:rPr>
          <w:rFonts w:ascii="Times New Roman" w:eastAsia="Times New Roman" w:hAnsi="Times New Roman" w:cs="Times New Roman"/>
          <w:sz w:val="28"/>
          <w:szCs w:val="28"/>
        </w:rPr>
        <w:t xml:space="preserve"> </w:t>
      </w:r>
    </w:p>
    <w:p w:rsidR="00793F34" w:rsidRDefault="00793F34" w:rsidP="00793F34">
      <w:pPr>
        <w:spacing w:after="0" w:line="240" w:lineRule="auto"/>
        <w:ind w:firstLine="708"/>
        <w:rPr>
          <w:rFonts w:ascii="Times New Roman" w:eastAsia="Times New Roman" w:hAnsi="Times New Roman" w:cs="Times New Roman"/>
          <w:sz w:val="28"/>
          <w:szCs w:val="28"/>
        </w:rPr>
      </w:pPr>
    </w:p>
    <w:p w:rsidR="00793F34" w:rsidRDefault="00793F34" w:rsidP="00FE6B19">
      <w:pPr>
        <w:spacing w:after="0" w:line="240" w:lineRule="auto"/>
        <w:rPr>
          <w:rFonts w:ascii="Times New Roman" w:eastAsia="Times New Roman" w:hAnsi="Times New Roman" w:cs="Times New Roman"/>
          <w:bCs/>
          <w:sz w:val="28"/>
          <w:szCs w:val="28"/>
        </w:rPr>
      </w:pPr>
    </w:p>
    <w:p w:rsidR="00793F34" w:rsidRDefault="00793F34" w:rsidP="00FE6B19">
      <w:pPr>
        <w:spacing w:after="0" w:line="240" w:lineRule="auto"/>
        <w:rPr>
          <w:rFonts w:ascii="Times New Roman" w:eastAsia="Times New Roman" w:hAnsi="Times New Roman" w:cs="Times New Roman"/>
          <w:bCs/>
          <w:sz w:val="28"/>
          <w:szCs w:val="28"/>
        </w:rPr>
      </w:pPr>
    </w:p>
    <w:p w:rsidR="00793F34" w:rsidRDefault="00793F34" w:rsidP="00FE6B19">
      <w:pPr>
        <w:spacing w:after="0" w:line="240" w:lineRule="auto"/>
        <w:rPr>
          <w:rFonts w:ascii="Times New Roman" w:eastAsia="Times New Roman" w:hAnsi="Times New Roman" w:cs="Times New Roman"/>
          <w:bCs/>
          <w:sz w:val="28"/>
          <w:szCs w:val="28"/>
        </w:rPr>
      </w:pPr>
    </w:p>
    <w:p w:rsidR="00793F34" w:rsidRDefault="00793F34" w:rsidP="00FE6B19">
      <w:pPr>
        <w:spacing w:after="0" w:line="240" w:lineRule="auto"/>
        <w:rPr>
          <w:rFonts w:ascii="Times New Roman" w:eastAsia="Times New Roman" w:hAnsi="Times New Roman" w:cs="Times New Roman"/>
          <w:bCs/>
          <w:sz w:val="28"/>
          <w:szCs w:val="28"/>
        </w:rPr>
      </w:pPr>
    </w:p>
    <w:p w:rsidR="00793F34" w:rsidRDefault="00793F34" w:rsidP="00FE6B19">
      <w:pPr>
        <w:spacing w:after="0" w:line="240" w:lineRule="auto"/>
        <w:rPr>
          <w:rFonts w:ascii="Times New Roman" w:eastAsia="Times New Roman" w:hAnsi="Times New Roman" w:cs="Times New Roman"/>
          <w:bCs/>
          <w:sz w:val="28"/>
          <w:szCs w:val="28"/>
        </w:rPr>
      </w:pPr>
    </w:p>
    <w:p w:rsidR="00793F34" w:rsidRDefault="00793F34" w:rsidP="00FE6B19">
      <w:pPr>
        <w:spacing w:after="0" w:line="240" w:lineRule="auto"/>
        <w:rPr>
          <w:rFonts w:ascii="Times New Roman" w:eastAsia="Times New Roman" w:hAnsi="Times New Roman" w:cs="Times New Roman"/>
          <w:bCs/>
          <w:sz w:val="28"/>
          <w:szCs w:val="28"/>
        </w:rPr>
      </w:pPr>
    </w:p>
    <w:p w:rsidR="00793F34" w:rsidRDefault="00793F34" w:rsidP="00FE6B19">
      <w:pPr>
        <w:spacing w:after="0" w:line="240" w:lineRule="auto"/>
        <w:rPr>
          <w:rFonts w:ascii="Times New Roman" w:eastAsia="Times New Roman" w:hAnsi="Times New Roman" w:cs="Times New Roman"/>
          <w:bCs/>
          <w:sz w:val="28"/>
          <w:szCs w:val="28"/>
        </w:rPr>
      </w:pPr>
    </w:p>
    <w:p w:rsidR="00793F34" w:rsidRDefault="00793F34" w:rsidP="00FE6B19">
      <w:pPr>
        <w:spacing w:after="0" w:line="240" w:lineRule="auto"/>
        <w:rPr>
          <w:rFonts w:ascii="Times New Roman" w:eastAsia="Times New Roman" w:hAnsi="Times New Roman" w:cs="Times New Roman"/>
          <w:bCs/>
          <w:sz w:val="28"/>
          <w:szCs w:val="28"/>
        </w:rPr>
      </w:pPr>
    </w:p>
    <w:p w:rsidR="00793F34" w:rsidRDefault="00793F34" w:rsidP="00FE6B19">
      <w:pPr>
        <w:spacing w:after="0" w:line="240" w:lineRule="auto"/>
        <w:rPr>
          <w:rFonts w:ascii="Times New Roman" w:eastAsia="Times New Roman" w:hAnsi="Times New Roman" w:cs="Times New Roman"/>
          <w:bCs/>
          <w:sz w:val="28"/>
          <w:szCs w:val="28"/>
        </w:rPr>
      </w:pPr>
    </w:p>
    <w:p w:rsidR="00793F34" w:rsidRDefault="00793F34" w:rsidP="00FE6B19">
      <w:pPr>
        <w:spacing w:after="0" w:line="240" w:lineRule="auto"/>
        <w:rPr>
          <w:rFonts w:ascii="Times New Roman" w:eastAsia="Times New Roman" w:hAnsi="Times New Roman" w:cs="Times New Roman"/>
          <w:bCs/>
          <w:sz w:val="28"/>
          <w:szCs w:val="28"/>
        </w:rPr>
      </w:pPr>
    </w:p>
    <w:p w:rsidR="00793F34" w:rsidRDefault="00793F34" w:rsidP="00FE6B19">
      <w:pPr>
        <w:spacing w:after="0" w:line="240" w:lineRule="auto"/>
        <w:rPr>
          <w:rFonts w:ascii="Times New Roman" w:eastAsia="Times New Roman" w:hAnsi="Times New Roman" w:cs="Times New Roman"/>
          <w:bCs/>
          <w:sz w:val="28"/>
          <w:szCs w:val="28"/>
        </w:rPr>
      </w:pPr>
    </w:p>
    <w:p w:rsidR="00793F34" w:rsidRDefault="00793F34" w:rsidP="00FE6B19">
      <w:pPr>
        <w:spacing w:after="0" w:line="240" w:lineRule="auto"/>
        <w:rPr>
          <w:rFonts w:ascii="Times New Roman" w:eastAsia="Times New Roman" w:hAnsi="Times New Roman" w:cs="Times New Roman"/>
          <w:bCs/>
          <w:sz w:val="28"/>
          <w:szCs w:val="28"/>
        </w:rPr>
      </w:pPr>
    </w:p>
    <w:p w:rsidR="00793F34" w:rsidRDefault="00981366" w:rsidP="00FE6B19">
      <w:pPr>
        <w:spacing w:after="0" w:line="240" w:lineRule="auto"/>
        <w:rPr>
          <w:rFonts w:ascii="Times New Roman" w:eastAsia="Times New Roman" w:hAnsi="Times New Roman" w:cs="Times New Roman"/>
          <w:b/>
          <w:bCs/>
          <w:sz w:val="28"/>
          <w:szCs w:val="28"/>
          <w:u w:val="single"/>
        </w:rPr>
      </w:pPr>
      <w:r w:rsidRPr="00793F34">
        <w:rPr>
          <w:rFonts w:ascii="Times New Roman" w:eastAsia="Times New Roman" w:hAnsi="Times New Roman" w:cs="Times New Roman"/>
          <w:b/>
          <w:bCs/>
          <w:sz w:val="28"/>
          <w:szCs w:val="28"/>
          <w:u w:val="single"/>
        </w:rPr>
        <w:lastRenderedPageBreak/>
        <w:t>Что значит «почитать своих родителей»:</w:t>
      </w:r>
    </w:p>
    <w:p w:rsidR="00793F34" w:rsidRPr="00793F34" w:rsidRDefault="00793F34" w:rsidP="00FE6B19">
      <w:pPr>
        <w:spacing w:after="0" w:line="240" w:lineRule="auto"/>
        <w:rPr>
          <w:rFonts w:ascii="Times New Roman" w:eastAsia="Times New Roman" w:hAnsi="Times New Roman" w:cs="Times New Roman"/>
          <w:b/>
          <w:bCs/>
          <w:sz w:val="28"/>
          <w:szCs w:val="28"/>
          <w:u w:val="single"/>
        </w:rPr>
      </w:pPr>
    </w:p>
    <w:p w:rsidR="00981366" w:rsidRDefault="00981366" w:rsidP="00FE6B19">
      <w:pPr>
        <w:spacing w:after="0" w:line="240" w:lineRule="auto"/>
        <w:rPr>
          <w:rFonts w:ascii="Times New Roman" w:eastAsia="Times New Roman" w:hAnsi="Times New Roman" w:cs="Times New Roman"/>
          <w:sz w:val="28"/>
          <w:szCs w:val="28"/>
        </w:rPr>
      </w:pPr>
      <w:r w:rsidRPr="00981366">
        <w:rPr>
          <w:rFonts w:ascii="Times New Roman" w:eastAsia="Times New Roman" w:hAnsi="Times New Roman" w:cs="Times New Roman"/>
          <w:noProof/>
          <w:sz w:val="28"/>
          <w:szCs w:val="28"/>
        </w:rPr>
        <w:drawing>
          <wp:inline distT="0" distB="0" distL="0" distR="0">
            <wp:extent cx="5121729" cy="2873829"/>
            <wp:effectExtent l="19050" t="0" r="21771" b="2721"/>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93F34" w:rsidRDefault="00793F34" w:rsidP="00FE6B19">
      <w:pPr>
        <w:spacing w:after="0" w:line="240" w:lineRule="auto"/>
        <w:rPr>
          <w:rFonts w:ascii="Times New Roman" w:eastAsia="Times New Roman" w:hAnsi="Times New Roman" w:cs="Times New Roman"/>
          <w:sz w:val="28"/>
          <w:szCs w:val="28"/>
        </w:rPr>
      </w:pPr>
    </w:p>
    <w:p w:rsidR="00981366" w:rsidRDefault="00981366" w:rsidP="00FE6B19">
      <w:pPr>
        <w:spacing w:after="0" w:line="240" w:lineRule="auto"/>
        <w:rPr>
          <w:rFonts w:ascii="Times New Roman" w:eastAsia="Times New Roman" w:hAnsi="Times New Roman" w:cs="Times New Roman"/>
          <w:b/>
          <w:bCs/>
          <w:sz w:val="28"/>
          <w:szCs w:val="28"/>
          <w:u w:val="single"/>
        </w:rPr>
      </w:pPr>
      <w:r w:rsidRPr="00981366">
        <w:rPr>
          <w:rFonts w:ascii="Times New Roman" w:eastAsia="Times New Roman" w:hAnsi="Times New Roman" w:cs="Times New Roman"/>
          <w:b/>
          <w:bCs/>
          <w:sz w:val="28"/>
          <w:szCs w:val="28"/>
          <w:u w:val="single"/>
        </w:rPr>
        <w:t>Я имею право:</w:t>
      </w:r>
    </w:p>
    <w:p w:rsidR="00793F34" w:rsidRDefault="00793F34" w:rsidP="00FE6B19">
      <w:pPr>
        <w:spacing w:after="0" w:line="240" w:lineRule="auto"/>
        <w:rPr>
          <w:rFonts w:ascii="Times New Roman" w:eastAsia="Times New Roman" w:hAnsi="Times New Roman" w:cs="Times New Roman"/>
          <w:b/>
          <w:bCs/>
          <w:sz w:val="28"/>
          <w:szCs w:val="28"/>
          <w:u w:val="single"/>
        </w:rPr>
      </w:pPr>
    </w:p>
    <w:p w:rsidR="00981366" w:rsidRDefault="00981366" w:rsidP="00FE6B19">
      <w:pPr>
        <w:spacing w:after="0" w:line="240" w:lineRule="auto"/>
        <w:rPr>
          <w:rFonts w:ascii="Times New Roman" w:eastAsia="Times New Roman" w:hAnsi="Times New Roman" w:cs="Times New Roman"/>
          <w:sz w:val="28"/>
          <w:szCs w:val="28"/>
        </w:rPr>
      </w:pPr>
      <w:r w:rsidRPr="00981366">
        <w:rPr>
          <w:rFonts w:ascii="Times New Roman" w:eastAsia="Times New Roman" w:hAnsi="Times New Roman" w:cs="Times New Roman"/>
          <w:noProof/>
          <w:sz w:val="28"/>
          <w:szCs w:val="28"/>
        </w:rPr>
        <w:drawing>
          <wp:inline distT="0" distB="0" distL="0" distR="0">
            <wp:extent cx="5951583" cy="3973285"/>
            <wp:effectExtent l="19050" t="0" r="11067" b="8165"/>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3F34" w:rsidRDefault="00793F34" w:rsidP="00FE6B19">
      <w:pPr>
        <w:spacing w:after="0" w:line="240" w:lineRule="auto"/>
        <w:rPr>
          <w:rFonts w:ascii="Times New Roman" w:eastAsia="Times New Roman" w:hAnsi="Times New Roman" w:cs="Times New Roman"/>
          <w:b/>
          <w:bCs/>
          <w:sz w:val="28"/>
          <w:szCs w:val="28"/>
          <w:u w:val="single"/>
        </w:rPr>
      </w:pPr>
    </w:p>
    <w:p w:rsidR="00793F34" w:rsidRDefault="00793F34" w:rsidP="00FE6B19">
      <w:pPr>
        <w:spacing w:after="0" w:line="240" w:lineRule="auto"/>
        <w:rPr>
          <w:rFonts w:ascii="Times New Roman" w:eastAsia="Times New Roman" w:hAnsi="Times New Roman" w:cs="Times New Roman"/>
          <w:b/>
          <w:bCs/>
          <w:sz w:val="28"/>
          <w:szCs w:val="28"/>
          <w:u w:val="single"/>
        </w:rPr>
      </w:pPr>
    </w:p>
    <w:p w:rsidR="00793F34" w:rsidRDefault="00793F34" w:rsidP="00FE6B19">
      <w:pPr>
        <w:spacing w:after="0" w:line="240" w:lineRule="auto"/>
        <w:rPr>
          <w:rFonts w:ascii="Times New Roman" w:eastAsia="Times New Roman" w:hAnsi="Times New Roman" w:cs="Times New Roman"/>
          <w:b/>
          <w:bCs/>
          <w:sz w:val="28"/>
          <w:szCs w:val="28"/>
          <w:u w:val="single"/>
        </w:rPr>
      </w:pPr>
    </w:p>
    <w:p w:rsidR="00793F34" w:rsidRDefault="00793F34" w:rsidP="00FE6B19">
      <w:pPr>
        <w:spacing w:after="0" w:line="240" w:lineRule="auto"/>
        <w:rPr>
          <w:rFonts w:ascii="Times New Roman" w:eastAsia="Times New Roman" w:hAnsi="Times New Roman" w:cs="Times New Roman"/>
          <w:b/>
          <w:bCs/>
          <w:sz w:val="28"/>
          <w:szCs w:val="28"/>
          <w:u w:val="single"/>
        </w:rPr>
      </w:pPr>
    </w:p>
    <w:p w:rsidR="00793F34" w:rsidRDefault="00793F34" w:rsidP="00FE6B19">
      <w:pPr>
        <w:spacing w:after="0" w:line="240" w:lineRule="auto"/>
        <w:rPr>
          <w:rFonts w:ascii="Times New Roman" w:eastAsia="Times New Roman" w:hAnsi="Times New Roman" w:cs="Times New Roman"/>
          <w:b/>
          <w:bCs/>
          <w:sz w:val="28"/>
          <w:szCs w:val="28"/>
          <w:u w:val="single"/>
        </w:rPr>
      </w:pPr>
    </w:p>
    <w:p w:rsidR="00793F34" w:rsidRDefault="00793F34" w:rsidP="00FE6B19">
      <w:pPr>
        <w:spacing w:after="0" w:line="240" w:lineRule="auto"/>
        <w:rPr>
          <w:rFonts w:ascii="Times New Roman" w:eastAsia="Times New Roman" w:hAnsi="Times New Roman" w:cs="Times New Roman"/>
          <w:b/>
          <w:bCs/>
          <w:sz w:val="28"/>
          <w:szCs w:val="28"/>
          <w:u w:val="single"/>
        </w:rPr>
      </w:pPr>
    </w:p>
    <w:p w:rsidR="00793F34" w:rsidRDefault="00793F34" w:rsidP="00FE6B19">
      <w:pPr>
        <w:spacing w:after="0" w:line="240" w:lineRule="auto"/>
        <w:rPr>
          <w:rFonts w:ascii="Times New Roman" w:eastAsia="Times New Roman" w:hAnsi="Times New Roman" w:cs="Times New Roman"/>
          <w:b/>
          <w:bCs/>
          <w:sz w:val="28"/>
          <w:szCs w:val="28"/>
          <w:u w:val="single"/>
        </w:rPr>
      </w:pPr>
    </w:p>
    <w:p w:rsidR="00793F34" w:rsidRDefault="00793F34" w:rsidP="00FE6B19">
      <w:pPr>
        <w:spacing w:after="0" w:line="240" w:lineRule="auto"/>
        <w:rPr>
          <w:rFonts w:ascii="Times New Roman" w:eastAsia="Times New Roman" w:hAnsi="Times New Roman" w:cs="Times New Roman"/>
          <w:b/>
          <w:bCs/>
          <w:sz w:val="28"/>
          <w:szCs w:val="28"/>
          <w:u w:val="single"/>
        </w:rPr>
      </w:pPr>
    </w:p>
    <w:p w:rsidR="00793F34" w:rsidRDefault="00793F34" w:rsidP="00FE6B19">
      <w:pPr>
        <w:spacing w:after="0" w:line="240" w:lineRule="auto"/>
        <w:rPr>
          <w:rFonts w:ascii="Times New Roman" w:eastAsia="Times New Roman" w:hAnsi="Times New Roman" w:cs="Times New Roman"/>
          <w:b/>
          <w:bCs/>
          <w:sz w:val="28"/>
          <w:szCs w:val="28"/>
          <w:u w:val="single"/>
        </w:rPr>
      </w:pPr>
    </w:p>
    <w:p w:rsidR="00981366" w:rsidRDefault="00981366" w:rsidP="00FE6B19">
      <w:pPr>
        <w:spacing w:after="0" w:line="240" w:lineRule="auto"/>
        <w:rPr>
          <w:rFonts w:ascii="Times New Roman" w:eastAsia="Times New Roman" w:hAnsi="Times New Roman" w:cs="Times New Roman"/>
          <w:b/>
          <w:bCs/>
          <w:sz w:val="28"/>
          <w:szCs w:val="28"/>
          <w:u w:val="single"/>
        </w:rPr>
      </w:pPr>
      <w:r w:rsidRPr="00981366">
        <w:rPr>
          <w:rFonts w:ascii="Times New Roman" w:eastAsia="Times New Roman" w:hAnsi="Times New Roman" w:cs="Times New Roman"/>
          <w:b/>
          <w:bCs/>
          <w:sz w:val="28"/>
          <w:szCs w:val="28"/>
          <w:u w:val="single"/>
        </w:rPr>
        <w:lastRenderedPageBreak/>
        <w:t>Я не имею права:</w:t>
      </w:r>
    </w:p>
    <w:p w:rsidR="00793F34" w:rsidRDefault="00793F34" w:rsidP="00FE6B19">
      <w:pPr>
        <w:spacing w:after="0" w:line="240" w:lineRule="auto"/>
        <w:rPr>
          <w:rFonts w:ascii="Times New Roman" w:eastAsia="Times New Roman" w:hAnsi="Times New Roman" w:cs="Times New Roman"/>
          <w:b/>
          <w:bCs/>
          <w:sz w:val="28"/>
          <w:szCs w:val="28"/>
          <w:u w:val="single"/>
        </w:rPr>
      </w:pPr>
    </w:p>
    <w:p w:rsidR="00981366" w:rsidRDefault="00981366" w:rsidP="00FE6B19">
      <w:pPr>
        <w:spacing w:after="0" w:line="240" w:lineRule="auto"/>
        <w:rPr>
          <w:rFonts w:ascii="Times New Roman" w:eastAsia="Times New Roman" w:hAnsi="Times New Roman" w:cs="Times New Roman"/>
          <w:sz w:val="28"/>
          <w:szCs w:val="28"/>
        </w:rPr>
      </w:pPr>
      <w:r w:rsidRPr="00981366">
        <w:rPr>
          <w:rFonts w:ascii="Times New Roman" w:eastAsia="Times New Roman" w:hAnsi="Times New Roman" w:cs="Times New Roman"/>
          <w:noProof/>
          <w:sz w:val="28"/>
          <w:szCs w:val="28"/>
        </w:rPr>
        <w:drawing>
          <wp:inline distT="0" distB="0" distL="0" distR="0">
            <wp:extent cx="5955484" cy="4093029"/>
            <wp:effectExtent l="19050" t="0" r="26216" b="2721"/>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3F34" w:rsidRDefault="00793F34" w:rsidP="00FE6B19">
      <w:pPr>
        <w:pStyle w:val="c0"/>
        <w:spacing w:before="0" w:beforeAutospacing="0" w:after="0" w:afterAutospacing="0"/>
        <w:rPr>
          <w:b/>
          <w:bCs/>
          <w:sz w:val="28"/>
          <w:szCs w:val="28"/>
        </w:rPr>
      </w:pPr>
    </w:p>
    <w:p w:rsidR="00793F34" w:rsidRDefault="00793F34" w:rsidP="00FE6B19">
      <w:pPr>
        <w:pStyle w:val="c0"/>
        <w:spacing w:before="0" w:beforeAutospacing="0" w:after="0" w:afterAutospacing="0"/>
        <w:rPr>
          <w:b/>
          <w:bCs/>
          <w:sz w:val="28"/>
          <w:szCs w:val="28"/>
        </w:rPr>
      </w:pPr>
    </w:p>
    <w:p w:rsidR="00793F34" w:rsidRDefault="00793F34" w:rsidP="00FE6B19">
      <w:pPr>
        <w:pStyle w:val="c0"/>
        <w:spacing w:before="0" w:beforeAutospacing="0" w:after="0" w:afterAutospacing="0"/>
        <w:rPr>
          <w:b/>
          <w:bCs/>
          <w:sz w:val="28"/>
          <w:szCs w:val="28"/>
        </w:rPr>
      </w:pPr>
    </w:p>
    <w:p w:rsidR="00793F34" w:rsidRDefault="00793F34" w:rsidP="00FE6B19">
      <w:pPr>
        <w:pStyle w:val="c0"/>
        <w:spacing w:before="0" w:beforeAutospacing="0" w:after="0" w:afterAutospacing="0"/>
        <w:rPr>
          <w:b/>
          <w:bCs/>
          <w:sz w:val="28"/>
          <w:szCs w:val="28"/>
        </w:rPr>
      </w:pPr>
    </w:p>
    <w:p w:rsidR="00981366" w:rsidRDefault="00793F34" w:rsidP="00793F34">
      <w:pPr>
        <w:pStyle w:val="c0"/>
        <w:spacing w:before="0" w:beforeAutospacing="0" w:after="0" w:afterAutospacing="0"/>
        <w:ind w:firstLine="708"/>
        <w:rPr>
          <w:b/>
          <w:bCs/>
          <w:sz w:val="28"/>
          <w:szCs w:val="28"/>
        </w:rPr>
      </w:pPr>
      <w:r w:rsidRPr="00FE6B19">
        <w:rPr>
          <w:b/>
          <w:bCs/>
          <w:sz w:val="28"/>
          <w:szCs w:val="28"/>
        </w:rPr>
        <w:t>I</w:t>
      </w:r>
      <w:r w:rsidR="00981366" w:rsidRPr="00CA22DC">
        <w:rPr>
          <w:b/>
          <w:bCs/>
          <w:sz w:val="28"/>
          <w:szCs w:val="28"/>
        </w:rPr>
        <w:t>V</w:t>
      </w:r>
      <w:r w:rsidR="00981366">
        <w:rPr>
          <w:b/>
          <w:bCs/>
          <w:sz w:val="28"/>
          <w:szCs w:val="28"/>
        </w:rPr>
        <w:t xml:space="preserve">. Авторитет </w:t>
      </w:r>
      <w:r>
        <w:rPr>
          <w:b/>
          <w:bCs/>
          <w:sz w:val="28"/>
          <w:szCs w:val="28"/>
        </w:rPr>
        <w:t xml:space="preserve">пьющих </w:t>
      </w:r>
      <w:r w:rsidR="00981366">
        <w:rPr>
          <w:b/>
          <w:bCs/>
          <w:sz w:val="28"/>
          <w:szCs w:val="28"/>
        </w:rPr>
        <w:t xml:space="preserve">родителей.  </w:t>
      </w:r>
    </w:p>
    <w:p w:rsidR="00793F34" w:rsidRDefault="00793F34" w:rsidP="00793F34">
      <w:pPr>
        <w:pStyle w:val="c0"/>
        <w:spacing w:before="0" w:beforeAutospacing="0" w:after="0" w:afterAutospacing="0"/>
        <w:ind w:firstLine="708"/>
        <w:rPr>
          <w:b/>
          <w:bCs/>
          <w:sz w:val="28"/>
          <w:szCs w:val="28"/>
        </w:rPr>
      </w:pPr>
    </w:p>
    <w:p w:rsidR="00981366" w:rsidRPr="00CA22DC" w:rsidRDefault="00981366" w:rsidP="0021059F">
      <w:pPr>
        <w:pStyle w:val="c0"/>
        <w:spacing w:before="0" w:beforeAutospacing="0" w:after="0" w:afterAutospacing="0"/>
        <w:ind w:firstLine="708"/>
        <w:rPr>
          <w:rStyle w:val="c1"/>
          <w:sz w:val="28"/>
          <w:szCs w:val="28"/>
        </w:rPr>
      </w:pPr>
      <w:r w:rsidRPr="00CA22DC">
        <w:rPr>
          <w:color w:val="373737"/>
          <w:sz w:val="28"/>
          <w:szCs w:val="28"/>
        </w:rPr>
        <w:t>Как писал в свое время Гиппократ, «пьянство – причина слабости и болезненности детей».</w:t>
      </w:r>
    </w:p>
    <w:p w:rsidR="00981366" w:rsidRPr="00CA22DC" w:rsidRDefault="00981366" w:rsidP="0021059F">
      <w:pPr>
        <w:shd w:val="clear" w:color="auto" w:fill="FFFFFF"/>
        <w:spacing w:after="0" w:line="240" w:lineRule="auto"/>
        <w:ind w:firstLine="708"/>
        <w:rPr>
          <w:rFonts w:ascii="Times New Roman" w:eastAsia="Times New Roman" w:hAnsi="Times New Roman" w:cs="Times New Roman"/>
          <w:color w:val="373737"/>
          <w:sz w:val="28"/>
          <w:szCs w:val="28"/>
        </w:rPr>
      </w:pPr>
      <w:r w:rsidRPr="00CA22DC">
        <w:rPr>
          <w:rFonts w:ascii="Times New Roman" w:eastAsia="Times New Roman" w:hAnsi="Times New Roman" w:cs="Times New Roman"/>
          <w:color w:val="373737"/>
          <w:sz w:val="28"/>
          <w:szCs w:val="28"/>
        </w:rPr>
        <w:t>Алкоголизм, безусловно, тяжелое заболевание. Но от других болезней он отличается тем, что затрагивает не только пьющего человека, но и всю его семью. Особенно страдают дети, растущие в семьях алкоголиков.</w:t>
      </w:r>
    </w:p>
    <w:p w:rsidR="00981366" w:rsidRPr="00CA22DC" w:rsidRDefault="00981366" w:rsidP="0021059F">
      <w:pPr>
        <w:shd w:val="clear" w:color="auto" w:fill="FFFFFF"/>
        <w:spacing w:after="0" w:line="240" w:lineRule="auto"/>
        <w:ind w:firstLine="708"/>
        <w:rPr>
          <w:rFonts w:ascii="Times New Roman" w:eastAsia="Times New Roman" w:hAnsi="Times New Roman" w:cs="Times New Roman"/>
          <w:color w:val="373737"/>
          <w:sz w:val="28"/>
          <w:szCs w:val="28"/>
        </w:rPr>
      </w:pPr>
      <w:r w:rsidRPr="00CA22DC">
        <w:rPr>
          <w:rFonts w:ascii="Times New Roman" w:eastAsia="Times New Roman" w:hAnsi="Times New Roman" w:cs="Times New Roman"/>
          <w:color w:val="373737"/>
          <w:sz w:val="28"/>
          <w:szCs w:val="28"/>
        </w:rPr>
        <w:t>Мир в такой семье представляет собой замкнутое пространство, которое тщательно оберегается от посторонних взглядов. Близкие люди алкоголиков стыдятся своей беды и скрывают от окружающих болезнь родственника.</w:t>
      </w:r>
    </w:p>
    <w:p w:rsidR="00981366" w:rsidRPr="00CA22DC" w:rsidRDefault="00981366" w:rsidP="0021059F">
      <w:pPr>
        <w:shd w:val="clear" w:color="auto" w:fill="FFFFFF"/>
        <w:spacing w:after="0" w:line="240" w:lineRule="auto"/>
        <w:ind w:firstLine="708"/>
        <w:rPr>
          <w:rFonts w:ascii="Times New Roman" w:eastAsia="Times New Roman" w:hAnsi="Times New Roman" w:cs="Times New Roman"/>
          <w:color w:val="373737"/>
          <w:sz w:val="28"/>
          <w:szCs w:val="28"/>
        </w:rPr>
      </w:pPr>
      <w:r w:rsidRPr="00CA22DC">
        <w:rPr>
          <w:rFonts w:ascii="Times New Roman" w:eastAsia="Times New Roman" w:hAnsi="Times New Roman" w:cs="Times New Roman"/>
          <w:color w:val="373737"/>
          <w:sz w:val="28"/>
          <w:szCs w:val="28"/>
        </w:rPr>
        <w:t>Дочерям и сыновьям алкоголиков приходится привыкать жить в атмосфере лжи и постоянной недоговоренности, поэтому их психика становится неустойчивой. Пьющие мать или отец в трезвом состоянии используют детей в качестве якоря для удержания себя от окончательной деградации. А в пьяном виде о них просто забывают, или наоборот — докучают чрезмерной опекой.</w:t>
      </w:r>
    </w:p>
    <w:p w:rsidR="00981366" w:rsidRPr="00CA22DC" w:rsidRDefault="00981366" w:rsidP="0021059F">
      <w:pPr>
        <w:shd w:val="clear" w:color="auto" w:fill="FFFFFF"/>
        <w:spacing w:after="0" w:line="240" w:lineRule="auto"/>
        <w:ind w:firstLine="708"/>
        <w:rPr>
          <w:rFonts w:ascii="Times New Roman" w:eastAsia="Times New Roman" w:hAnsi="Times New Roman" w:cs="Times New Roman"/>
          <w:color w:val="373737"/>
          <w:sz w:val="28"/>
          <w:szCs w:val="28"/>
        </w:rPr>
      </w:pPr>
      <w:r w:rsidRPr="00CA22DC">
        <w:rPr>
          <w:rFonts w:ascii="Times New Roman" w:eastAsia="Times New Roman" w:hAnsi="Times New Roman" w:cs="Times New Roman"/>
          <w:color w:val="373737"/>
          <w:sz w:val="28"/>
          <w:szCs w:val="28"/>
        </w:rPr>
        <w:t>С раннего возраста таким детям приходится стыдиться своих родителей, многие даже поначалу не понимают, почему. На этих детях лежит роковая печать, отличающая их от сверстников из нормальных семей, и они с трудом строят свои отношения с окружающими.</w:t>
      </w:r>
    </w:p>
    <w:p w:rsidR="00981366" w:rsidRPr="00CA22DC" w:rsidRDefault="00981366" w:rsidP="0021059F">
      <w:pPr>
        <w:shd w:val="clear" w:color="auto" w:fill="FFFFFF"/>
        <w:spacing w:after="0" w:line="240" w:lineRule="auto"/>
        <w:ind w:firstLine="708"/>
        <w:rPr>
          <w:rFonts w:ascii="Times New Roman" w:eastAsia="Times New Roman" w:hAnsi="Times New Roman" w:cs="Times New Roman"/>
          <w:color w:val="373737"/>
          <w:sz w:val="28"/>
          <w:szCs w:val="28"/>
        </w:rPr>
      </w:pPr>
      <w:r w:rsidRPr="00CA22DC">
        <w:rPr>
          <w:rFonts w:ascii="Times New Roman" w:eastAsia="Times New Roman" w:hAnsi="Times New Roman" w:cs="Times New Roman"/>
          <w:color w:val="373737"/>
          <w:sz w:val="28"/>
          <w:szCs w:val="28"/>
        </w:rPr>
        <w:lastRenderedPageBreak/>
        <w:t>Но вред от пьянства родителей не ограничивается лишь стыдом и замкнутостью характера их детей. В семьях, где есть алкоголики, нередки драки и прямое насилие над детьми – психологические издевательства, унижения и побои.  Дети испытывают страх как перед родителями, так и за их здоровье и жизнь. Не удивительно, что такие дети неуверенны в своем будущем. От бессилия что-либо изменить в своей жизни они либо прячут свою проблему за агрессией, либо уходят в воображаемый мир.</w:t>
      </w:r>
    </w:p>
    <w:p w:rsidR="00981366" w:rsidRPr="00CA22DC" w:rsidRDefault="00981366" w:rsidP="0021059F">
      <w:pPr>
        <w:shd w:val="clear" w:color="auto" w:fill="FFFFFF"/>
        <w:spacing w:after="0" w:line="240" w:lineRule="auto"/>
        <w:ind w:firstLine="708"/>
        <w:rPr>
          <w:rFonts w:ascii="Times New Roman" w:eastAsia="Times New Roman" w:hAnsi="Times New Roman" w:cs="Times New Roman"/>
          <w:color w:val="373737"/>
          <w:sz w:val="28"/>
          <w:szCs w:val="28"/>
        </w:rPr>
      </w:pPr>
      <w:r w:rsidRPr="00CA22DC">
        <w:rPr>
          <w:rFonts w:ascii="Times New Roman" w:eastAsia="Times New Roman" w:hAnsi="Times New Roman" w:cs="Times New Roman"/>
          <w:color w:val="373737"/>
          <w:sz w:val="28"/>
          <w:szCs w:val="28"/>
        </w:rPr>
        <w:t xml:space="preserve">Дети в семье алкоголиков подобны щенку, </w:t>
      </w:r>
      <w:proofErr w:type="gramStart"/>
      <w:r w:rsidRPr="00CA22DC">
        <w:rPr>
          <w:rFonts w:ascii="Times New Roman" w:eastAsia="Times New Roman" w:hAnsi="Times New Roman" w:cs="Times New Roman"/>
          <w:color w:val="373737"/>
          <w:sz w:val="28"/>
          <w:szCs w:val="28"/>
        </w:rPr>
        <w:t>которого то</w:t>
      </w:r>
      <w:proofErr w:type="gramEnd"/>
      <w:r w:rsidRPr="00CA22DC">
        <w:rPr>
          <w:rFonts w:ascii="Times New Roman" w:eastAsia="Times New Roman" w:hAnsi="Times New Roman" w:cs="Times New Roman"/>
          <w:color w:val="373737"/>
          <w:sz w:val="28"/>
          <w:szCs w:val="28"/>
        </w:rPr>
        <w:t xml:space="preserve"> гладят, то пинают, то просто не замечают.  Они не могут понять, что должны делать, чтобы их любили родители. И самое страшное, что на этот вопрос нет ответа, потому что алкоголь делает родительское восприятие своих наследников непредсказуемым. Тем более что малолетним членам семьи приходится оберегать от посторонних постыдную семейную тайну, иначе они пострадают от презрения и жестокости сверстников.</w:t>
      </w:r>
    </w:p>
    <w:p w:rsidR="00981366" w:rsidRPr="00CA22DC" w:rsidRDefault="00981366" w:rsidP="0021059F">
      <w:pPr>
        <w:shd w:val="clear" w:color="auto" w:fill="FFFFFF"/>
        <w:spacing w:after="0" w:line="240" w:lineRule="auto"/>
        <w:ind w:firstLine="708"/>
        <w:rPr>
          <w:rFonts w:ascii="Times New Roman" w:eastAsia="Times New Roman" w:hAnsi="Times New Roman" w:cs="Times New Roman"/>
          <w:color w:val="373737"/>
          <w:sz w:val="28"/>
          <w:szCs w:val="28"/>
        </w:rPr>
      </w:pPr>
      <w:r w:rsidRPr="00CA22DC">
        <w:rPr>
          <w:rFonts w:ascii="Times New Roman" w:eastAsia="Times New Roman" w:hAnsi="Times New Roman" w:cs="Times New Roman"/>
          <w:color w:val="373737"/>
          <w:sz w:val="28"/>
          <w:szCs w:val="28"/>
        </w:rPr>
        <w:t xml:space="preserve">Какими бы ни были родители, их авторитет для ребенка имеет огромное значение, и маленький член семьи полностью копирует стереотип поведения взрослых. Только в подростковом возрасте у детей появляются другие кумиры и авторитеты, но и тогда юные потомки алкоголиков подсознательно подражают родительскому поведению. Такой стереотип в большинстве случаев остается на всю жизнь, поэтому дети из пьющих семей сами рано начинают выпивать. </w:t>
      </w:r>
    </w:p>
    <w:p w:rsidR="00981366" w:rsidRPr="00CA22DC" w:rsidRDefault="00981366" w:rsidP="0021059F">
      <w:pPr>
        <w:pBdr>
          <w:bottom w:val="single" w:sz="6" w:space="2" w:color="DADADA"/>
        </w:pBdr>
        <w:shd w:val="clear" w:color="auto" w:fill="FFFFFF"/>
        <w:spacing w:after="0" w:line="240" w:lineRule="auto"/>
        <w:ind w:left="150" w:right="150" w:firstLine="558"/>
        <w:outlineLvl w:val="1"/>
        <w:rPr>
          <w:rFonts w:ascii="Times New Roman" w:eastAsia="Times New Roman" w:hAnsi="Times New Roman" w:cs="Times New Roman"/>
          <w:color w:val="383D44"/>
          <w:sz w:val="28"/>
          <w:szCs w:val="28"/>
        </w:rPr>
      </w:pPr>
      <w:r w:rsidRPr="00CA22DC">
        <w:rPr>
          <w:rFonts w:ascii="Times New Roman" w:eastAsia="Times New Roman" w:hAnsi="Times New Roman" w:cs="Times New Roman"/>
          <w:color w:val="383D44"/>
          <w:sz w:val="28"/>
          <w:szCs w:val="28"/>
        </w:rPr>
        <w:t>Типы поведения, свойственнее детям алкоголиков</w:t>
      </w:r>
    </w:p>
    <w:p w:rsidR="00981366" w:rsidRPr="00CA22DC" w:rsidRDefault="0021059F" w:rsidP="00FE6B19">
      <w:pPr>
        <w:numPr>
          <w:ilvl w:val="0"/>
          <w:numId w:val="1"/>
        </w:numPr>
        <w:shd w:val="clear" w:color="auto" w:fill="FFFFFF"/>
        <w:spacing w:after="0" w:line="240" w:lineRule="auto"/>
        <w:ind w:left="300" w:right="300"/>
        <w:rPr>
          <w:rFonts w:ascii="Times New Roman" w:eastAsia="Times New Roman" w:hAnsi="Times New Roman" w:cs="Times New Roman"/>
          <w:color w:val="373737"/>
          <w:sz w:val="28"/>
          <w:szCs w:val="28"/>
        </w:rPr>
      </w:pPr>
      <w:r w:rsidRPr="00CA22DC">
        <w:rPr>
          <w:rFonts w:ascii="Times New Roman" w:eastAsia="Times New Roman" w:hAnsi="Times New Roman" w:cs="Times New Roman"/>
          <w:color w:val="373737"/>
          <w:sz w:val="28"/>
          <w:szCs w:val="28"/>
        </w:rPr>
        <w:t xml:space="preserve"> </w:t>
      </w:r>
      <w:r w:rsidR="00981366" w:rsidRPr="00CA22DC">
        <w:rPr>
          <w:rFonts w:ascii="Times New Roman" w:eastAsia="Times New Roman" w:hAnsi="Times New Roman" w:cs="Times New Roman"/>
          <w:color w:val="373737"/>
          <w:sz w:val="28"/>
          <w:szCs w:val="28"/>
        </w:rPr>
        <w:t>«</w:t>
      </w:r>
      <w:r w:rsidR="00981366" w:rsidRPr="00CA22DC">
        <w:rPr>
          <w:rFonts w:ascii="Times New Roman" w:eastAsia="Times New Roman" w:hAnsi="Times New Roman" w:cs="Times New Roman"/>
          <w:i/>
          <w:iCs/>
          <w:color w:val="373737"/>
          <w:sz w:val="28"/>
          <w:szCs w:val="28"/>
        </w:rPr>
        <w:t>Героическая натура</w:t>
      </w:r>
      <w:r w:rsidR="00981366" w:rsidRPr="00CA22DC">
        <w:rPr>
          <w:rFonts w:ascii="Times New Roman" w:eastAsia="Times New Roman" w:hAnsi="Times New Roman" w:cs="Times New Roman"/>
          <w:color w:val="373737"/>
          <w:sz w:val="28"/>
          <w:szCs w:val="28"/>
        </w:rPr>
        <w:t>». Родители и дети меняются местами. Ребенок становится хозяином дома и выполняет все обязанности. Он обустраивает быт и заботится о нерадивых родителях.</w:t>
      </w:r>
    </w:p>
    <w:p w:rsidR="00981366" w:rsidRPr="00CA22DC" w:rsidRDefault="00981366" w:rsidP="00FE6B19">
      <w:pPr>
        <w:numPr>
          <w:ilvl w:val="0"/>
          <w:numId w:val="1"/>
        </w:numPr>
        <w:shd w:val="clear" w:color="auto" w:fill="FFFFFF"/>
        <w:spacing w:after="0" w:line="240" w:lineRule="auto"/>
        <w:ind w:left="300" w:right="300"/>
        <w:rPr>
          <w:rFonts w:ascii="Times New Roman" w:eastAsia="Times New Roman" w:hAnsi="Times New Roman" w:cs="Times New Roman"/>
          <w:color w:val="373737"/>
          <w:sz w:val="28"/>
          <w:szCs w:val="28"/>
        </w:rPr>
      </w:pPr>
      <w:r w:rsidRPr="00CA22DC">
        <w:rPr>
          <w:rFonts w:ascii="Times New Roman" w:eastAsia="Times New Roman" w:hAnsi="Times New Roman" w:cs="Times New Roman"/>
          <w:color w:val="373737"/>
          <w:sz w:val="28"/>
          <w:szCs w:val="28"/>
        </w:rPr>
        <w:t>«</w:t>
      </w:r>
      <w:r w:rsidRPr="00CA22DC">
        <w:rPr>
          <w:rFonts w:ascii="Times New Roman" w:eastAsia="Times New Roman" w:hAnsi="Times New Roman" w:cs="Times New Roman"/>
          <w:i/>
          <w:iCs/>
          <w:color w:val="373737"/>
          <w:sz w:val="28"/>
          <w:szCs w:val="28"/>
        </w:rPr>
        <w:t>Крайний</w:t>
      </w:r>
      <w:r w:rsidRPr="00CA22DC">
        <w:rPr>
          <w:rFonts w:ascii="Times New Roman" w:eastAsia="Times New Roman" w:hAnsi="Times New Roman" w:cs="Times New Roman"/>
          <w:color w:val="373737"/>
          <w:sz w:val="28"/>
          <w:szCs w:val="28"/>
        </w:rPr>
        <w:t>». Ребенок становится в семье «козлом отпущения», на которого постоянно обрушивается беспочвенный гнев или раздражение нетрезвых родителей.</w:t>
      </w:r>
    </w:p>
    <w:p w:rsidR="00981366" w:rsidRPr="00CA22DC" w:rsidRDefault="00981366" w:rsidP="00FE6B19">
      <w:pPr>
        <w:numPr>
          <w:ilvl w:val="0"/>
          <w:numId w:val="1"/>
        </w:numPr>
        <w:shd w:val="clear" w:color="auto" w:fill="FFFFFF"/>
        <w:spacing w:after="0" w:line="240" w:lineRule="auto"/>
        <w:ind w:left="300" w:right="300"/>
        <w:rPr>
          <w:rFonts w:ascii="Times New Roman" w:eastAsia="Times New Roman" w:hAnsi="Times New Roman" w:cs="Times New Roman"/>
          <w:color w:val="373737"/>
          <w:sz w:val="28"/>
          <w:szCs w:val="28"/>
        </w:rPr>
      </w:pPr>
      <w:r w:rsidRPr="00CA22DC">
        <w:rPr>
          <w:rFonts w:ascii="Times New Roman" w:eastAsia="Times New Roman" w:hAnsi="Times New Roman" w:cs="Times New Roman"/>
          <w:color w:val="373737"/>
          <w:sz w:val="28"/>
          <w:szCs w:val="28"/>
        </w:rPr>
        <w:t>«</w:t>
      </w:r>
      <w:proofErr w:type="gramStart"/>
      <w:r w:rsidRPr="00CA22DC">
        <w:rPr>
          <w:rFonts w:ascii="Times New Roman" w:eastAsia="Times New Roman" w:hAnsi="Times New Roman" w:cs="Times New Roman"/>
          <w:i/>
          <w:iCs/>
          <w:color w:val="373737"/>
          <w:sz w:val="28"/>
          <w:szCs w:val="28"/>
        </w:rPr>
        <w:t>Витающий</w:t>
      </w:r>
      <w:proofErr w:type="gramEnd"/>
      <w:r w:rsidRPr="00CA22DC">
        <w:rPr>
          <w:rFonts w:ascii="Times New Roman" w:eastAsia="Times New Roman" w:hAnsi="Times New Roman" w:cs="Times New Roman"/>
          <w:i/>
          <w:iCs/>
          <w:color w:val="373737"/>
          <w:sz w:val="28"/>
          <w:szCs w:val="28"/>
        </w:rPr>
        <w:t xml:space="preserve"> в облаках</w:t>
      </w:r>
      <w:r w:rsidRPr="00CA22DC">
        <w:rPr>
          <w:rFonts w:ascii="Times New Roman" w:eastAsia="Times New Roman" w:hAnsi="Times New Roman" w:cs="Times New Roman"/>
          <w:color w:val="373737"/>
          <w:sz w:val="28"/>
          <w:szCs w:val="28"/>
        </w:rPr>
        <w:t>».  Такой ребенок живет в мире фантазий, потому что ему неуютно в реальной жизни. Он затрудняется в определении своего места в семейной жизни и в мире вообще, и уже не стремится это делать.</w:t>
      </w:r>
    </w:p>
    <w:p w:rsidR="00981366" w:rsidRPr="00CA22DC" w:rsidRDefault="00981366" w:rsidP="00FE6B19">
      <w:pPr>
        <w:numPr>
          <w:ilvl w:val="0"/>
          <w:numId w:val="1"/>
        </w:numPr>
        <w:shd w:val="clear" w:color="auto" w:fill="FFFFFF"/>
        <w:spacing w:after="0" w:line="240" w:lineRule="auto"/>
        <w:ind w:left="300" w:right="300"/>
        <w:rPr>
          <w:rFonts w:ascii="Times New Roman" w:eastAsia="Times New Roman" w:hAnsi="Times New Roman" w:cs="Times New Roman"/>
          <w:color w:val="373737"/>
          <w:sz w:val="28"/>
          <w:szCs w:val="28"/>
        </w:rPr>
      </w:pPr>
      <w:r w:rsidRPr="00CA22DC">
        <w:rPr>
          <w:rFonts w:ascii="Times New Roman" w:eastAsia="Times New Roman" w:hAnsi="Times New Roman" w:cs="Times New Roman"/>
          <w:color w:val="373737"/>
          <w:sz w:val="28"/>
          <w:szCs w:val="28"/>
        </w:rPr>
        <w:t>«</w:t>
      </w:r>
      <w:r w:rsidRPr="00CA22DC">
        <w:rPr>
          <w:rFonts w:ascii="Times New Roman" w:eastAsia="Times New Roman" w:hAnsi="Times New Roman" w:cs="Times New Roman"/>
          <w:i/>
          <w:iCs/>
          <w:color w:val="373737"/>
          <w:sz w:val="28"/>
          <w:szCs w:val="28"/>
        </w:rPr>
        <w:t>Мне можно все</w:t>
      </w:r>
      <w:r w:rsidRPr="00CA22DC">
        <w:rPr>
          <w:rFonts w:ascii="Times New Roman" w:eastAsia="Times New Roman" w:hAnsi="Times New Roman" w:cs="Times New Roman"/>
          <w:color w:val="373737"/>
          <w:sz w:val="28"/>
          <w:szCs w:val="28"/>
        </w:rPr>
        <w:t>». Избалованный ребенок, которому родители, пытаясь загладить свою вину, ни в чем не отказывают. Таким детям неведомы правила межличностного этикета и поведения в обществе.</w:t>
      </w:r>
    </w:p>
    <w:p w:rsidR="00981366" w:rsidRPr="00CA22DC" w:rsidRDefault="00981366" w:rsidP="0021059F">
      <w:pPr>
        <w:shd w:val="clear" w:color="auto" w:fill="FFFFFF"/>
        <w:spacing w:after="0" w:line="240" w:lineRule="auto"/>
        <w:ind w:firstLine="708"/>
        <w:rPr>
          <w:rFonts w:ascii="Times New Roman" w:eastAsia="Times New Roman" w:hAnsi="Times New Roman" w:cs="Times New Roman"/>
          <w:color w:val="373737"/>
          <w:sz w:val="28"/>
          <w:szCs w:val="28"/>
        </w:rPr>
      </w:pPr>
      <w:r w:rsidRPr="00CA22DC">
        <w:rPr>
          <w:rFonts w:ascii="Times New Roman" w:eastAsia="Times New Roman" w:hAnsi="Times New Roman" w:cs="Times New Roman"/>
          <w:color w:val="373737"/>
          <w:sz w:val="28"/>
          <w:szCs w:val="28"/>
        </w:rPr>
        <w:t>Дети алкоголиков более склонны к наркомании и безбрачию. По данным опроса только 56% мальчиков и 60% девушек из семей алкоголиков воздерживались от употребления наркотиков.  Дети, воспитанные в семьях людей, злоупотребляющих спиртным, гораздо реже вступают в брак, чем их сверстники из непьющих семей, потому что они менее адаптированы к социальным отношениям и излишне романтизируют супружество.</w:t>
      </w:r>
    </w:p>
    <w:p w:rsidR="00981366" w:rsidRPr="00CA22DC" w:rsidRDefault="00981366" w:rsidP="0021059F">
      <w:pPr>
        <w:shd w:val="clear" w:color="auto" w:fill="FFFFFF"/>
        <w:spacing w:after="0" w:line="240" w:lineRule="auto"/>
        <w:ind w:firstLine="708"/>
        <w:rPr>
          <w:rFonts w:ascii="Times New Roman" w:eastAsia="Times New Roman" w:hAnsi="Times New Roman" w:cs="Times New Roman"/>
          <w:color w:val="373737"/>
          <w:sz w:val="28"/>
          <w:szCs w:val="28"/>
        </w:rPr>
      </w:pPr>
      <w:r w:rsidRPr="00CA22DC">
        <w:rPr>
          <w:rFonts w:ascii="Times New Roman" w:eastAsia="Times New Roman" w:hAnsi="Times New Roman" w:cs="Times New Roman"/>
          <w:color w:val="373737"/>
          <w:sz w:val="28"/>
          <w:szCs w:val="28"/>
        </w:rPr>
        <w:t xml:space="preserve">Взрослые дети алкоголиков выносят из неспокойного детства (если его можно таковым назвать) многочисленные комплексы, низкую самооценку и тревожность, что очень мешает им в жизни. Какую бы тактику поведения для себя ни выбрал ребенок, растущий среди пагубного пристрастия к алкоголю, попытка скрыть семейную трагедию от окружающих подобна замкнутому кругу. Выхода из него нет. Разорвать этот круг можно лишь, обратившись за помощью к психотерапевту или психологу. Грамотный специалист сможет </w:t>
      </w:r>
      <w:r w:rsidRPr="00CA22DC">
        <w:rPr>
          <w:rFonts w:ascii="Times New Roman" w:eastAsia="Times New Roman" w:hAnsi="Times New Roman" w:cs="Times New Roman"/>
          <w:color w:val="373737"/>
          <w:sz w:val="28"/>
          <w:szCs w:val="28"/>
        </w:rPr>
        <w:lastRenderedPageBreak/>
        <w:t>оказать помощь и поддержку самому пьющему человеку, и его семье, а главное – детям. Если эта помощь будет оказана вовремя, дети из семей алкоголиков имеют шансы вырасти полноценными людьми, адекватными по отношению к себе и людям.</w:t>
      </w:r>
    </w:p>
    <w:p w:rsidR="00981366" w:rsidRPr="00CA22DC" w:rsidRDefault="00981366" w:rsidP="00FE6B19">
      <w:pPr>
        <w:spacing w:after="0" w:line="240" w:lineRule="auto"/>
        <w:rPr>
          <w:rFonts w:ascii="Times New Roman" w:eastAsia="Times New Roman" w:hAnsi="Times New Roman" w:cs="Times New Roman"/>
          <w:sz w:val="28"/>
          <w:szCs w:val="28"/>
        </w:rPr>
      </w:pPr>
    </w:p>
    <w:p w:rsidR="00CA22DC" w:rsidRDefault="00CA22DC" w:rsidP="0021059F">
      <w:pPr>
        <w:spacing w:after="0" w:line="240" w:lineRule="auto"/>
        <w:ind w:firstLine="708"/>
        <w:rPr>
          <w:rFonts w:ascii="Times New Roman" w:eastAsia="Times New Roman" w:hAnsi="Times New Roman" w:cs="Times New Roman"/>
          <w:b/>
          <w:bCs/>
          <w:sz w:val="28"/>
          <w:szCs w:val="28"/>
        </w:rPr>
      </w:pPr>
      <w:r w:rsidRPr="00CA22DC">
        <w:rPr>
          <w:rFonts w:ascii="Times New Roman" w:eastAsia="Times New Roman" w:hAnsi="Times New Roman" w:cs="Times New Roman"/>
          <w:b/>
          <w:bCs/>
          <w:sz w:val="28"/>
          <w:szCs w:val="28"/>
        </w:rPr>
        <w:t>V</w:t>
      </w:r>
      <w:r>
        <w:rPr>
          <w:rFonts w:ascii="Times New Roman" w:eastAsia="Times New Roman" w:hAnsi="Times New Roman" w:cs="Times New Roman"/>
          <w:b/>
          <w:bCs/>
          <w:sz w:val="28"/>
          <w:szCs w:val="28"/>
        </w:rPr>
        <w:t xml:space="preserve">. </w:t>
      </w:r>
      <w:r w:rsidRPr="00CA22DC">
        <w:rPr>
          <w:rFonts w:ascii="Times New Roman" w:eastAsia="Times New Roman" w:hAnsi="Times New Roman" w:cs="Times New Roman"/>
          <w:b/>
          <w:bCs/>
          <w:sz w:val="28"/>
          <w:szCs w:val="28"/>
        </w:rPr>
        <w:t>Трудный ребёнок. Какой он?</w:t>
      </w:r>
    </w:p>
    <w:p w:rsidR="0021059F" w:rsidRPr="00CA22DC" w:rsidRDefault="0021059F" w:rsidP="0021059F">
      <w:pPr>
        <w:spacing w:after="0" w:line="240" w:lineRule="auto"/>
        <w:ind w:firstLine="708"/>
        <w:rPr>
          <w:rFonts w:ascii="Times New Roman" w:eastAsia="Times New Roman" w:hAnsi="Times New Roman" w:cs="Times New Roman"/>
          <w:sz w:val="28"/>
          <w:szCs w:val="28"/>
        </w:rPr>
      </w:pPr>
    </w:p>
    <w:p w:rsidR="00CA22DC" w:rsidRPr="00CA22DC" w:rsidRDefault="00CA22DC" w:rsidP="0021059F">
      <w:pPr>
        <w:spacing w:after="0" w:line="240" w:lineRule="auto"/>
        <w:ind w:firstLine="708"/>
        <w:rPr>
          <w:rFonts w:ascii="Times New Roman" w:eastAsia="Times New Roman" w:hAnsi="Times New Roman" w:cs="Times New Roman"/>
          <w:sz w:val="28"/>
          <w:szCs w:val="28"/>
        </w:rPr>
      </w:pPr>
      <w:r w:rsidRPr="00CA22DC">
        <w:rPr>
          <w:rFonts w:ascii="Times New Roman" w:eastAsia="Times New Roman" w:hAnsi="Times New Roman" w:cs="Times New Roman"/>
          <w:sz w:val="28"/>
          <w:szCs w:val="28"/>
        </w:rPr>
        <w:t>Наши дети взрослеют, становятся умнее, а взрослым х</w:t>
      </w:r>
      <w:r>
        <w:rPr>
          <w:rFonts w:ascii="Times New Roman" w:eastAsia="Times New Roman" w:hAnsi="Times New Roman" w:cs="Times New Roman"/>
          <w:sz w:val="28"/>
          <w:szCs w:val="28"/>
        </w:rPr>
        <w:t>очется, чтобы проблем в общении</w:t>
      </w:r>
      <w:r w:rsidRPr="00CA22DC">
        <w:rPr>
          <w:rFonts w:ascii="Times New Roman" w:eastAsia="Times New Roman" w:hAnsi="Times New Roman" w:cs="Times New Roman"/>
          <w:sz w:val="28"/>
          <w:szCs w:val="28"/>
        </w:rPr>
        <w:t>, во взаимодействии с ними становилось меньше, но так не происходит. Почему? Сегодня мы попытаемся вместе найти причины трудностей в поведении учащихся. Как бы вы охарактеризовали трудного ребёнка?</w:t>
      </w:r>
    </w:p>
    <w:p w:rsidR="00CA22DC" w:rsidRPr="00CA22DC" w:rsidRDefault="00CA22DC" w:rsidP="0021059F">
      <w:pPr>
        <w:spacing w:after="0" w:line="240" w:lineRule="auto"/>
        <w:ind w:firstLine="708"/>
        <w:rPr>
          <w:rFonts w:ascii="Times New Roman" w:eastAsia="Times New Roman" w:hAnsi="Times New Roman" w:cs="Times New Roman"/>
          <w:sz w:val="28"/>
          <w:szCs w:val="28"/>
        </w:rPr>
      </w:pPr>
      <w:r w:rsidRPr="00CA22DC">
        <w:rPr>
          <w:rFonts w:ascii="Times New Roman" w:eastAsia="Times New Roman" w:hAnsi="Times New Roman" w:cs="Times New Roman"/>
          <w:sz w:val="28"/>
          <w:szCs w:val="28"/>
        </w:rPr>
        <w:t>Что может стать причиной проблем в поведении ребёнка?</w:t>
      </w:r>
    </w:p>
    <w:p w:rsidR="00CA22DC" w:rsidRPr="00CA22DC" w:rsidRDefault="00CA22DC" w:rsidP="00FE6B19">
      <w:pPr>
        <w:spacing w:after="0" w:line="240" w:lineRule="auto"/>
        <w:rPr>
          <w:rFonts w:ascii="Times New Roman" w:eastAsia="Times New Roman" w:hAnsi="Times New Roman" w:cs="Times New Roman"/>
          <w:sz w:val="28"/>
          <w:szCs w:val="28"/>
        </w:rPr>
      </w:pPr>
      <w:r w:rsidRPr="00CA22DC">
        <w:rPr>
          <w:rFonts w:ascii="Times New Roman" w:eastAsia="Times New Roman" w:hAnsi="Times New Roman" w:cs="Times New Roman"/>
          <w:sz w:val="28"/>
          <w:szCs w:val="28"/>
          <w:u w:val="single"/>
        </w:rPr>
        <w:t>Причина</w:t>
      </w:r>
      <w:proofErr w:type="gramStart"/>
      <w:r w:rsidRPr="00CA22DC">
        <w:rPr>
          <w:rFonts w:ascii="Times New Roman" w:eastAsia="Times New Roman" w:hAnsi="Times New Roman" w:cs="Times New Roman"/>
          <w:sz w:val="28"/>
          <w:szCs w:val="28"/>
          <w:u w:val="single"/>
        </w:rPr>
        <w:t>1</w:t>
      </w:r>
      <w:proofErr w:type="gramEnd"/>
      <w:r w:rsidRPr="00CA22DC">
        <w:rPr>
          <w:rFonts w:ascii="Times New Roman" w:eastAsia="Times New Roman" w:hAnsi="Times New Roman" w:cs="Times New Roman"/>
          <w:sz w:val="28"/>
          <w:szCs w:val="28"/>
          <w:u w:val="single"/>
        </w:rPr>
        <w:t>:</w:t>
      </w:r>
      <w:r w:rsidRPr="00CA22DC">
        <w:rPr>
          <w:rFonts w:ascii="Times New Roman" w:eastAsia="Times New Roman" w:hAnsi="Times New Roman" w:cs="Times New Roman"/>
          <w:sz w:val="28"/>
          <w:szCs w:val="28"/>
        </w:rPr>
        <w:t xml:space="preserve"> борьба за внимание. Непослушание – это возможность привлечь к себе внимание, необходимое для эмоционального благополучия ребёнка.</w:t>
      </w:r>
    </w:p>
    <w:p w:rsidR="00CA22DC" w:rsidRPr="00CA22DC" w:rsidRDefault="00CA22DC" w:rsidP="00FE6B19">
      <w:pPr>
        <w:spacing w:after="0" w:line="240" w:lineRule="auto"/>
        <w:rPr>
          <w:rFonts w:ascii="Times New Roman" w:eastAsia="Times New Roman" w:hAnsi="Times New Roman" w:cs="Times New Roman"/>
          <w:sz w:val="28"/>
          <w:szCs w:val="28"/>
        </w:rPr>
      </w:pPr>
      <w:r w:rsidRPr="00CA22DC">
        <w:rPr>
          <w:rFonts w:ascii="Times New Roman" w:eastAsia="Times New Roman" w:hAnsi="Times New Roman" w:cs="Times New Roman"/>
          <w:sz w:val="28"/>
          <w:szCs w:val="28"/>
          <w:u w:val="single"/>
        </w:rPr>
        <w:t>Причина 2:</w:t>
      </w:r>
      <w:r w:rsidRPr="00CA22DC">
        <w:rPr>
          <w:rFonts w:ascii="Times New Roman" w:eastAsia="Times New Roman" w:hAnsi="Times New Roman" w:cs="Times New Roman"/>
          <w:sz w:val="28"/>
          <w:szCs w:val="28"/>
        </w:rPr>
        <w:t xml:space="preserve"> борьба за самоутверждение. Ребёнок объявляет войну бесконечным указаниям, замечаниям и опасениям взрослых. Возможность иметь своё мнение, принимать собственное решение – это возможность приобретать свой опыт</w:t>
      </w:r>
      <w:proofErr w:type="gramStart"/>
      <w:r w:rsidRPr="00CA22DC">
        <w:rPr>
          <w:rFonts w:ascii="Times New Roman" w:eastAsia="Times New Roman" w:hAnsi="Times New Roman" w:cs="Times New Roman"/>
          <w:sz w:val="28"/>
          <w:szCs w:val="28"/>
        </w:rPr>
        <w:t xml:space="preserve"> ,</w:t>
      </w:r>
      <w:proofErr w:type="gramEnd"/>
      <w:r w:rsidRPr="00CA22DC">
        <w:rPr>
          <w:rFonts w:ascii="Times New Roman" w:eastAsia="Times New Roman" w:hAnsi="Times New Roman" w:cs="Times New Roman"/>
          <w:sz w:val="28"/>
          <w:szCs w:val="28"/>
        </w:rPr>
        <w:t xml:space="preserve"> пусть даже ошибочный.</w:t>
      </w:r>
    </w:p>
    <w:p w:rsidR="00CA22DC" w:rsidRPr="00CA22DC" w:rsidRDefault="00CA22DC" w:rsidP="00FE6B19">
      <w:pPr>
        <w:spacing w:after="0" w:line="240" w:lineRule="auto"/>
        <w:rPr>
          <w:rFonts w:ascii="Times New Roman" w:eastAsia="Times New Roman" w:hAnsi="Times New Roman" w:cs="Times New Roman"/>
          <w:sz w:val="28"/>
          <w:szCs w:val="28"/>
        </w:rPr>
      </w:pPr>
      <w:r w:rsidRPr="00CA22DC">
        <w:rPr>
          <w:rFonts w:ascii="Times New Roman" w:eastAsia="Times New Roman" w:hAnsi="Times New Roman" w:cs="Times New Roman"/>
          <w:sz w:val="28"/>
          <w:szCs w:val="28"/>
          <w:u w:val="single"/>
        </w:rPr>
        <w:t>Причина 3:</w:t>
      </w:r>
      <w:r w:rsidRPr="00CA22DC">
        <w:rPr>
          <w:rFonts w:ascii="Times New Roman" w:eastAsia="Times New Roman" w:hAnsi="Times New Roman" w:cs="Times New Roman"/>
          <w:sz w:val="28"/>
          <w:szCs w:val="28"/>
        </w:rPr>
        <w:t xml:space="preserve"> желание отомстить за сравнение не в его пользу со старшими или младшими братьями и сёстрами; унижение членами семьи; несправедливость и невыполнение обещания; чрезмерное проявление любви взрослых друг к другу.</w:t>
      </w:r>
    </w:p>
    <w:p w:rsidR="00CA22DC" w:rsidRPr="00CA22DC" w:rsidRDefault="00CA22DC" w:rsidP="00FE6B19">
      <w:pPr>
        <w:spacing w:after="0" w:line="240" w:lineRule="auto"/>
        <w:rPr>
          <w:rFonts w:ascii="Times New Roman" w:eastAsia="Times New Roman" w:hAnsi="Times New Roman" w:cs="Times New Roman"/>
          <w:sz w:val="28"/>
          <w:szCs w:val="28"/>
        </w:rPr>
      </w:pPr>
      <w:r w:rsidRPr="00CA22DC">
        <w:rPr>
          <w:rFonts w:ascii="Times New Roman" w:eastAsia="Times New Roman" w:hAnsi="Times New Roman" w:cs="Times New Roman"/>
          <w:sz w:val="28"/>
          <w:szCs w:val="28"/>
          <w:u w:val="single"/>
        </w:rPr>
        <w:t>Причина 4:</w:t>
      </w:r>
      <w:r w:rsidRPr="00CA22DC">
        <w:rPr>
          <w:rFonts w:ascii="Times New Roman" w:eastAsia="Times New Roman" w:hAnsi="Times New Roman" w:cs="Times New Roman"/>
          <w:sz w:val="28"/>
          <w:szCs w:val="28"/>
        </w:rPr>
        <w:t xml:space="preserve"> неверие в собственный успех, обусловленные учебными неуспехами, взаимоотношения с одноклассниками и учителями, низкой самооценкой.</w:t>
      </w:r>
    </w:p>
    <w:p w:rsidR="0021059F" w:rsidRDefault="0021059F" w:rsidP="00FE6B19">
      <w:pPr>
        <w:spacing w:after="0" w:line="240" w:lineRule="auto"/>
        <w:rPr>
          <w:rFonts w:ascii="Times New Roman" w:eastAsia="Times New Roman" w:hAnsi="Times New Roman" w:cs="Times New Roman"/>
          <w:sz w:val="28"/>
          <w:szCs w:val="28"/>
        </w:rPr>
      </w:pPr>
    </w:p>
    <w:p w:rsidR="00FE6B19" w:rsidRDefault="0021059F" w:rsidP="00C1148E">
      <w:pPr>
        <w:spacing w:after="0" w:line="240" w:lineRule="auto"/>
        <w:ind w:firstLine="708"/>
        <w:rPr>
          <w:rFonts w:ascii="Times New Roman" w:eastAsia="Times New Roman" w:hAnsi="Times New Roman" w:cs="Times New Roman"/>
          <w:b/>
          <w:sz w:val="28"/>
          <w:szCs w:val="28"/>
        </w:rPr>
      </w:pPr>
      <w:r w:rsidRPr="0021059F">
        <w:rPr>
          <w:rFonts w:ascii="Times New Roman" w:eastAsia="Times New Roman" w:hAnsi="Times New Roman" w:cs="Times New Roman"/>
          <w:b/>
          <w:bCs/>
          <w:sz w:val="28"/>
          <w:szCs w:val="28"/>
        </w:rPr>
        <w:t>VI.</w:t>
      </w:r>
      <w:r w:rsidRPr="0021059F">
        <w:rPr>
          <w:rFonts w:ascii="Times New Roman" w:eastAsia="Times New Roman" w:hAnsi="Times New Roman" w:cs="Times New Roman"/>
          <w:b/>
          <w:sz w:val="28"/>
          <w:szCs w:val="28"/>
        </w:rPr>
        <w:t xml:space="preserve"> </w:t>
      </w:r>
      <w:r w:rsidR="00FE6B19" w:rsidRPr="0021059F">
        <w:rPr>
          <w:rFonts w:ascii="Times New Roman" w:eastAsia="Times New Roman" w:hAnsi="Times New Roman" w:cs="Times New Roman"/>
          <w:b/>
          <w:sz w:val="28"/>
          <w:szCs w:val="28"/>
        </w:rPr>
        <w:t>Завершение родительского собрания</w:t>
      </w:r>
    </w:p>
    <w:p w:rsidR="0021059F" w:rsidRPr="0021059F" w:rsidRDefault="0021059F" w:rsidP="00C1148E">
      <w:pPr>
        <w:spacing w:after="0" w:line="240" w:lineRule="auto"/>
        <w:ind w:firstLine="708"/>
        <w:rPr>
          <w:rFonts w:ascii="Times New Roman" w:eastAsia="Times New Roman" w:hAnsi="Times New Roman" w:cs="Times New Roman"/>
          <w:b/>
          <w:sz w:val="28"/>
          <w:szCs w:val="28"/>
        </w:rPr>
      </w:pPr>
    </w:p>
    <w:p w:rsidR="00C1148E" w:rsidRDefault="00CA22DC" w:rsidP="00C1148E">
      <w:pPr>
        <w:spacing w:after="0" w:line="240" w:lineRule="auto"/>
        <w:rPr>
          <w:rFonts w:ascii="Times New Roman" w:eastAsia="Times New Roman" w:hAnsi="Times New Roman" w:cs="Times New Roman"/>
          <w:i/>
          <w:iCs/>
          <w:sz w:val="28"/>
          <w:szCs w:val="28"/>
        </w:rPr>
      </w:pPr>
      <w:r w:rsidRPr="00CA22DC">
        <w:rPr>
          <w:rFonts w:ascii="Times New Roman" w:eastAsia="Times New Roman" w:hAnsi="Times New Roman" w:cs="Times New Roman"/>
          <w:sz w:val="28"/>
          <w:szCs w:val="28"/>
        </w:rPr>
        <w:t xml:space="preserve">Я хотела бы познакомить вас с правилами преодоления трудностей в поведении детей </w:t>
      </w:r>
      <w:r w:rsidRPr="00CA22DC">
        <w:rPr>
          <w:rFonts w:ascii="Times New Roman" w:eastAsia="Times New Roman" w:hAnsi="Times New Roman" w:cs="Times New Roman"/>
          <w:i/>
          <w:iCs/>
          <w:sz w:val="28"/>
          <w:szCs w:val="28"/>
        </w:rPr>
        <w:t>(памятки для родителей).</w:t>
      </w:r>
      <w:r w:rsidR="00C1148E" w:rsidRPr="00C1148E">
        <w:rPr>
          <w:rFonts w:ascii="Times New Roman" w:eastAsia="Times New Roman" w:hAnsi="Times New Roman" w:cs="Times New Roman"/>
          <w:i/>
          <w:iCs/>
          <w:sz w:val="28"/>
          <w:szCs w:val="28"/>
        </w:rPr>
        <w:t xml:space="preserve"> </w:t>
      </w:r>
    </w:p>
    <w:p w:rsidR="00C1148E" w:rsidRPr="00C1148E" w:rsidRDefault="00C1148E" w:rsidP="00C1148E">
      <w:pPr>
        <w:spacing w:after="0" w:line="240" w:lineRule="auto"/>
        <w:rPr>
          <w:rFonts w:ascii="Times New Roman" w:eastAsia="Times New Roman" w:hAnsi="Times New Roman" w:cs="Times New Roman"/>
          <w:sz w:val="28"/>
          <w:szCs w:val="28"/>
        </w:rPr>
      </w:pPr>
      <w:r w:rsidRPr="00C1148E">
        <w:rPr>
          <w:rFonts w:ascii="Times New Roman" w:eastAsia="Times New Roman" w:hAnsi="Times New Roman" w:cs="Times New Roman"/>
          <w:i/>
          <w:iCs/>
          <w:sz w:val="28"/>
          <w:szCs w:val="28"/>
        </w:rPr>
        <w:t>*</w:t>
      </w:r>
      <w:r w:rsidRPr="00C1148E">
        <w:rPr>
          <w:rFonts w:ascii="Times New Roman" w:eastAsia="Times New Roman" w:hAnsi="Times New Roman" w:cs="Times New Roman"/>
          <w:sz w:val="28"/>
          <w:szCs w:val="28"/>
        </w:rPr>
        <w:t>Учитесь слушать и слышать своего ребенка.</w:t>
      </w:r>
    </w:p>
    <w:p w:rsidR="00C1148E" w:rsidRPr="00C1148E" w:rsidRDefault="00C1148E" w:rsidP="00C1148E">
      <w:pPr>
        <w:spacing w:after="0" w:line="240" w:lineRule="auto"/>
        <w:rPr>
          <w:rFonts w:ascii="Times New Roman" w:eastAsia="Times New Roman" w:hAnsi="Times New Roman" w:cs="Times New Roman"/>
          <w:sz w:val="28"/>
          <w:szCs w:val="28"/>
        </w:rPr>
      </w:pPr>
      <w:r w:rsidRPr="00C1148E">
        <w:rPr>
          <w:rFonts w:ascii="Times New Roman" w:eastAsia="Times New Roman" w:hAnsi="Times New Roman" w:cs="Times New Roman"/>
          <w:sz w:val="28"/>
          <w:szCs w:val="28"/>
        </w:rPr>
        <w:t>* Учите детей брать ответственность за свои поступки на себя, не сваливать свою вину на других.</w:t>
      </w:r>
    </w:p>
    <w:p w:rsidR="00C1148E" w:rsidRPr="00C1148E" w:rsidRDefault="00C1148E" w:rsidP="00C1148E">
      <w:pPr>
        <w:spacing w:after="0" w:line="240" w:lineRule="auto"/>
        <w:rPr>
          <w:rFonts w:ascii="Times New Roman" w:eastAsia="Times New Roman" w:hAnsi="Times New Roman" w:cs="Times New Roman"/>
          <w:sz w:val="28"/>
          <w:szCs w:val="28"/>
        </w:rPr>
      </w:pPr>
      <w:r w:rsidRPr="00C1148E">
        <w:rPr>
          <w:rFonts w:ascii="Times New Roman" w:eastAsia="Times New Roman" w:hAnsi="Times New Roman" w:cs="Times New Roman"/>
          <w:sz w:val="28"/>
          <w:szCs w:val="28"/>
        </w:rPr>
        <w:t xml:space="preserve">* Развивайте у агрессивных детей чувство </w:t>
      </w:r>
      <w:proofErr w:type="spellStart"/>
      <w:r w:rsidRPr="00C1148E">
        <w:rPr>
          <w:rFonts w:ascii="Times New Roman" w:eastAsia="Times New Roman" w:hAnsi="Times New Roman" w:cs="Times New Roman"/>
          <w:sz w:val="28"/>
          <w:szCs w:val="28"/>
        </w:rPr>
        <w:t>эмпатии</w:t>
      </w:r>
      <w:proofErr w:type="spellEnd"/>
      <w:r w:rsidRPr="00C1148E">
        <w:rPr>
          <w:rFonts w:ascii="Times New Roman" w:eastAsia="Times New Roman" w:hAnsi="Times New Roman" w:cs="Times New Roman"/>
          <w:sz w:val="28"/>
          <w:szCs w:val="28"/>
        </w:rPr>
        <w:t xml:space="preserve"> (сочувствия к другим) к сверстникам, взрослым, к живому миру.</w:t>
      </w:r>
    </w:p>
    <w:p w:rsidR="00C1148E" w:rsidRPr="00C1148E" w:rsidRDefault="00C1148E" w:rsidP="00C1148E">
      <w:pPr>
        <w:spacing w:after="0" w:line="240" w:lineRule="auto"/>
        <w:rPr>
          <w:rFonts w:ascii="Times New Roman" w:eastAsia="Times New Roman" w:hAnsi="Times New Roman" w:cs="Times New Roman"/>
          <w:sz w:val="28"/>
          <w:szCs w:val="28"/>
        </w:rPr>
      </w:pPr>
      <w:r w:rsidRPr="00C1148E">
        <w:rPr>
          <w:rFonts w:ascii="Times New Roman" w:eastAsia="Times New Roman" w:hAnsi="Times New Roman" w:cs="Times New Roman"/>
          <w:sz w:val="28"/>
          <w:szCs w:val="28"/>
        </w:rPr>
        <w:t>* Учите детей различать свои чувства, понимать их и анализировать.</w:t>
      </w:r>
    </w:p>
    <w:p w:rsidR="00C1148E" w:rsidRPr="00C1148E" w:rsidRDefault="00C1148E" w:rsidP="00C1148E">
      <w:pPr>
        <w:spacing w:after="0" w:line="240" w:lineRule="auto"/>
        <w:rPr>
          <w:rFonts w:ascii="Times New Roman" w:eastAsia="Times New Roman" w:hAnsi="Times New Roman" w:cs="Times New Roman"/>
          <w:sz w:val="28"/>
          <w:szCs w:val="28"/>
        </w:rPr>
      </w:pPr>
      <w:r w:rsidRPr="00C1148E">
        <w:rPr>
          <w:rFonts w:ascii="Times New Roman" w:eastAsia="Times New Roman" w:hAnsi="Times New Roman" w:cs="Times New Roman"/>
          <w:sz w:val="28"/>
          <w:szCs w:val="28"/>
        </w:rPr>
        <w:t>* Не запрещайте детям проявлять отрицательные эмоции.</w:t>
      </w:r>
    </w:p>
    <w:p w:rsidR="00C1148E" w:rsidRPr="00C1148E" w:rsidRDefault="00C1148E" w:rsidP="00C1148E">
      <w:pPr>
        <w:spacing w:after="0" w:line="240" w:lineRule="auto"/>
        <w:rPr>
          <w:rFonts w:ascii="Times New Roman" w:eastAsia="Times New Roman" w:hAnsi="Times New Roman" w:cs="Times New Roman"/>
          <w:sz w:val="28"/>
          <w:szCs w:val="28"/>
        </w:rPr>
      </w:pPr>
      <w:r w:rsidRPr="00C1148E">
        <w:rPr>
          <w:rFonts w:ascii="Times New Roman" w:eastAsia="Times New Roman" w:hAnsi="Times New Roman" w:cs="Times New Roman"/>
          <w:sz w:val="28"/>
          <w:szCs w:val="28"/>
        </w:rPr>
        <w:t>* Помогайте адекватно оценивать как собственное эмоциональное состояние,  так и состояние «ребенка-жертвы».</w:t>
      </w:r>
    </w:p>
    <w:p w:rsidR="00C1148E" w:rsidRPr="00C1148E" w:rsidRDefault="00C1148E" w:rsidP="00C1148E">
      <w:pPr>
        <w:spacing w:after="0" w:line="240" w:lineRule="auto"/>
        <w:rPr>
          <w:rFonts w:ascii="Times New Roman" w:eastAsia="Times New Roman" w:hAnsi="Times New Roman" w:cs="Times New Roman"/>
          <w:sz w:val="28"/>
          <w:szCs w:val="28"/>
        </w:rPr>
      </w:pPr>
      <w:r w:rsidRPr="00C1148E">
        <w:rPr>
          <w:rFonts w:ascii="Times New Roman" w:eastAsia="Times New Roman" w:hAnsi="Times New Roman" w:cs="Times New Roman"/>
          <w:sz w:val="28"/>
          <w:szCs w:val="28"/>
        </w:rPr>
        <w:t>* Расширяйте его представления о том, какими еще способами он может самоутвердиться.</w:t>
      </w:r>
    </w:p>
    <w:p w:rsidR="00C1148E" w:rsidRPr="00C1148E" w:rsidRDefault="00C1148E" w:rsidP="00C1148E">
      <w:pPr>
        <w:spacing w:after="0" w:line="240" w:lineRule="auto"/>
        <w:rPr>
          <w:rFonts w:ascii="Times New Roman" w:eastAsia="Times New Roman" w:hAnsi="Times New Roman" w:cs="Times New Roman"/>
          <w:sz w:val="28"/>
          <w:szCs w:val="28"/>
        </w:rPr>
      </w:pPr>
      <w:r w:rsidRPr="00C1148E">
        <w:rPr>
          <w:rFonts w:ascii="Times New Roman" w:eastAsia="Times New Roman" w:hAnsi="Times New Roman" w:cs="Times New Roman"/>
          <w:sz w:val="28"/>
          <w:szCs w:val="28"/>
        </w:rPr>
        <w:t>* Учите ребенка выплескивать гнев приемлемыми способами (рвать бумажки, стучать надувными игрушками и т.д.) или другими способами (в спортивной секции).</w:t>
      </w:r>
    </w:p>
    <w:p w:rsidR="00C1148E" w:rsidRPr="00C1148E" w:rsidRDefault="00C1148E" w:rsidP="00C1148E">
      <w:pPr>
        <w:spacing w:after="0" w:line="240" w:lineRule="auto"/>
        <w:rPr>
          <w:rFonts w:ascii="Times New Roman" w:eastAsia="Times New Roman" w:hAnsi="Times New Roman" w:cs="Times New Roman"/>
          <w:sz w:val="28"/>
          <w:szCs w:val="28"/>
        </w:rPr>
      </w:pPr>
      <w:r w:rsidRPr="00C1148E">
        <w:rPr>
          <w:rFonts w:ascii="Times New Roman" w:eastAsia="Times New Roman" w:hAnsi="Times New Roman" w:cs="Times New Roman"/>
          <w:sz w:val="28"/>
          <w:szCs w:val="28"/>
        </w:rPr>
        <w:t>* Умейте принять и любить своего ребенка таким, какой он есть.</w:t>
      </w:r>
    </w:p>
    <w:p w:rsidR="00C1148E" w:rsidRPr="00C1148E" w:rsidRDefault="00C1148E" w:rsidP="00C1148E">
      <w:pPr>
        <w:spacing w:after="0" w:line="240" w:lineRule="auto"/>
        <w:rPr>
          <w:rFonts w:ascii="Times New Roman" w:eastAsia="Times New Roman" w:hAnsi="Times New Roman" w:cs="Times New Roman"/>
          <w:sz w:val="28"/>
          <w:szCs w:val="28"/>
        </w:rPr>
      </w:pPr>
      <w:r w:rsidRPr="00C1148E">
        <w:rPr>
          <w:rFonts w:ascii="Times New Roman" w:eastAsia="Times New Roman" w:hAnsi="Times New Roman" w:cs="Times New Roman"/>
          <w:sz w:val="28"/>
          <w:szCs w:val="28"/>
        </w:rPr>
        <w:t>* Повиновение, послушание и исполнительность будут там, где они предъявляются разумно.</w:t>
      </w:r>
    </w:p>
    <w:p w:rsidR="00C1148E" w:rsidRPr="00C1148E" w:rsidRDefault="00C1148E" w:rsidP="00C1148E">
      <w:pPr>
        <w:spacing w:after="0" w:line="240" w:lineRule="auto"/>
        <w:rPr>
          <w:rFonts w:ascii="Times New Roman" w:eastAsia="Times New Roman" w:hAnsi="Times New Roman" w:cs="Times New Roman"/>
          <w:sz w:val="28"/>
          <w:szCs w:val="28"/>
        </w:rPr>
      </w:pPr>
      <w:r w:rsidRPr="00C1148E">
        <w:rPr>
          <w:rFonts w:ascii="Times New Roman" w:eastAsia="Times New Roman" w:hAnsi="Times New Roman" w:cs="Times New Roman"/>
          <w:sz w:val="28"/>
          <w:szCs w:val="28"/>
        </w:rPr>
        <w:lastRenderedPageBreak/>
        <w:t>* К агрессивным проявлениям в поведении ребенка приводит агрессивность семьи.</w:t>
      </w:r>
    </w:p>
    <w:p w:rsidR="00CA22DC" w:rsidRDefault="00CA22DC" w:rsidP="00C1148E">
      <w:pPr>
        <w:spacing w:after="0" w:line="240" w:lineRule="auto"/>
        <w:rPr>
          <w:rFonts w:ascii="Times New Roman" w:eastAsia="Times New Roman" w:hAnsi="Times New Roman" w:cs="Times New Roman"/>
          <w:i/>
          <w:iCs/>
          <w:sz w:val="28"/>
          <w:szCs w:val="28"/>
        </w:rPr>
      </w:pPr>
    </w:p>
    <w:p w:rsidR="0021059F" w:rsidRPr="00CA22DC" w:rsidRDefault="0021059F" w:rsidP="00C1148E">
      <w:pPr>
        <w:spacing w:after="0" w:line="240" w:lineRule="auto"/>
        <w:rPr>
          <w:rFonts w:ascii="Times New Roman" w:eastAsia="Times New Roman" w:hAnsi="Times New Roman" w:cs="Times New Roman"/>
          <w:sz w:val="28"/>
          <w:szCs w:val="28"/>
        </w:rPr>
      </w:pPr>
    </w:p>
    <w:p w:rsidR="00C1148E" w:rsidRDefault="0021059F" w:rsidP="00C1148E">
      <w:pPr>
        <w:spacing w:after="0" w:line="240" w:lineRule="auto"/>
        <w:rPr>
          <w:rFonts w:ascii="Times New Roman" w:eastAsia="Times New Roman" w:hAnsi="Times New Roman" w:cs="Times New Roman"/>
          <w:sz w:val="28"/>
          <w:szCs w:val="28"/>
        </w:rPr>
      </w:pPr>
      <w:r w:rsidRPr="00981366">
        <w:rPr>
          <w:rFonts w:ascii="Times New Roman" w:eastAsia="Times New Roman" w:hAnsi="Times New Roman" w:cs="Times New Roman"/>
          <w:b/>
          <w:bCs/>
          <w:i/>
          <w:iCs/>
          <w:color w:val="000000"/>
          <w:sz w:val="28"/>
          <w:szCs w:val="28"/>
        </w:rPr>
        <w:t xml:space="preserve"> </w:t>
      </w:r>
      <w:r w:rsidR="00981366" w:rsidRPr="00981366">
        <w:rPr>
          <w:rFonts w:ascii="Times New Roman" w:eastAsia="Times New Roman" w:hAnsi="Times New Roman" w:cs="Times New Roman"/>
          <w:b/>
          <w:bCs/>
          <w:i/>
          <w:iCs/>
          <w:color w:val="000000"/>
          <w:sz w:val="28"/>
          <w:szCs w:val="28"/>
        </w:rPr>
        <w:t xml:space="preserve">«Любовь – это встреча навсегда. </w:t>
      </w:r>
      <w:r w:rsidR="00981366" w:rsidRPr="00981366">
        <w:rPr>
          <w:rFonts w:ascii="Times New Roman" w:eastAsia="Times New Roman" w:hAnsi="Times New Roman" w:cs="Times New Roman"/>
          <w:b/>
          <w:bCs/>
          <w:i/>
          <w:iCs/>
          <w:color w:val="000000"/>
          <w:sz w:val="28"/>
          <w:szCs w:val="28"/>
        </w:rPr>
        <w:br/>
        <w:t xml:space="preserve">Мать – теплица любви. </w:t>
      </w:r>
      <w:r w:rsidR="00981366" w:rsidRPr="00981366">
        <w:rPr>
          <w:rFonts w:ascii="Times New Roman" w:eastAsia="Times New Roman" w:hAnsi="Times New Roman" w:cs="Times New Roman"/>
          <w:b/>
          <w:bCs/>
          <w:i/>
          <w:iCs/>
          <w:color w:val="000000"/>
          <w:sz w:val="28"/>
          <w:szCs w:val="28"/>
        </w:rPr>
        <w:br/>
        <w:t xml:space="preserve">Отец – открыватель возможностей. </w:t>
      </w:r>
      <w:r w:rsidR="00981366" w:rsidRPr="00981366">
        <w:rPr>
          <w:rFonts w:ascii="Times New Roman" w:eastAsia="Times New Roman" w:hAnsi="Times New Roman" w:cs="Times New Roman"/>
          <w:b/>
          <w:bCs/>
          <w:i/>
          <w:iCs/>
          <w:color w:val="000000"/>
          <w:sz w:val="28"/>
          <w:szCs w:val="28"/>
        </w:rPr>
        <w:br/>
        <w:t xml:space="preserve">Сердце матери – это бездна, </w:t>
      </w:r>
      <w:r w:rsidR="00981366" w:rsidRPr="00981366">
        <w:rPr>
          <w:rFonts w:ascii="Times New Roman" w:eastAsia="Times New Roman" w:hAnsi="Times New Roman" w:cs="Times New Roman"/>
          <w:b/>
          <w:bCs/>
          <w:i/>
          <w:iCs/>
          <w:color w:val="000000"/>
          <w:sz w:val="28"/>
          <w:szCs w:val="28"/>
        </w:rPr>
        <w:br/>
        <w:t>в г</w:t>
      </w:r>
      <w:r>
        <w:rPr>
          <w:rFonts w:ascii="Times New Roman" w:eastAsia="Times New Roman" w:hAnsi="Times New Roman" w:cs="Times New Roman"/>
          <w:b/>
          <w:bCs/>
          <w:i/>
          <w:iCs/>
          <w:color w:val="000000"/>
          <w:sz w:val="28"/>
          <w:szCs w:val="28"/>
        </w:rPr>
        <w:t xml:space="preserve">лубине которой всегда найдётся </w:t>
      </w:r>
      <w:r w:rsidR="00981366" w:rsidRPr="00981366">
        <w:rPr>
          <w:rFonts w:ascii="Times New Roman" w:eastAsia="Times New Roman" w:hAnsi="Times New Roman" w:cs="Times New Roman"/>
          <w:b/>
          <w:bCs/>
          <w:i/>
          <w:iCs/>
          <w:color w:val="000000"/>
          <w:sz w:val="28"/>
          <w:szCs w:val="28"/>
        </w:rPr>
        <w:t>прощение</w:t>
      </w:r>
      <w:proofErr w:type="gramStart"/>
      <w:r w:rsidR="00981366" w:rsidRPr="00981366">
        <w:rPr>
          <w:rFonts w:ascii="Times New Roman" w:eastAsia="Times New Roman" w:hAnsi="Times New Roman" w:cs="Times New Roman"/>
          <w:b/>
          <w:bCs/>
          <w:i/>
          <w:iCs/>
          <w:color w:val="000000"/>
          <w:sz w:val="28"/>
          <w:szCs w:val="28"/>
        </w:rPr>
        <w:t xml:space="preserve">.»                   </w:t>
      </w:r>
      <w:r w:rsidR="00981366" w:rsidRPr="00981366">
        <w:rPr>
          <w:rFonts w:ascii="Times New Roman" w:eastAsia="Times New Roman" w:hAnsi="Times New Roman" w:cs="Times New Roman"/>
          <w:b/>
          <w:bCs/>
          <w:color w:val="000000"/>
          <w:sz w:val="28"/>
          <w:szCs w:val="28"/>
        </w:rPr>
        <w:br/>
      </w:r>
      <w:r w:rsidR="00981366" w:rsidRPr="00981366">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ab/>
      </w:r>
      <w:r>
        <w:rPr>
          <w:rFonts w:ascii="Times New Roman" w:eastAsia="Times New Roman" w:hAnsi="Times New Roman" w:cs="Times New Roman"/>
          <w:b/>
          <w:bCs/>
          <w:i/>
          <w:iCs/>
          <w:color w:val="000000"/>
          <w:sz w:val="28"/>
          <w:szCs w:val="28"/>
        </w:rPr>
        <w:tab/>
      </w:r>
      <w:r>
        <w:rPr>
          <w:rFonts w:ascii="Times New Roman" w:eastAsia="Times New Roman" w:hAnsi="Times New Roman" w:cs="Times New Roman"/>
          <w:b/>
          <w:bCs/>
          <w:i/>
          <w:iCs/>
          <w:color w:val="000000"/>
          <w:sz w:val="28"/>
          <w:szCs w:val="28"/>
        </w:rPr>
        <w:tab/>
      </w:r>
      <w:r>
        <w:rPr>
          <w:rFonts w:ascii="Times New Roman" w:eastAsia="Times New Roman" w:hAnsi="Times New Roman" w:cs="Times New Roman"/>
          <w:b/>
          <w:bCs/>
          <w:i/>
          <w:iCs/>
          <w:color w:val="000000"/>
          <w:sz w:val="28"/>
          <w:szCs w:val="28"/>
        </w:rPr>
        <w:tab/>
      </w:r>
      <w:r w:rsidR="00981366" w:rsidRPr="00981366">
        <w:rPr>
          <w:rFonts w:ascii="Times New Roman" w:eastAsia="Times New Roman" w:hAnsi="Times New Roman" w:cs="Times New Roman"/>
          <w:b/>
          <w:bCs/>
          <w:i/>
          <w:iCs/>
          <w:color w:val="000000"/>
          <w:sz w:val="28"/>
          <w:szCs w:val="28"/>
        </w:rPr>
        <w:t xml:space="preserve"> </w:t>
      </w:r>
      <w:proofErr w:type="gramEnd"/>
      <w:r w:rsidR="00981366" w:rsidRPr="00981366">
        <w:rPr>
          <w:rFonts w:ascii="Times New Roman" w:eastAsia="Times New Roman" w:hAnsi="Times New Roman" w:cs="Times New Roman"/>
          <w:b/>
          <w:bCs/>
          <w:i/>
          <w:iCs/>
          <w:color w:val="000000"/>
          <w:sz w:val="28"/>
          <w:szCs w:val="28"/>
        </w:rPr>
        <w:t>О. Бальзак</w:t>
      </w:r>
    </w:p>
    <w:p w:rsidR="00C1148E" w:rsidRDefault="00C1148E" w:rsidP="00C1148E">
      <w:pPr>
        <w:spacing w:after="0" w:line="240" w:lineRule="auto"/>
        <w:rPr>
          <w:rFonts w:ascii="Times New Roman" w:eastAsia="Times New Roman" w:hAnsi="Times New Roman" w:cs="Times New Roman"/>
          <w:sz w:val="28"/>
          <w:szCs w:val="28"/>
        </w:rPr>
      </w:pPr>
    </w:p>
    <w:p w:rsidR="00CA22DC" w:rsidRPr="00C1148E" w:rsidRDefault="00CA22DC" w:rsidP="00C1148E">
      <w:pPr>
        <w:spacing w:after="0" w:line="240" w:lineRule="auto"/>
        <w:rPr>
          <w:rFonts w:ascii="Times New Roman" w:eastAsia="Times New Roman" w:hAnsi="Times New Roman" w:cs="Times New Roman"/>
          <w:sz w:val="28"/>
          <w:szCs w:val="28"/>
        </w:rPr>
      </w:pPr>
    </w:p>
    <w:sectPr w:rsidR="00CA22DC" w:rsidRPr="00C1148E" w:rsidSect="00FE6B19">
      <w:pgSz w:w="11906" w:h="16838"/>
      <w:pgMar w:top="720" w:right="851" w:bottom="72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0DB5"/>
    <w:multiLevelType w:val="hybridMultilevel"/>
    <w:tmpl w:val="108E5C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F76D7"/>
    <w:multiLevelType w:val="hybridMultilevel"/>
    <w:tmpl w:val="E2C67F60"/>
    <w:lvl w:ilvl="0" w:tplc="24E253EC">
      <w:start w:val="1"/>
      <w:numFmt w:val="bullet"/>
      <w:lvlText w:val="-"/>
      <w:lvlJc w:val="left"/>
      <w:pPr>
        <w:tabs>
          <w:tab w:val="num" w:pos="720"/>
        </w:tabs>
        <w:ind w:left="720" w:hanging="360"/>
      </w:pPr>
      <w:rPr>
        <w:rFonts w:ascii="Times New Roman" w:hAnsi="Times New Roman" w:hint="default"/>
      </w:rPr>
    </w:lvl>
    <w:lvl w:ilvl="1" w:tplc="17FC8C14" w:tentative="1">
      <w:start w:val="1"/>
      <w:numFmt w:val="bullet"/>
      <w:lvlText w:val="-"/>
      <w:lvlJc w:val="left"/>
      <w:pPr>
        <w:tabs>
          <w:tab w:val="num" w:pos="1440"/>
        </w:tabs>
        <w:ind w:left="1440" w:hanging="360"/>
      </w:pPr>
      <w:rPr>
        <w:rFonts w:ascii="Times New Roman" w:hAnsi="Times New Roman" w:hint="default"/>
      </w:rPr>
    </w:lvl>
    <w:lvl w:ilvl="2" w:tplc="76EA731A" w:tentative="1">
      <w:start w:val="1"/>
      <w:numFmt w:val="bullet"/>
      <w:lvlText w:val="-"/>
      <w:lvlJc w:val="left"/>
      <w:pPr>
        <w:tabs>
          <w:tab w:val="num" w:pos="2160"/>
        </w:tabs>
        <w:ind w:left="2160" w:hanging="360"/>
      </w:pPr>
      <w:rPr>
        <w:rFonts w:ascii="Times New Roman" w:hAnsi="Times New Roman" w:hint="default"/>
      </w:rPr>
    </w:lvl>
    <w:lvl w:ilvl="3" w:tplc="3890444A" w:tentative="1">
      <w:start w:val="1"/>
      <w:numFmt w:val="bullet"/>
      <w:lvlText w:val="-"/>
      <w:lvlJc w:val="left"/>
      <w:pPr>
        <w:tabs>
          <w:tab w:val="num" w:pos="2880"/>
        </w:tabs>
        <w:ind w:left="2880" w:hanging="360"/>
      </w:pPr>
      <w:rPr>
        <w:rFonts w:ascii="Times New Roman" w:hAnsi="Times New Roman" w:hint="default"/>
      </w:rPr>
    </w:lvl>
    <w:lvl w:ilvl="4" w:tplc="589E1CC4" w:tentative="1">
      <w:start w:val="1"/>
      <w:numFmt w:val="bullet"/>
      <w:lvlText w:val="-"/>
      <w:lvlJc w:val="left"/>
      <w:pPr>
        <w:tabs>
          <w:tab w:val="num" w:pos="3600"/>
        </w:tabs>
        <w:ind w:left="3600" w:hanging="360"/>
      </w:pPr>
      <w:rPr>
        <w:rFonts w:ascii="Times New Roman" w:hAnsi="Times New Roman" w:hint="default"/>
      </w:rPr>
    </w:lvl>
    <w:lvl w:ilvl="5" w:tplc="06BE26D8" w:tentative="1">
      <w:start w:val="1"/>
      <w:numFmt w:val="bullet"/>
      <w:lvlText w:val="-"/>
      <w:lvlJc w:val="left"/>
      <w:pPr>
        <w:tabs>
          <w:tab w:val="num" w:pos="4320"/>
        </w:tabs>
        <w:ind w:left="4320" w:hanging="360"/>
      </w:pPr>
      <w:rPr>
        <w:rFonts w:ascii="Times New Roman" w:hAnsi="Times New Roman" w:hint="default"/>
      </w:rPr>
    </w:lvl>
    <w:lvl w:ilvl="6" w:tplc="7A34B026" w:tentative="1">
      <w:start w:val="1"/>
      <w:numFmt w:val="bullet"/>
      <w:lvlText w:val="-"/>
      <w:lvlJc w:val="left"/>
      <w:pPr>
        <w:tabs>
          <w:tab w:val="num" w:pos="5040"/>
        </w:tabs>
        <w:ind w:left="5040" w:hanging="360"/>
      </w:pPr>
      <w:rPr>
        <w:rFonts w:ascii="Times New Roman" w:hAnsi="Times New Roman" w:hint="default"/>
      </w:rPr>
    </w:lvl>
    <w:lvl w:ilvl="7" w:tplc="2EB4F9FA" w:tentative="1">
      <w:start w:val="1"/>
      <w:numFmt w:val="bullet"/>
      <w:lvlText w:val="-"/>
      <w:lvlJc w:val="left"/>
      <w:pPr>
        <w:tabs>
          <w:tab w:val="num" w:pos="5760"/>
        </w:tabs>
        <w:ind w:left="5760" w:hanging="360"/>
      </w:pPr>
      <w:rPr>
        <w:rFonts w:ascii="Times New Roman" w:hAnsi="Times New Roman" w:hint="default"/>
      </w:rPr>
    </w:lvl>
    <w:lvl w:ilvl="8" w:tplc="AF62C5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30513ED9"/>
    <w:multiLevelType w:val="hybridMultilevel"/>
    <w:tmpl w:val="9F38C42C"/>
    <w:lvl w:ilvl="0" w:tplc="5616EEF2">
      <w:start w:val="1"/>
      <w:numFmt w:val="bullet"/>
      <w:lvlText w:val="-"/>
      <w:lvlJc w:val="left"/>
      <w:pPr>
        <w:tabs>
          <w:tab w:val="num" w:pos="720"/>
        </w:tabs>
        <w:ind w:left="720" w:hanging="360"/>
      </w:pPr>
      <w:rPr>
        <w:rFonts w:ascii="Times New Roman" w:hAnsi="Times New Roman" w:hint="default"/>
      </w:rPr>
    </w:lvl>
    <w:lvl w:ilvl="1" w:tplc="5262CB04" w:tentative="1">
      <w:start w:val="1"/>
      <w:numFmt w:val="bullet"/>
      <w:lvlText w:val="-"/>
      <w:lvlJc w:val="left"/>
      <w:pPr>
        <w:tabs>
          <w:tab w:val="num" w:pos="1440"/>
        </w:tabs>
        <w:ind w:left="1440" w:hanging="360"/>
      </w:pPr>
      <w:rPr>
        <w:rFonts w:ascii="Times New Roman" w:hAnsi="Times New Roman" w:hint="default"/>
      </w:rPr>
    </w:lvl>
    <w:lvl w:ilvl="2" w:tplc="F75E87C6" w:tentative="1">
      <w:start w:val="1"/>
      <w:numFmt w:val="bullet"/>
      <w:lvlText w:val="-"/>
      <w:lvlJc w:val="left"/>
      <w:pPr>
        <w:tabs>
          <w:tab w:val="num" w:pos="2160"/>
        </w:tabs>
        <w:ind w:left="2160" w:hanging="360"/>
      </w:pPr>
      <w:rPr>
        <w:rFonts w:ascii="Times New Roman" w:hAnsi="Times New Roman" w:hint="default"/>
      </w:rPr>
    </w:lvl>
    <w:lvl w:ilvl="3" w:tplc="31922EBC" w:tentative="1">
      <w:start w:val="1"/>
      <w:numFmt w:val="bullet"/>
      <w:lvlText w:val="-"/>
      <w:lvlJc w:val="left"/>
      <w:pPr>
        <w:tabs>
          <w:tab w:val="num" w:pos="2880"/>
        </w:tabs>
        <w:ind w:left="2880" w:hanging="360"/>
      </w:pPr>
      <w:rPr>
        <w:rFonts w:ascii="Times New Roman" w:hAnsi="Times New Roman" w:hint="default"/>
      </w:rPr>
    </w:lvl>
    <w:lvl w:ilvl="4" w:tplc="40E602A4" w:tentative="1">
      <w:start w:val="1"/>
      <w:numFmt w:val="bullet"/>
      <w:lvlText w:val="-"/>
      <w:lvlJc w:val="left"/>
      <w:pPr>
        <w:tabs>
          <w:tab w:val="num" w:pos="3600"/>
        </w:tabs>
        <w:ind w:left="3600" w:hanging="360"/>
      </w:pPr>
      <w:rPr>
        <w:rFonts w:ascii="Times New Roman" w:hAnsi="Times New Roman" w:hint="default"/>
      </w:rPr>
    </w:lvl>
    <w:lvl w:ilvl="5" w:tplc="89E69EBA" w:tentative="1">
      <w:start w:val="1"/>
      <w:numFmt w:val="bullet"/>
      <w:lvlText w:val="-"/>
      <w:lvlJc w:val="left"/>
      <w:pPr>
        <w:tabs>
          <w:tab w:val="num" w:pos="4320"/>
        </w:tabs>
        <w:ind w:left="4320" w:hanging="360"/>
      </w:pPr>
      <w:rPr>
        <w:rFonts w:ascii="Times New Roman" w:hAnsi="Times New Roman" w:hint="default"/>
      </w:rPr>
    </w:lvl>
    <w:lvl w:ilvl="6" w:tplc="C6C89016" w:tentative="1">
      <w:start w:val="1"/>
      <w:numFmt w:val="bullet"/>
      <w:lvlText w:val="-"/>
      <w:lvlJc w:val="left"/>
      <w:pPr>
        <w:tabs>
          <w:tab w:val="num" w:pos="5040"/>
        </w:tabs>
        <w:ind w:left="5040" w:hanging="360"/>
      </w:pPr>
      <w:rPr>
        <w:rFonts w:ascii="Times New Roman" w:hAnsi="Times New Roman" w:hint="default"/>
      </w:rPr>
    </w:lvl>
    <w:lvl w:ilvl="7" w:tplc="2C32D240" w:tentative="1">
      <w:start w:val="1"/>
      <w:numFmt w:val="bullet"/>
      <w:lvlText w:val="-"/>
      <w:lvlJc w:val="left"/>
      <w:pPr>
        <w:tabs>
          <w:tab w:val="num" w:pos="5760"/>
        </w:tabs>
        <w:ind w:left="5760" w:hanging="360"/>
      </w:pPr>
      <w:rPr>
        <w:rFonts w:ascii="Times New Roman" w:hAnsi="Times New Roman" w:hint="default"/>
      </w:rPr>
    </w:lvl>
    <w:lvl w:ilvl="8" w:tplc="8FBECE3A" w:tentative="1">
      <w:start w:val="1"/>
      <w:numFmt w:val="bullet"/>
      <w:lvlText w:val="-"/>
      <w:lvlJc w:val="left"/>
      <w:pPr>
        <w:tabs>
          <w:tab w:val="num" w:pos="6480"/>
        </w:tabs>
        <w:ind w:left="6480" w:hanging="360"/>
      </w:pPr>
      <w:rPr>
        <w:rFonts w:ascii="Times New Roman" w:hAnsi="Times New Roman" w:hint="default"/>
      </w:rPr>
    </w:lvl>
  </w:abstractNum>
  <w:abstractNum w:abstractNumId="3">
    <w:nsid w:val="45976957"/>
    <w:multiLevelType w:val="hybridMultilevel"/>
    <w:tmpl w:val="9702A7DC"/>
    <w:lvl w:ilvl="0" w:tplc="AA9CCE44">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FCA3CF0"/>
    <w:multiLevelType w:val="multilevel"/>
    <w:tmpl w:val="5A6A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4D144D"/>
    <w:multiLevelType w:val="multilevel"/>
    <w:tmpl w:val="F616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compat>
    <w:useFELayout/>
  </w:compat>
  <w:rsids>
    <w:rsidRoot w:val="00CA22DC"/>
    <w:rsid w:val="0021059F"/>
    <w:rsid w:val="00220A50"/>
    <w:rsid w:val="00291494"/>
    <w:rsid w:val="002F4B48"/>
    <w:rsid w:val="00601F98"/>
    <w:rsid w:val="00793F34"/>
    <w:rsid w:val="0089674B"/>
    <w:rsid w:val="00981366"/>
    <w:rsid w:val="00C1148E"/>
    <w:rsid w:val="00CA22DC"/>
    <w:rsid w:val="00CC06A9"/>
    <w:rsid w:val="00FE6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CA22DC"/>
  </w:style>
  <w:style w:type="paragraph" w:customStyle="1" w:styleId="c6">
    <w:name w:val="c6"/>
    <w:basedOn w:val="a"/>
    <w:rsid w:val="00CA22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CA22D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CA22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22DC"/>
    <w:rPr>
      <w:rFonts w:ascii="Tahoma" w:hAnsi="Tahoma" w:cs="Tahoma"/>
      <w:sz w:val="16"/>
      <w:szCs w:val="16"/>
    </w:rPr>
  </w:style>
  <w:style w:type="paragraph" w:styleId="a5">
    <w:name w:val="List Paragraph"/>
    <w:basedOn w:val="a"/>
    <w:uiPriority w:val="34"/>
    <w:qFormat/>
    <w:rsid w:val="00CA22DC"/>
    <w:pPr>
      <w:ind w:left="720"/>
      <w:contextualSpacing/>
    </w:pPr>
  </w:style>
</w:styles>
</file>

<file path=word/webSettings.xml><?xml version="1.0" encoding="utf-8"?>
<w:webSettings xmlns:r="http://schemas.openxmlformats.org/officeDocument/2006/relationships" xmlns:w="http://schemas.openxmlformats.org/wordprocessingml/2006/main">
  <w:divs>
    <w:div w:id="345444549">
      <w:bodyDiv w:val="1"/>
      <w:marLeft w:val="0"/>
      <w:marRight w:val="0"/>
      <w:marTop w:val="0"/>
      <w:marBottom w:val="0"/>
      <w:divBdr>
        <w:top w:val="none" w:sz="0" w:space="0" w:color="auto"/>
        <w:left w:val="none" w:sz="0" w:space="0" w:color="auto"/>
        <w:bottom w:val="none" w:sz="0" w:space="0" w:color="auto"/>
        <w:right w:val="none" w:sz="0" w:space="0" w:color="auto"/>
      </w:divBdr>
    </w:div>
    <w:div w:id="478036690">
      <w:bodyDiv w:val="1"/>
      <w:marLeft w:val="0"/>
      <w:marRight w:val="0"/>
      <w:marTop w:val="0"/>
      <w:marBottom w:val="0"/>
      <w:divBdr>
        <w:top w:val="none" w:sz="0" w:space="0" w:color="auto"/>
        <w:left w:val="none" w:sz="0" w:space="0" w:color="auto"/>
        <w:bottom w:val="none" w:sz="0" w:space="0" w:color="auto"/>
        <w:right w:val="none" w:sz="0" w:space="0" w:color="auto"/>
      </w:divBdr>
    </w:div>
    <w:div w:id="662783304">
      <w:bodyDiv w:val="1"/>
      <w:marLeft w:val="0"/>
      <w:marRight w:val="0"/>
      <w:marTop w:val="0"/>
      <w:marBottom w:val="0"/>
      <w:divBdr>
        <w:top w:val="none" w:sz="0" w:space="0" w:color="auto"/>
        <w:left w:val="none" w:sz="0" w:space="0" w:color="auto"/>
        <w:bottom w:val="none" w:sz="0" w:space="0" w:color="auto"/>
        <w:right w:val="none" w:sz="0" w:space="0" w:color="auto"/>
      </w:divBdr>
    </w:div>
    <w:div w:id="17996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dLbl>
              <c:idx val="0"/>
              <c:tx>
                <c:rich>
                  <a:bodyPr/>
                  <a:lstStyle/>
                  <a:p>
                    <a:r>
                      <a:rPr lang="en-US" sz="1400" b="1"/>
                      <a:t>35,50%</a:t>
                    </a:r>
                  </a:p>
                </c:rich>
              </c:tx>
              <c:showVal val="1"/>
            </c:dLbl>
            <c:dLbl>
              <c:idx val="1"/>
              <c:showVal val="1"/>
            </c:dLbl>
            <c:dLbl>
              <c:idx val="2"/>
              <c:showVal val="1"/>
            </c:dLbl>
            <c:dLbl>
              <c:idx val="3"/>
              <c:showVal val="1"/>
            </c:dLbl>
            <c:dLbl>
              <c:idx val="4"/>
              <c:layout>
                <c:manualLayout>
                  <c:x val="1.9145833333333386E-2"/>
                  <c:y val="-3.7766272611338692E-2"/>
                </c:manualLayout>
              </c:layout>
              <c:showVal val="1"/>
            </c:dLbl>
            <c:dLbl>
              <c:idx val="5"/>
              <c:showVal val="1"/>
            </c:dLbl>
            <c:delete val="1"/>
          </c:dLbls>
          <c:cat>
            <c:strRef>
              <c:f>Лист1!$A$1:$A$6</c:f>
              <c:strCache>
                <c:ptCount val="6"/>
                <c:pt idx="0">
                  <c:v>Мама, папа, брат, сестра</c:v>
                </c:pt>
                <c:pt idx="1">
                  <c:v>Родные люди</c:v>
                </c:pt>
                <c:pt idx="2">
                  <c:v>Мирные люди, которые живут вместе</c:v>
                </c:pt>
                <c:pt idx="3">
                  <c:v>Это когда все родители дома</c:v>
                </c:pt>
                <c:pt idx="4">
                  <c:v>Родные люди, которые доверяют и помогают  друг другу</c:v>
                </c:pt>
                <c:pt idx="5">
                  <c:v>Понимают друг друга, любят друг друга, это, когда есть мама, папа, баба, деда  и дети, это мир, это жизнь</c:v>
                </c:pt>
              </c:strCache>
            </c:strRef>
          </c:cat>
          <c:val>
            <c:numRef>
              <c:f>Лист1!$B$1:$B$6</c:f>
              <c:numCache>
                <c:formatCode>0.00%</c:formatCode>
                <c:ptCount val="6"/>
                <c:pt idx="0">
                  <c:v>0.35500000000000032</c:v>
                </c:pt>
                <c:pt idx="1">
                  <c:v>0.16200000000000023</c:v>
                </c:pt>
                <c:pt idx="2">
                  <c:v>3.2000000000000056E-2</c:v>
                </c:pt>
                <c:pt idx="3">
                  <c:v>9.7000000000000045E-2</c:v>
                </c:pt>
                <c:pt idx="4">
                  <c:v>6.6000000000000003E-2</c:v>
                </c:pt>
                <c:pt idx="5" formatCode="0%">
                  <c:v>0.29000000000000031</c:v>
                </c:pt>
              </c:numCache>
            </c:numRef>
          </c:val>
        </c:ser>
      </c:pie3DChart>
    </c:plotArea>
    <c:legend>
      <c:legendPos val="t"/>
      <c:legendEntry>
        <c:idx val="0"/>
        <c:txPr>
          <a:bodyPr/>
          <a:lstStyle/>
          <a:p>
            <a:pPr>
              <a:defRPr sz="1100" b="0">
                <a:latin typeface="Times New Roman" pitchFamily="18" charset="0"/>
                <a:cs typeface="Times New Roman" pitchFamily="18" charset="0"/>
              </a:defRPr>
            </a:pPr>
            <a:endParaRPr lang="ru-RU"/>
          </a:p>
        </c:txPr>
      </c:legendEntry>
      <c:legendEntry>
        <c:idx val="1"/>
        <c:txPr>
          <a:bodyPr/>
          <a:lstStyle/>
          <a:p>
            <a:pPr>
              <a:defRPr sz="1100" b="0">
                <a:latin typeface="Times New Roman" pitchFamily="18" charset="0"/>
                <a:cs typeface="Times New Roman" pitchFamily="18" charset="0"/>
              </a:defRPr>
            </a:pPr>
            <a:endParaRPr lang="ru-RU"/>
          </a:p>
        </c:txPr>
      </c:legendEntry>
      <c:legendEntry>
        <c:idx val="2"/>
        <c:txPr>
          <a:bodyPr/>
          <a:lstStyle/>
          <a:p>
            <a:pPr>
              <a:defRPr sz="1100" b="0">
                <a:latin typeface="Times New Roman" pitchFamily="18" charset="0"/>
                <a:cs typeface="Times New Roman" pitchFamily="18" charset="0"/>
              </a:defRPr>
            </a:pPr>
            <a:endParaRPr lang="ru-RU"/>
          </a:p>
        </c:txPr>
      </c:legendEntry>
      <c:legendEntry>
        <c:idx val="3"/>
        <c:txPr>
          <a:bodyPr/>
          <a:lstStyle/>
          <a:p>
            <a:pPr>
              <a:defRPr sz="1100" b="0">
                <a:latin typeface="Times New Roman" pitchFamily="18" charset="0"/>
                <a:cs typeface="Times New Roman" pitchFamily="18" charset="0"/>
              </a:defRPr>
            </a:pPr>
            <a:endParaRPr lang="ru-RU"/>
          </a:p>
        </c:txPr>
      </c:legendEntry>
      <c:legendEntry>
        <c:idx val="4"/>
        <c:txPr>
          <a:bodyPr/>
          <a:lstStyle/>
          <a:p>
            <a:pPr>
              <a:defRPr sz="1100" b="0">
                <a:latin typeface="Times New Roman" pitchFamily="18" charset="0"/>
                <a:cs typeface="Times New Roman" pitchFamily="18" charset="0"/>
              </a:defRPr>
            </a:pPr>
            <a:endParaRPr lang="ru-RU"/>
          </a:p>
        </c:txPr>
      </c:legendEntry>
      <c:legendEntry>
        <c:idx val="5"/>
        <c:txPr>
          <a:bodyPr/>
          <a:lstStyle/>
          <a:p>
            <a:pPr>
              <a:defRPr sz="1100" b="0">
                <a:latin typeface="Times New Roman" pitchFamily="18" charset="0"/>
                <a:cs typeface="Times New Roman" pitchFamily="18" charset="0"/>
              </a:defRPr>
            </a:pPr>
            <a:endParaRPr lang="ru-RU"/>
          </a:p>
        </c:txPr>
      </c:legendEntry>
      <c:txPr>
        <a:bodyPr/>
        <a:lstStyle/>
        <a:p>
          <a:pPr>
            <a:defRPr sz="1100" b="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txPr>
              <a:bodyPr/>
              <a:lstStyle/>
              <a:p>
                <a:pPr>
                  <a:defRPr sz="1600" b="1"/>
                </a:pPr>
                <a:endParaRPr lang="ru-RU"/>
              </a:p>
            </c:txPr>
            <c:showVal val="1"/>
            <c:showLeaderLines val="1"/>
          </c:dLbls>
          <c:cat>
            <c:strRef>
              <c:f>Лист1!$A$8:$A$11</c:f>
              <c:strCache>
                <c:ptCount val="4"/>
                <c:pt idx="0">
                  <c:v>просто «уважать» </c:v>
                </c:pt>
                <c:pt idx="1">
                  <c:v>уважать, слушать, понимать</c:v>
                </c:pt>
                <c:pt idx="2">
                  <c:v>любить, заботиться, уважать, помогать</c:v>
                </c:pt>
                <c:pt idx="3">
                  <c:v>не ругать,  уважать и не огрызаться со взрослыми </c:v>
                </c:pt>
              </c:strCache>
            </c:strRef>
          </c:cat>
          <c:val>
            <c:numRef>
              <c:f>Лист1!$B$8:$B$11</c:f>
              <c:numCache>
                <c:formatCode>0.00%</c:formatCode>
                <c:ptCount val="4"/>
                <c:pt idx="0">
                  <c:v>4.5000000000000012E-2</c:v>
                </c:pt>
                <c:pt idx="1">
                  <c:v>0.22700000000000001</c:v>
                </c:pt>
                <c:pt idx="2">
                  <c:v>0.54500000000000004</c:v>
                </c:pt>
                <c:pt idx="3">
                  <c:v>0.18300000000000027</c:v>
                </c:pt>
              </c:numCache>
            </c:numRef>
          </c:val>
        </c:ser>
      </c:pie3DChart>
    </c:plotArea>
    <c:legend>
      <c:legendPos val="t"/>
      <c:txPr>
        <a:bodyPr/>
        <a:lstStyle/>
        <a:p>
          <a:pPr>
            <a:defRPr sz="1600"/>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txPr>
              <a:bodyPr/>
              <a:lstStyle/>
              <a:p>
                <a:pPr>
                  <a:defRPr sz="1600" b="1"/>
                </a:pPr>
                <a:endParaRPr lang="ru-RU"/>
              </a:p>
            </c:txPr>
            <c:showVal val="1"/>
            <c:showLeaderLines val="1"/>
          </c:dLbls>
          <c:cat>
            <c:strRef>
              <c:f>Лист1!$A$37:$A$42</c:f>
              <c:strCache>
                <c:ptCount val="6"/>
                <c:pt idx="0">
                  <c:v> высказывать дома свое мнение</c:v>
                </c:pt>
                <c:pt idx="1">
                  <c:v> участвовать в решениях, которые принимают родители</c:v>
                </c:pt>
                <c:pt idx="2">
                  <c:v>доказывать свою правоту</c:v>
                </c:pt>
                <c:pt idx="3">
                  <c:v> не соглашаться с мнением своих родителей</c:v>
                </c:pt>
                <c:pt idx="4">
                  <c:v>объяснять свои поступки</c:v>
                </c:pt>
                <c:pt idx="5">
                  <c:v>         самостоятельно принимать некоторые решения</c:v>
                </c:pt>
              </c:strCache>
            </c:strRef>
          </c:cat>
          <c:val>
            <c:numRef>
              <c:f>Лист1!$B$37:$B$42</c:f>
              <c:numCache>
                <c:formatCode>0.00%</c:formatCode>
                <c:ptCount val="6"/>
                <c:pt idx="0">
                  <c:v>0.14900000000000024</c:v>
                </c:pt>
                <c:pt idx="1">
                  <c:v>0.17100000000000001</c:v>
                </c:pt>
                <c:pt idx="2">
                  <c:v>0.17100000000000001</c:v>
                </c:pt>
                <c:pt idx="3">
                  <c:v>6.4000000000000112E-2</c:v>
                </c:pt>
                <c:pt idx="4">
                  <c:v>0.255</c:v>
                </c:pt>
                <c:pt idx="5" formatCode="0%">
                  <c:v>0.19</c:v>
                </c:pt>
              </c:numCache>
            </c:numRef>
          </c:val>
        </c:ser>
      </c:pie3DChart>
    </c:plotArea>
    <c:legend>
      <c:legendPos val="r"/>
      <c:layout>
        <c:manualLayout>
          <c:xMode val="edge"/>
          <c:yMode val="edge"/>
          <c:x val="0.61975381549528696"/>
          <c:y val="1.0355586203422343E-2"/>
          <c:w val="0.37098692524545718"/>
          <c:h val="0.94561621471496748"/>
        </c:manualLayout>
      </c:layout>
      <c:txPr>
        <a:bodyPr/>
        <a:lstStyle/>
        <a:p>
          <a:pPr>
            <a:defRPr sz="1200"/>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txPr>
              <a:bodyPr/>
              <a:lstStyle/>
              <a:p>
                <a:pPr>
                  <a:defRPr sz="1600" b="1"/>
                </a:pPr>
                <a:endParaRPr lang="ru-RU"/>
              </a:p>
            </c:txPr>
            <c:showVal val="1"/>
            <c:showLeaderLines val="1"/>
          </c:dLbls>
          <c:cat>
            <c:strRef>
              <c:f>Лист1!$A$49:$A$55</c:f>
              <c:strCache>
                <c:ptCount val="7"/>
                <c:pt idx="0">
                  <c:v>говорить неправду</c:v>
                </c:pt>
                <c:pt idx="1">
                  <c:v>уходить куда-либо без разрешения</c:v>
                </c:pt>
                <c:pt idx="2">
                  <c:v>совершать покупки без разрешения родителей</c:v>
                </c:pt>
                <c:pt idx="3">
                  <c:v>иметь свои карманные деньги</c:v>
                </c:pt>
                <c:pt idx="4">
                  <c:v>общаться с тем, с кем я хочу</c:v>
                </c:pt>
                <c:pt idx="5">
                  <c:v>приводить тех, с кем дружу, в свой дом</c:v>
                </c:pt>
                <c:pt idx="6">
                  <c:v>делать что-либо без разрешения родителей</c:v>
                </c:pt>
              </c:strCache>
            </c:strRef>
          </c:cat>
          <c:val>
            <c:numRef>
              <c:f>Лист1!$B$49:$B$55</c:f>
              <c:numCache>
                <c:formatCode>0.00%</c:formatCode>
                <c:ptCount val="7"/>
                <c:pt idx="0" formatCode="0%">
                  <c:v>0.23</c:v>
                </c:pt>
                <c:pt idx="1">
                  <c:v>0.26200000000000001</c:v>
                </c:pt>
                <c:pt idx="2">
                  <c:v>9.9000000000000046E-2</c:v>
                </c:pt>
                <c:pt idx="3">
                  <c:v>4.8000000000000001E-2</c:v>
                </c:pt>
                <c:pt idx="4">
                  <c:v>6.5000000000000002E-2</c:v>
                </c:pt>
                <c:pt idx="5">
                  <c:v>9.9000000000000046E-2</c:v>
                </c:pt>
                <c:pt idx="6">
                  <c:v>0.19700000000000001</c:v>
                </c:pt>
              </c:numCache>
            </c:numRef>
          </c:val>
        </c:ser>
      </c:pie3DChart>
    </c:plotArea>
    <c:legend>
      <c:legendPos val="r"/>
      <c:layout>
        <c:manualLayout>
          <c:xMode val="edge"/>
          <c:yMode val="edge"/>
          <c:x val="0.65321838242441965"/>
          <c:y val="2.4967725100713382E-2"/>
          <c:w val="0.33752235831632182"/>
          <c:h val="0.93042232117231016"/>
        </c:manualLayout>
      </c:layout>
      <c:txPr>
        <a:bodyPr/>
        <a:lstStyle/>
        <a:p>
          <a:pPr>
            <a:defRPr sz="1200"/>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D108B-3CBE-44E7-AAD9-6350E7571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1920</Words>
  <Characters>10947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2013-12-17T13:55:00Z</dcterms:created>
  <dcterms:modified xsi:type="dcterms:W3CDTF">2014-01-13T08:08:00Z</dcterms:modified>
</cp:coreProperties>
</file>