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7" w:rsidRPr="00AF7C74" w:rsidRDefault="00033387" w:rsidP="00AF7C74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Самоанализ урока музыки в 3 «А» классе по теме «Музыка зимнего леса».</w:t>
      </w:r>
    </w:p>
    <w:p w:rsidR="00033387" w:rsidRPr="00AF7C74" w:rsidRDefault="00033387" w:rsidP="00AF7C74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Музыка – это средство, которое помогает формированию души ребёнка, воспитывать его чувства и эмоции.</w:t>
      </w:r>
    </w:p>
    <w:p w:rsidR="00AF7C74" w:rsidRDefault="00033387" w:rsidP="00AF7C74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Данный урок по теме «Музыка зимнего леса» был взят из раздела «</w:t>
      </w:r>
      <w:r w:rsidR="002035F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чем говорит музыка?» 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из  II четверти</w:t>
      </w:r>
      <w:r w:rsidR="002035F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учетом  авторской программы по музыке </w:t>
      </w:r>
      <w:r w:rsidR="002035F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авторов: Е.Д.Критской, Г.П.Сергеевой, Т. С. </w:t>
      </w:r>
      <w:proofErr w:type="spellStart"/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Шмагина</w:t>
      </w:r>
      <w:proofErr w:type="spellEnd"/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, М., Просвещение, 2011</w:t>
      </w:r>
      <w:r w:rsid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2035F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10CE" w:rsidRPr="00AF7C74" w:rsidRDefault="002035FE" w:rsidP="00AF7C74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Данная программа разработана и составлена в соответствии с Федеральным компонентом государственного стандарта второго поколения начального общего образования для 3 класса, в которой рассказывается о музыкально – художественных образах, о выразительных и изобразительных элементах музыкального искусства</w:t>
      </w:r>
      <w:r w:rsidR="00AF7C74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035FE" w:rsidRPr="00AF7C74" w:rsidRDefault="002035FE" w:rsidP="00AF7C74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Урок рассчитан на 40 минут.</w:t>
      </w:r>
    </w:p>
    <w:p w:rsidR="00AF7C74" w:rsidRDefault="00033387" w:rsidP="00AF7C74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Цель данного урока: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0ED5" w:rsidRPr="00AF7C74" w:rsidRDefault="008B0ED5" w:rsidP="00AF7C74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Расширить и углубить восприятие выразительности и изобразительности в музыке, помочь понять их взаимосвязь и ведущую роль выразительности.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Для  достижения цели были поставлены следующие задачи:</w:t>
      </w:r>
    </w:p>
    <w:p w:rsidR="00033387" w:rsidRPr="00AF7C74" w:rsidRDefault="008B0ED5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1. Раскрыть общность выразительных и изобразительных моментов в произведениях, отражающих красоту и разнообразие зимней природы.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2. Развивать творческое воображение.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3. Воспитывать любовь и бережное отношение к природе, к родному краю, музыке.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="00AF10CE" w:rsidRPr="00AF7C74">
        <w:rPr>
          <w:rStyle w:val="a4"/>
          <w:rFonts w:ascii="Times New Roman" w:hAnsi="Times New Roman" w:cs="Times New Roman"/>
          <w:sz w:val="28"/>
          <w:szCs w:val="28"/>
        </w:rPr>
        <w:t>Вид урока</w:t>
      </w:r>
      <w:r w:rsidR="00033387" w:rsidRPr="00AF7C7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033387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изучение нового материала.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- знакомство с новым материалом;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- усвоения знаний;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- формирования умений и навыков.</w:t>
      </w:r>
    </w:p>
    <w:p w:rsidR="008B0ED5" w:rsidRPr="00AF7C74" w:rsidRDefault="00AF10CE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Форма урока</w:t>
      </w:r>
      <w:r w:rsidR="008B0ED5" w:rsidRPr="00AF7C74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8B0ED5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путешествие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по зимнему лесу</w:t>
      </w:r>
      <w:r w:rsidR="008B0ED5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Структура урока</w:t>
      </w:r>
      <w:r w:rsidR="00AF7C7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C74">
        <w:rPr>
          <w:rStyle w:val="a4"/>
          <w:rFonts w:ascii="Times New Roman" w:hAnsi="Times New Roman" w:cs="Times New Roman"/>
          <w:b w:val="0"/>
          <w:sz w:val="28"/>
          <w:szCs w:val="28"/>
        </w:rPr>
        <w:t>строилась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учетом содержания учебного материала, дидактических целей, а также общих методов обучения: частично – </w:t>
      </w:r>
      <w:proofErr w:type="gram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поисковый</w:t>
      </w:r>
      <w:proofErr w:type="gram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; словесно – иллюстративны; репродуктивный, отражающих логику процесса обучения. Этим определяется наиболее общая дидактическая структура самого урока. Компонентами общей дидактической структуры урока (и одновременно основными этапами урока) являются: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1. Актуализация прежних знаний и способов действий;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2. Формирование новых понятий и способов действий;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3. Применение и формирование умений и навыков.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структуру урока музыки включена взаимосвязь с другими предметами: </w:t>
      </w:r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литература, живопись.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Использование технологий: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использование информационных технологий, </w:t>
      </w:r>
      <w:proofErr w:type="spell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здоровьесберегающие</w:t>
      </w:r>
      <w:proofErr w:type="spell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художественно, нравственно – эстетического познания музыки, все это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отражают </w:t>
      </w:r>
      <w:proofErr w:type="spell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метапредметный</w:t>
      </w:r>
      <w:proofErr w:type="spell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подход и междисциплинарную </w:t>
      </w:r>
      <w:proofErr w:type="gram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связь</w:t>
      </w:r>
      <w:proofErr w:type="gram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прослеживается через различные</w:t>
      </w:r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виды искусства.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Виды деятельности: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вокально-хоровая деятельность, восприятие и анализ музыки, сравнение, наблюдение,</w:t>
      </w:r>
      <w:r w:rsidR="00AF10CE"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выполнение проблемно-творческих заданий. 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AF10CE" w:rsidRPr="00AF7C74" w:rsidRDefault="00AF10CE" w:rsidP="00AF7C74">
      <w:pPr>
        <w:pStyle w:val="a3"/>
        <w:ind w:left="-113" w:right="-11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 П.И.Чайковский Декабрь" - вход в класс;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 "Как на тоненький ледок!" - </w:t>
      </w:r>
      <w:proofErr w:type="spell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исполнениуе</w:t>
      </w:r>
      <w:proofErr w:type="spell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1-го куплета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  П.И.Чайковский "Угрюмый край"(2ч.) "Симфонии 1" (фрагмент);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 А. </w:t>
      </w:r>
      <w:proofErr w:type="spell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Вивальди</w:t>
      </w:r>
      <w:proofErr w:type="spell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"Зима"- слушание;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  "Белочки" З.Левиной (</w:t>
      </w:r>
      <w:proofErr w:type="spell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попевка</w:t>
      </w:r>
      <w:proofErr w:type="spell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) – исполнение</w:t>
      </w:r>
      <w:proofErr w:type="gram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AF7C74">
        <w:rPr>
          <w:rStyle w:val="a4"/>
          <w:rFonts w:ascii="Times New Roman" w:hAnsi="Times New Roman" w:cs="Times New Roman"/>
          <w:sz w:val="28"/>
          <w:szCs w:val="28"/>
        </w:rPr>
        <w:t xml:space="preserve"> Зрительный рад: </w:t>
      </w:r>
      <w:r w:rsidRPr="00AF7C74">
        <w:rPr>
          <w:rStyle w:val="a4"/>
          <w:rFonts w:ascii="Times New Roman" w:hAnsi="Times New Roman" w:cs="Times New Roman"/>
          <w:sz w:val="28"/>
          <w:szCs w:val="28"/>
        </w:rPr>
        <w:br/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иллюстрации зимних пейзажей, портреты композиторов П.И.Чайковского и </w:t>
      </w:r>
      <w:proofErr w:type="spellStart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>А.Вивальди</w:t>
      </w:r>
      <w:proofErr w:type="spellEnd"/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слайды с изображением музыкальных инструментов, репродукция картины Шишкина "Зима", текст загадок.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AF7C74">
        <w:rPr>
          <w:rStyle w:val="a4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 - презентация, мультимедиа, магнитофон, музыкальный инструмент «YAMAHA»,  </w:t>
      </w:r>
    </w:p>
    <w:p w:rsidR="00033387" w:rsidRPr="00AF7C74" w:rsidRDefault="00AF10CE" w:rsidP="00AF7C74">
      <w:pPr>
        <w:pStyle w:val="a5"/>
        <w:spacing w:beforeLines="20" w:beforeAutospacing="0" w:afterLines="20" w:afterAutospacing="0"/>
        <w:rPr>
          <w:rStyle w:val="a4"/>
          <w:b w:val="0"/>
          <w:sz w:val="28"/>
          <w:szCs w:val="28"/>
        </w:rPr>
      </w:pPr>
      <w:r w:rsidRPr="00AF7C74">
        <w:rPr>
          <w:rStyle w:val="a4"/>
          <w:rFonts w:eastAsia="Calibri"/>
          <w:b w:val="0"/>
          <w:sz w:val="28"/>
          <w:szCs w:val="28"/>
        </w:rPr>
        <w:t xml:space="preserve">диск с музыкой Чайковского, </w:t>
      </w:r>
      <w:proofErr w:type="spellStart"/>
      <w:r w:rsidRPr="00AF7C74">
        <w:rPr>
          <w:rStyle w:val="a4"/>
          <w:rFonts w:eastAsia="Calibri"/>
          <w:b w:val="0"/>
          <w:sz w:val="28"/>
          <w:szCs w:val="28"/>
        </w:rPr>
        <w:t>Вивальди</w:t>
      </w:r>
      <w:proofErr w:type="spellEnd"/>
      <w:proofErr w:type="gramStart"/>
      <w:r w:rsidRPr="00AF7C74">
        <w:rPr>
          <w:rStyle w:val="a4"/>
          <w:rFonts w:eastAsia="Calibri"/>
          <w:b w:val="0"/>
          <w:sz w:val="28"/>
          <w:szCs w:val="28"/>
        </w:rPr>
        <w:t xml:space="preserve">,, </w:t>
      </w:r>
      <w:proofErr w:type="gramEnd"/>
      <w:r w:rsidRPr="00AF7C74">
        <w:rPr>
          <w:rStyle w:val="a4"/>
          <w:rFonts w:eastAsia="Calibri"/>
          <w:b w:val="0"/>
          <w:sz w:val="28"/>
          <w:szCs w:val="28"/>
        </w:rPr>
        <w:t xml:space="preserve">ноты с песнями "Как на тоненький ледок!", "Белочки",  </w:t>
      </w:r>
      <w:r w:rsidRPr="00AF7C74">
        <w:rPr>
          <w:rStyle w:val="a4"/>
          <w:b w:val="0"/>
          <w:sz w:val="28"/>
          <w:szCs w:val="28"/>
        </w:rPr>
        <w:br/>
      </w:r>
    </w:p>
    <w:p w:rsidR="00033387" w:rsidRPr="00AF7C74" w:rsidRDefault="00AF10CE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33387" w:rsidRPr="00AF7C74" w:rsidRDefault="0003338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F7C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3387" w:rsidRPr="00AF7C74" w:rsidRDefault="00033387" w:rsidP="00AF7C74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76DB7" w:rsidRPr="00AF7C74" w:rsidRDefault="00376DB7" w:rsidP="00AF7C74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376DB7" w:rsidRPr="00AF7C74" w:rsidSect="00A2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387"/>
    <w:rsid w:val="00033387"/>
    <w:rsid w:val="002035FE"/>
    <w:rsid w:val="00376DB7"/>
    <w:rsid w:val="008B0ED5"/>
    <w:rsid w:val="00AF10CE"/>
    <w:rsid w:val="00A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387"/>
    <w:pPr>
      <w:spacing w:after="0" w:line="240" w:lineRule="auto"/>
    </w:pPr>
  </w:style>
  <w:style w:type="character" w:styleId="a4">
    <w:name w:val="Strong"/>
    <w:basedOn w:val="a0"/>
    <w:qFormat/>
    <w:rsid w:val="00033387"/>
    <w:rPr>
      <w:b/>
      <w:bCs/>
    </w:rPr>
  </w:style>
  <w:style w:type="paragraph" w:styleId="a5">
    <w:name w:val="Normal (Web)"/>
    <w:basedOn w:val="a"/>
    <w:uiPriority w:val="99"/>
    <w:rsid w:val="0003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8B0ED5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F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0CE"/>
  </w:style>
  <w:style w:type="character" w:styleId="a8">
    <w:name w:val="Emphasis"/>
    <w:basedOn w:val="a0"/>
    <w:uiPriority w:val="20"/>
    <w:qFormat/>
    <w:rsid w:val="00AF10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2013-12-18T14:16:00Z</dcterms:created>
  <dcterms:modified xsi:type="dcterms:W3CDTF">2013-12-18T15:16:00Z</dcterms:modified>
</cp:coreProperties>
</file>