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52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C52" w:rsidRPr="004C61E3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1E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6C52" w:rsidRPr="004C61E3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1E3">
        <w:rPr>
          <w:rFonts w:ascii="Times New Roman" w:hAnsi="Times New Roman"/>
          <w:b/>
          <w:sz w:val="28"/>
          <w:szCs w:val="28"/>
        </w:rPr>
        <w:t>средняя  общеобразовательная школа № 10 с. Маламино</w:t>
      </w:r>
    </w:p>
    <w:p w:rsidR="007B6C52" w:rsidRPr="004C61E3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1E3">
        <w:rPr>
          <w:rFonts w:ascii="Times New Roman" w:hAnsi="Times New Roman"/>
          <w:b/>
          <w:sz w:val="28"/>
          <w:szCs w:val="28"/>
        </w:rPr>
        <w:t xml:space="preserve">имени героя Советского Союза Сотникова Михаила </w:t>
      </w:r>
      <w:proofErr w:type="spellStart"/>
      <w:r w:rsidRPr="004C61E3">
        <w:rPr>
          <w:rFonts w:ascii="Times New Roman" w:hAnsi="Times New Roman"/>
          <w:b/>
          <w:sz w:val="28"/>
          <w:szCs w:val="28"/>
        </w:rPr>
        <w:t>Трифоновича</w:t>
      </w:r>
      <w:proofErr w:type="spellEnd"/>
    </w:p>
    <w:p w:rsidR="007B6C52" w:rsidRPr="004C61E3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1E3">
        <w:rPr>
          <w:rFonts w:ascii="Times New Roman" w:hAnsi="Times New Roman"/>
          <w:b/>
          <w:sz w:val="28"/>
          <w:szCs w:val="28"/>
        </w:rPr>
        <w:t>муниципального образования Успенский  район</w:t>
      </w:r>
    </w:p>
    <w:p w:rsidR="007B6C52" w:rsidRDefault="007B6C52" w:rsidP="007B6C52">
      <w:pPr>
        <w:rPr>
          <w:sz w:val="28"/>
          <w:szCs w:val="28"/>
        </w:rPr>
      </w:pPr>
    </w:p>
    <w:p w:rsidR="007B6C52" w:rsidRPr="00456E4A" w:rsidRDefault="007B6C52" w:rsidP="007B6C52">
      <w:pPr>
        <w:pStyle w:val="2"/>
      </w:pPr>
    </w:p>
    <w:p w:rsidR="007B6C52" w:rsidRPr="00D50A02" w:rsidRDefault="007B6C52" w:rsidP="007B6C52">
      <w:pPr>
        <w:rPr>
          <w:sz w:val="28"/>
          <w:szCs w:val="28"/>
        </w:rPr>
      </w:pPr>
    </w:p>
    <w:p w:rsidR="007B6C52" w:rsidRPr="00086438" w:rsidRDefault="007B6C52" w:rsidP="007B6C52">
      <w:pPr>
        <w:pStyle w:val="2"/>
        <w:jc w:val="center"/>
        <w:rPr>
          <w:sz w:val="56"/>
          <w:szCs w:val="56"/>
        </w:rPr>
      </w:pPr>
      <w:r w:rsidRPr="00086438">
        <w:rPr>
          <w:sz w:val="56"/>
          <w:szCs w:val="56"/>
        </w:rPr>
        <w:t>Конспект урока</w:t>
      </w:r>
    </w:p>
    <w:p w:rsidR="007B6C52" w:rsidRDefault="007B6C52" w:rsidP="007B6C52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по литературному чтению</w:t>
      </w:r>
    </w:p>
    <w:p w:rsidR="007B6C52" w:rsidRPr="00086438" w:rsidRDefault="007B6C52" w:rsidP="007B6C52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в 1</w:t>
      </w:r>
      <w:r w:rsidRPr="00086438">
        <w:rPr>
          <w:sz w:val="56"/>
          <w:szCs w:val="56"/>
        </w:rPr>
        <w:t xml:space="preserve"> классе</w:t>
      </w:r>
    </w:p>
    <w:p w:rsidR="007B6C52" w:rsidRPr="00086438" w:rsidRDefault="007B6C52" w:rsidP="007B6C52">
      <w:pPr>
        <w:jc w:val="center"/>
        <w:rPr>
          <w:rFonts w:ascii="Cambria" w:hAnsi="Cambria"/>
          <w:b/>
          <w:i/>
          <w:iCs/>
          <w:sz w:val="56"/>
          <w:szCs w:val="56"/>
        </w:rPr>
      </w:pPr>
      <w:r w:rsidRPr="00086438">
        <w:rPr>
          <w:rFonts w:ascii="Cambria" w:hAnsi="Cambria"/>
          <w:b/>
          <w:i/>
          <w:iCs/>
          <w:sz w:val="56"/>
          <w:szCs w:val="56"/>
        </w:rPr>
        <w:t>по теме:</w:t>
      </w:r>
    </w:p>
    <w:p w:rsidR="007B6C52" w:rsidRPr="007B6C52" w:rsidRDefault="007B6C52" w:rsidP="007B6C52">
      <w:pPr>
        <w:pStyle w:val="2"/>
        <w:spacing w:before="0" w:after="0"/>
        <w:ind w:hanging="142"/>
        <w:jc w:val="center"/>
        <w:rPr>
          <w:i w:val="0"/>
          <w:sz w:val="56"/>
          <w:szCs w:val="56"/>
        </w:rPr>
      </w:pPr>
      <w:r w:rsidRPr="004C61E3">
        <w:rPr>
          <w:i w:val="0"/>
          <w:sz w:val="56"/>
          <w:szCs w:val="56"/>
        </w:rPr>
        <w:t>«</w:t>
      </w:r>
      <w:r>
        <w:rPr>
          <w:i w:val="0"/>
          <w:sz w:val="56"/>
          <w:szCs w:val="56"/>
        </w:rPr>
        <w:t>Жили-были буквы</w:t>
      </w:r>
      <w:r w:rsidRPr="004C61E3">
        <w:rPr>
          <w:i w:val="0"/>
          <w:sz w:val="56"/>
          <w:szCs w:val="56"/>
        </w:rPr>
        <w:t>»</w:t>
      </w:r>
    </w:p>
    <w:p w:rsidR="007B6C52" w:rsidRDefault="007B6C52" w:rsidP="007B6C52">
      <w:pPr>
        <w:jc w:val="right"/>
        <w:rPr>
          <w:b/>
          <w:bCs/>
          <w:sz w:val="28"/>
          <w:szCs w:val="28"/>
        </w:rPr>
      </w:pPr>
    </w:p>
    <w:p w:rsidR="007B6C52" w:rsidRDefault="007B6C52" w:rsidP="007B6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121.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А Б В"/>
          </v:shape>
        </w:pict>
      </w:r>
    </w:p>
    <w:p w:rsidR="007B6C52" w:rsidRDefault="007B6C52" w:rsidP="007B6C52">
      <w:pPr>
        <w:jc w:val="right"/>
        <w:rPr>
          <w:b/>
          <w:bCs/>
          <w:sz w:val="28"/>
          <w:szCs w:val="28"/>
        </w:rPr>
      </w:pPr>
    </w:p>
    <w:p w:rsidR="007B6C52" w:rsidRDefault="007B6C52" w:rsidP="007B6C52">
      <w:pPr>
        <w:jc w:val="right"/>
        <w:rPr>
          <w:b/>
          <w:bCs/>
          <w:sz w:val="28"/>
          <w:szCs w:val="28"/>
        </w:rPr>
      </w:pPr>
    </w:p>
    <w:p w:rsidR="007B6C52" w:rsidRDefault="007B6C52" w:rsidP="007B6C52">
      <w:pPr>
        <w:rPr>
          <w:b/>
          <w:bCs/>
          <w:sz w:val="28"/>
          <w:szCs w:val="28"/>
        </w:rPr>
      </w:pPr>
    </w:p>
    <w:p w:rsidR="007B6C52" w:rsidRDefault="007B6C52" w:rsidP="007B6C52">
      <w:pPr>
        <w:jc w:val="right"/>
        <w:rPr>
          <w:b/>
          <w:bCs/>
          <w:sz w:val="28"/>
          <w:szCs w:val="28"/>
        </w:rPr>
      </w:pPr>
    </w:p>
    <w:p w:rsidR="007B6C52" w:rsidRPr="004C61E3" w:rsidRDefault="007B6C52" w:rsidP="007B6C52">
      <w:pPr>
        <w:jc w:val="right"/>
      </w:pPr>
      <w:r w:rsidRPr="004C61E3">
        <w:rPr>
          <w:rFonts w:ascii="Times New Roman" w:hAnsi="Times New Roman"/>
          <w:b/>
          <w:bCs/>
          <w:sz w:val="32"/>
          <w:szCs w:val="32"/>
        </w:rPr>
        <w:t>Учитель: С.В.Пимкина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E52878">
        <w:rPr>
          <w:rFonts w:ascii="Times New Roman" w:hAnsi="Times New Roman"/>
          <w:sz w:val="24"/>
          <w:szCs w:val="24"/>
        </w:rPr>
        <w:t xml:space="preserve"> создать условия для развития интереса к литературному творчеству и чтению, речевых умений, фонематического слуха.                                                    </w:t>
      </w:r>
    </w:p>
    <w:p w:rsidR="007B6C52" w:rsidRPr="00E52878" w:rsidRDefault="007B6C52" w:rsidP="007B6C5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t>Тип урока:</w:t>
      </w:r>
      <w:r w:rsidRPr="00E52878">
        <w:rPr>
          <w:rFonts w:ascii="Times New Roman" w:hAnsi="Times New Roman"/>
          <w:sz w:val="24"/>
          <w:szCs w:val="24"/>
        </w:rPr>
        <w:t xml:space="preserve"> обобщение и систематизация изученного. </w:t>
      </w:r>
    </w:p>
    <w:p w:rsidR="007B6C52" w:rsidRPr="007B6C52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t xml:space="preserve">Планируемые результаты образования:                    </w:t>
      </w:r>
    </w:p>
    <w:p w:rsidR="007B6C52" w:rsidRPr="00E52878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C52">
        <w:rPr>
          <w:rFonts w:ascii="Times New Roman" w:hAnsi="Times New Roman"/>
          <w:b/>
          <w:i/>
          <w:sz w:val="24"/>
          <w:szCs w:val="24"/>
        </w:rPr>
        <w:t>Предметные</w:t>
      </w:r>
      <w:proofErr w:type="gramEnd"/>
      <w:r w:rsidRPr="007B6C52">
        <w:rPr>
          <w:rFonts w:ascii="Times New Roman" w:hAnsi="Times New Roman"/>
          <w:b/>
          <w:i/>
          <w:sz w:val="24"/>
          <w:szCs w:val="24"/>
        </w:rPr>
        <w:t>:</w:t>
      </w:r>
      <w:r w:rsidRPr="00E52878">
        <w:rPr>
          <w:rFonts w:ascii="Times New Roman" w:hAnsi="Times New Roman"/>
          <w:sz w:val="24"/>
          <w:szCs w:val="24"/>
        </w:rPr>
        <w:t xml:space="preserve"> умение читать выразительно и по ролям, пересказывать произведение, используя соответствующую лексику.          </w:t>
      </w:r>
    </w:p>
    <w:p w:rsidR="007B6C52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C52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E52878">
        <w:rPr>
          <w:rFonts w:ascii="Times New Roman" w:hAnsi="Times New Roman"/>
          <w:i/>
          <w:sz w:val="24"/>
          <w:szCs w:val="24"/>
        </w:rPr>
        <w:t xml:space="preserve">: </w:t>
      </w:r>
      <w:r w:rsidRPr="00E52878">
        <w:rPr>
          <w:rFonts w:ascii="Times New Roman" w:hAnsi="Times New Roman"/>
          <w:sz w:val="24"/>
          <w:szCs w:val="24"/>
        </w:rPr>
        <w:t xml:space="preserve">интерес к учебному труду, умение оценивать свои поступки и знания, внимание к переживаниям других людей, сопереживание.    </w:t>
      </w:r>
    </w:p>
    <w:p w:rsidR="007B6C52" w:rsidRPr="00E52878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C52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B6C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7B6C52">
        <w:rPr>
          <w:rFonts w:ascii="Times New Roman" w:hAnsi="Times New Roman"/>
          <w:b/>
          <w:sz w:val="24"/>
          <w:szCs w:val="24"/>
        </w:rPr>
        <w:t>(</w:t>
      </w:r>
      <w:r w:rsidRPr="00E52878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E528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УУД):         </w:t>
      </w:r>
    </w:p>
    <w:p w:rsidR="007B6C52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C5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6C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а в а т е л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е:</w:t>
      </w:r>
      <w:r w:rsidRPr="00E52878">
        <w:rPr>
          <w:rFonts w:ascii="Times New Roman" w:hAnsi="Times New Roman"/>
          <w:sz w:val="24"/>
          <w:szCs w:val="24"/>
        </w:rPr>
        <w:t xml:space="preserve"> умение анализировать  и сравнивать произведения.   </w:t>
      </w:r>
    </w:p>
    <w:p w:rsidR="007B6C52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C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B6C52">
        <w:rPr>
          <w:rFonts w:ascii="Times New Roman" w:hAnsi="Times New Roman"/>
          <w:b/>
          <w:sz w:val="24"/>
          <w:szCs w:val="24"/>
        </w:rPr>
        <w:t xml:space="preserve"> е г у л я т и в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е:</w:t>
      </w:r>
      <w:r w:rsidRPr="00E52878">
        <w:rPr>
          <w:rFonts w:ascii="Times New Roman" w:hAnsi="Times New Roman"/>
          <w:sz w:val="24"/>
          <w:szCs w:val="24"/>
        </w:rPr>
        <w:t xml:space="preserve"> умение самостоятельно оценивать правильность выполнения действий, планировать свои действия в соответствии с поставленной учебной задачей. </w:t>
      </w:r>
    </w:p>
    <w:p w:rsidR="007B6C52" w:rsidRPr="00E52878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t xml:space="preserve">К о м </w:t>
      </w:r>
      <w:proofErr w:type="spellStart"/>
      <w:proofErr w:type="gramStart"/>
      <w:r w:rsidRPr="007B6C52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7B6C52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и к а т и в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C52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7B6C52">
        <w:rPr>
          <w:rFonts w:ascii="Times New Roman" w:hAnsi="Times New Roman"/>
          <w:b/>
          <w:sz w:val="24"/>
          <w:szCs w:val="24"/>
        </w:rPr>
        <w:t xml:space="preserve"> е:</w:t>
      </w:r>
      <w:r w:rsidRPr="00E52878">
        <w:rPr>
          <w:rFonts w:ascii="Times New Roman" w:hAnsi="Times New Roman"/>
          <w:sz w:val="24"/>
          <w:szCs w:val="24"/>
        </w:rPr>
        <w:t xml:space="preserve"> умение высказывать своё отношение к литературным произведениям и героям, ориентироваться на позицию партнёра, вырабатывая общую позицию.                            </w:t>
      </w:r>
    </w:p>
    <w:p w:rsidR="007B6C52" w:rsidRPr="00E52878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t>Формы и методы обучения</w:t>
      </w:r>
      <w:r w:rsidRPr="00E5287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52878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, индивидуальная; непродуктивный.      </w:t>
      </w:r>
    </w:p>
    <w:p w:rsidR="007B6C52" w:rsidRPr="00E52878" w:rsidRDefault="007B6C52" w:rsidP="007B6C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6C52">
        <w:rPr>
          <w:rFonts w:ascii="Times New Roman" w:hAnsi="Times New Roman"/>
          <w:b/>
          <w:sz w:val="24"/>
          <w:szCs w:val="24"/>
        </w:rPr>
        <w:t>Образовательные ресурсы:</w:t>
      </w:r>
      <w:r w:rsidRPr="00E52878">
        <w:rPr>
          <w:rFonts w:ascii="Times New Roman" w:hAnsi="Times New Roman"/>
          <w:sz w:val="24"/>
          <w:szCs w:val="24"/>
        </w:rPr>
        <w:t xml:space="preserve"> карточки с играми, касса букв, альбомные листы для детей, словари по русскому языку, выставка рисунков</w:t>
      </w:r>
      <w:r w:rsidRPr="00E52878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7B6C52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C52" w:rsidRDefault="007B6C52" w:rsidP="007B6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52878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У. Милые мои, друзья! Чтобы чувствовать себя бодрым, жизнерадостным, нужно быть добрым. Поэтому тепло своих ладошек передайте своему другу (дети ладошками касаются ладошек друг друга и желают добра).                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52878">
        <w:rPr>
          <w:rFonts w:ascii="Times New Roman" w:hAnsi="Times New Roman"/>
          <w:b/>
          <w:sz w:val="24"/>
          <w:szCs w:val="24"/>
        </w:rPr>
        <w:t>Актуализация знаний, постановка цели урока.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–О ком или о чём  будем сегодня говорить? Отгадайте загадку - и вы узнаете. 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Прилетели галки в поле и уселись на снегу…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Стану я учиться в школе –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Разобраться в них смогу!      (Буквы)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Тема нашего урока: «Жили-были буквы»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Почему эта тема имеет сказочное название?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Сегодня на уроке мы будем учиться анализировать произведения о буквах. Будем учиться «писать» собственную книгу.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52878">
        <w:rPr>
          <w:rFonts w:ascii="Times New Roman" w:hAnsi="Times New Roman"/>
          <w:b/>
          <w:sz w:val="24"/>
          <w:szCs w:val="24"/>
        </w:rPr>
        <w:t>Знакомство с новыми произведениями.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52878">
        <w:rPr>
          <w:rFonts w:ascii="Times New Roman" w:hAnsi="Times New Roman"/>
          <w:sz w:val="24"/>
          <w:szCs w:val="24"/>
        </w:rPr>
        <w:t>Р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е ч е в а я  м и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у т к а.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–Прочтите </w:t>
      </w:r>
      <w:proofErr w:type="spellStart"/>
      <w:r w:rsidRPr="00E52878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и доскажите словечко.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Ар-ар-ар – кипит наш … (самовар)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Ор-ор-ор – созрел красный … (помидор)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Ир-ир-ир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– мой папа …(командир)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Арь-арь-арь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– на стене висит …(фонарь) </w:t>
      </w:r>
    </w:p>
    <w:p w:rsidR="007B6C52" w:rsidRDefault="007B6C52" w:rsidP="007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52878">
        <w:rPr>
          <w:rFonts w:ascii="Times New Roman" w:hAnsi="Times New Roman"/>
          <w:sz w:val="24"/>
          <w:szCs w:val="24"/>
        </w:rPr>
        <w:t>Ч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т е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и е  с о в е т о в из старинных книг (с.22-23 учебника).</w:t>
      </w:r>
    </w:p>
    <w:p w:rsidR="007B6C52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– Прочитайте слова по слогам, а потом целыми словами:                                       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при-вы-кай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     -           привыкай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рас-ска-зы-вай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 -        рассказывай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дейст-ви-тель-но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 -      действительно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ут-верж-дай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   -            утверждай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2878">
        <w:rPr>
          <w:rFonts w:ascii="Times New Roman" w:hAnsi="Times New Roman"/>
          <w:sz w:val="24"/>
          <w:szCs w:val="24"/>
        </w:rPr>
        <w:t>от-кла-ды-вай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 -          откладывай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Далее учащиеся читают вслух по выбору учителя.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lastRenderedPageBreak/>
        <w:t xml:space="preserve">3. С л о в а </w:t>
      </w:r>
      <w:proofErr w:type="spellStart"/>
      <w:proofErr w:type="gram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52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 я  </w:t>
      </w:r>
      <w:proofErr w:type="spell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 б о т а.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2878">
        <w:rPr>
          <w:rFonts w:ascii="Times New Roman" w:hAnsi="Times New Roman"/>
          <w:i/>
          <w:sz w:val="24"/>
          <w:szCs w:val="24"/>
        </w:rPr>
        <w:t>Познавательные</w:t>
      </w:r>
      <w:proofErr w:type="gramEnd"/>
      <w:r w:rsidRPr="00E52878">
        <w:rPr>
          <w:rFonts w:ascii="Times New Roman" w:hAnsi="Times New Roman"/>
          <w:i/>
          <w:sz w:val="24"/>
          <w:szCs w:val="24"/>
        </w:rPr>
        <w:t>:</w:t>
      </w:r>
      <w:r w:rsidRPr="00E52878">
        <w:rPr>
          <w:rFonts w:ascii="Times New Roman" w:hAnsi="Times New Roman"/>
          <w:sz w:val="24"/>
          <w:szCs w:val="24"/>
        </w:rPr>
        <w:t xml:space="preserve"> уметь самостоятельно находить значение отдельных слов в толковом словаре учебника; выделять существенную информацию из текстов разного вида.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 Объясните значение слов: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i/>
          <w:sz w:val="24"/>
          <w:szCs w:val="24"/>
        </w:rPr>
        <w:t>намере</w:t>
      </w:r>
      <w:proofErr w:type="gramStart"/>
      <w:r w:rsidRPr="00E52878">
        <w:rPr>
          <w:rFonts w:ascii="Times New Roman" w:hAnsi="Times New Roman"/>
          <w:b/>
          <w:i/>
          <w:sz w:val="24"/>
          <w:szCs w:val="24"/>
        </w:rPr>
        <w:t>н-</w:t>
      </w:r>
      <w:proofErr w:type="gramEnd"/>
      <w:r w:rsidRPr="00E528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2878">
        <w:rPr>
          <w:rFonts w:ascii="Times New Roman" w:hAnsi="Times New Roman"/>
          <w:sz w:val="24"/>
          <w:szCs w:val="24"/>
        </w:rPr>
        <w:t xml:space="preserve">хочет сделать что- либо;    </w:t>
      </w:r>
      <w:r w:rsidRPr="00E52878">
        <w:rPr>
          <w:rFonts w:ascii="Times New Roman" w:hAnsi="Times New Roman"/>
          <w:b/>
          <w:i/>
          <w:sz w:val="24"/>
          <w:szCs w:val="24"/>
        </w:rPr>
        <w:t xml:space="preserve">оспаривай- </w:t>
      </w:r>
      <w:r w:rsidRPr="00E52878">
        <w:rPr>
          <w:rFonts w:ascii="Times New Roman" w:hAnsi="Times New Roman"/>
          <w:sz w:val="24"/>
          <w:szCs w:val="24"/>
        </w:rPr>
        <w:t xml:space="preserve">доказывай; </w:t>
      </w:r>
      <w:r w:rsidRPr="00E52878">
        <w:rPr>
          <w:rFonts w:ascii="Times New Roman" w:hAnsi="Times New Roman"/>
          <w:b/>
          <w:i/>
          <w:sz w:val="24"/>
          <w:szCs w:val="24"/>
        </w:rPr>
        <w:t xml:space="preserve">   взаймы- </w:t>
      </w:r>
      <w:r w:rsidRPr="00E52878">
        <w:rPr>
          <w:rFonts w:ascii="Times New Roman" w:hAnsi="Times New Roman"/>
          <w:sz w:val="24"/>
          <w:szCs w:val="24"/>
        </w:rPr>
        <w:t xml:space="preserve">в долг; </w:t>
      </w:r>
      <w:r w:rsidRPr="00E52878">
        <w:rPr>
          <w:rFonts w:ascii="Times New Roman" w:hAnsi="Times New Roman"/>
          <w:b/>
          <w:i/>
          <w:sz w:val="24"/>
          <w:szCs w:val="24"/>
        </w:rPr>
        <w:t xml:space="preserve">получил даром- </w:t>
      </w:r>
      <w:r w:rsidRPr="00E52878">
        <w:rPr>
          <w:rFonts w:ascii="Times New Roman" w:hAnsi="Times New Roman"/>
          <w:sz w:val="24"/>
          <w:szCs w:val="24"/>
        </w:rPr>
        <w:t xml:space="preserve">получил бесплатно (в подарок);    </w:t>
      </w:r>
      <w:r w:rsidRPr="00E52878">
        <w:rPr>
          <w:rFonts w:ascii="Times New Roman" w:hAnsi="Times New Roman"/>
          <w:b/>
          <w:i/>
          <w:sz w:val="24"/>
          <w:szCs w:val="24"/>
        </w:rPr>
        <w:t>почитай –</w:t>
      </w:r>
      <w:r w:rsidRPr="00E52878">
        <w:rPr>
          <w:rFonts w:ascii="Times New Roman" w:hAnsi="Times New Roman"/>
          <w:sz w:val="24"/>
          <w:szCs w:val="24"/>
        </w:rPr>
        <w:t>уважай.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 С какими советами вы познакомились? Чему они учат?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Можно ли сказать, что советы устарели?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52878">
        <w:rPr>
          <w:rFonts w:ascii="Times New Roman" w:hAnsi="Times New Roman"/>
          <w:sz w:val="24"/>
          <w:szCs w:val="24"/>
        </w:rPr>
        <w:t>Ч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т е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и е стихотворений на «Разноцветных страницах» (с. 24-25) </w:t>
      </w:r>
      <w:r w:rsidRPr="00E52878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E52878">
        <w:rPr>
          <w:rFonts w:ascii="Times New Roman" w:hAnsi="Times New Roman"/>
          <w:sz w:val="24"/>
          <w:szCs w:val="24"/>
        </w:rPr>
        <w:t xml:space="preserve"> уметь</w:t>
      </w:r>
      <w:r w:rsidRPr="00E52878">
        <w:rPr>
          <w:rFonts w:ascii="Times New Roman" w:hAnsi="Times New Roman"/>
          <w:i/>
          <w:sz w:val="24"/>
          <w:szCs w:val="24"/>
        </w:rPr>
        <w:t xml:space="preserve"> </w:t>
      </w:r>
      <w:r w:rsidRPr="00E52878">
        <w:rPr>
          <w:rFonts w:ascii="Times New Roman" w:hAnsi="Times New Roman"/>
          <w:sz w:val="24"/>
          <w:szCs w:val="24"/>
        </w:rPr>
        <w:t>высказываться по содержанию стихотворения и его названию, аргументировать своё мнение, оценивать суждение друзей.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  <w:r w:rsidRPr="00E52878">
        <w:rPr>
          <w:rFonts w:ascii="Times New Roman" w:hAnsi="Times New Roman"/>
          <w:sz w:val="24"/>
          <w:szCs w:val="24"/>
        </w:rPr>
        <w:t>знать основы смыслового чтения текстов.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5. Э в </w:t>
      </w:r>
      <w:proofErr w:type="spellStart"/>
      <w:proofErr w:type="gram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52878">
        <w:rPr>
          <w:rFonts w:ascii="Times New Roman" w:hAnsi="Times New Roman"/>
          <w:sz w:val="24"/>
          <w:szCs w:val="24"/>
        </w:rPr>
        <w:t xml:space="preserve"> и с т и ч е с к а я  б е с е </w:t>
      </w:r>
      <w:proofErr w:type="spellStart"/>
      <w:r w:rsidRPr="00E52878">
        <w:rPr>
          <w:rFonts w:ascii="Times New Roman" w:hAnsi="Times New Roman"/>
          <w:sz w:val="24"/>
          <w:szCs w:val="24"/>
        </w:rPr>
        <w:t>д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 Прочтите стихотворение Т. Павловой сначала медленно, по слогам, а потом целыми словами, увеличивая темп чтения.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– Подберите заголовок к этому стихотворению. О каком звуке в нём рассказано? (о звуке </w:t>
      </w:r>
      <w:proofErr w:type="spell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r w:rsidRPr="00E52878">
        <w:rPr>
          <w:rFonts w:ascii="Times New Roman" w:hAnsi="Times New Roman"/>
          <w:sz w:val="24"/>
          <w:szCs w:val="24"/>
        </w:rPr>
        <w:t>)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- Почему дети не смогли повторить за взрослым слова </w:t>
      </w:r>
      <w:r w:rsidRPr="00E52878">
        <w:rPr>
          <w:rFonts w:ascii="Times New Roman" w:hAnsi="Times New Roman"/>
          <w:i/>
          <w:sz w:val="24"/>
          <w:szCs w:val="24"/>
        </w:rPr>
        <w:t xml:space="preserve">крот, марки, краски?  - </w:t>
      </w:r>
      <w:proofErr w:type="gramStart"/>
      <w:r w:rsidRPr="00E52878">
        <w:rPr>
          <w:rFonts w:ascii="Times New Roman" w:hAnsi="Times New Roman"/>
          <w:sz w:val="24"/>
          <w:szCs w:val="24"/>
        </w:rPr>
        <w:t xml:space="preserve">Придумайте слова со слогом </w:t>
      </w:r>
      <w:r w:rsidRPr="00E52878">
        <w:rPr>
          <w:rFonts w:ascii="Times New Roman" w:hAnsi="Times New Roman"/>
          <w:b/>
          <w:i/>
          <w:sz w:val="24"/>
          <w:szCs w:val="24"/>
        </w:rPr>
        <w:t>ре (</w:t>
      </w:r>
      <w:r w:rsidRPr="00E52878">
        <w:rPr>
          <w:rFonts w:ascii="Times New Roman" w:hAnsi="Times New Roman"/>
          <w:sz w:val="24"/>
          <w:szCs w:val="24"/>
        </w:rPr>
        <w:t>репа, рельс, рейс, резинка, речь, речка).</w:t>
      </w:r>
      <w:proofErr w:type="gramEnd"/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– Прочтите стихотворение В. Лунина. Как можно озаглавить его?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- Какой звук постоянно встречается в этом стихотворении? (звук </w:t>
      </w:r>
      <w:proofErr w:type="spellStart"/>
      <w:r w:rsidRPr="00E52878">
        <w:rPr>
          <w:rFonts w:ascii="Times New Roman" w:hAnsi="Times New Roman"/>
          <w:sz w:val="24"/>
          <w:szCs w:val="24"/>
        </w:rPr>
        <w:t>ш</w:t>
      </w:r>
      <w:proofErr w:type="spellEnd"/>
      <w:r w:rsidRPr="00E52878">
        <w:rPr>
          <w:rFonts w:ascii="Times New Roman" w:hAnsi="Times New Roman"/>
          <w:sz w:val="24"/>
          <w:szCs w:val="24"/>
        </w:rPr>
        <w:t>)</w:t>
      </w:r>
    </w:p>
    <w:p w:rsidR="007B6C52" w:rsidRPr="00E52878" w:rsidRDefault="007B6C52" w:rsidP="007B6C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- Прочтите стихотворение Ф. </w:t>
      </w:r>
      <w:proofErr w:type="spellStart"/>
      <w:r w:rsidRPr="00E52878">
        <w:rPr>
          <w:rFonts w:ascii="Times New Roman" w:hAnsi="Times New Roman"/>
          <w:sz w:val="24"/>
          <w:szCs w:val="24"/>
        </w:rPr>
        <w:t>Бобылева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. О каком звуке стихотворение? </w:t>
      </w:r>
      <w:proofErr w:type="gramStart"/>
      <w:r w:rsidRPr="00E52878">
        <w:rPr>
          <w:rFonts w:ascii="Times New Roman" w:hAnsi="Times New Roman"/>
          <w:sz w:val="24"/>
          <w:szCs w:val="24"/>
        </w:rPr>
        <w:t xml:space="preserve">[ </w:t>
      </w:r>
      <w:proofErr w:type="spellStart"/>
      <w:proofErr w:type="gramEnd"/>
      <w:r w:rsidRPr="00E52878">
        <w:rPr>
          <w:rFonts w:ascii="Times New Roman" w:hAnsi="Times New Roman"/>
          <w:sz w:val="24"/>
          <w:szCs w:val="24"/>
        </w:rPr>
        <w:t>х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]  - Попробуйте назвать слова, в которых встречаются звуки   </w:t>
      </w:r>
      <w:proofErr w:type="spellStart"/>
      <w:r w:rsidRPr="00E52878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E52878">
        <w:rPr>
          <w:rFonts w:ascii="Times New Roman" w:hAnsi="Times New Roman"/>
          <w:i/>
          <w:sz w:val="24"/>
          <w:szCs w:val="24"/>
        </w:rPr>
        <w:t>, х.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E52878">
        <w:rPr>
          <w:rFonts w:ascii="Times New Roman" w:hAnsi="Times New Roman"/>
          <w:sz w:val="24"/>
          <w:szCs w:val="24"/>
        </w:rPr>
        <w:t xml:space="preserve">Хлоп – и конфета стреляет, как пушка!                        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                     Каждому ясно: это …  (</w:t>
      </w:r>
      <w:r w:rsidRPr="00E52878">
        <w:rPr>
          <w:rFonts w:ascii="Times New Roman" w:hAnsi="Times New Roman"/>
          <w:b/>
          <w:sz w:val="24"/>
          <w:szCs w:val="24"/>
        </w:rPr>
        <w:t>х</w:t>
      </w:r>
      <w:r w:rsidRPr="00E52878">
        <w:rPr>
          <w:rFonts w:ascii="Times New Roman" w:hAnsi="Times New Roman"/>
          <w:sz w:val="24"/>
          <w:szCs w:val="24"/>
        </w:rPr>
        <w:t>лопу</w:t>
      </w:r>
      <w:r w:rsidRPr="00E52878">
        <w:rPr>
          <w:rFonts w:ascii="Times New Roman" w:hAnsi="Times New Roman"/>
          <w:b/>
          <w:sz w:val="24"/>
          <w:szCs w:val="24"/>
        </w:rPr>
        <w:t>ш</w:t>
      </w:r>
      <w:r w:rsidRPr="00E52878">
        <w:rPr>
          <w:rFonts w:ascii="Times New Roman" w:hAnsi="Times New Roman"/>
          <w:sz w:val="24"/>
          <w:szCs w:val="24"/>
        </w:rPr>
        <w:t xml:space="preserve">ка).                              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52878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Буратино потянулся, раз нагнулся, два нагнулся.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Руки в стороны развёл  - видно ключик не нашёл.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Чтобы ключик нам достать, надо на носочки встать.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E52878">
        <w:rPr>
          <w:rFonts w:ascii="Times New Roman" w:hAnsi="Times New Roman"/>
          <w:b/>
          <w:sz w:val="24"/>
          <w:szCs w:val="24"/>
        </w:rPr>
        <w:t>Закрепление и обобщение.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 w:rsidRPr="00E52878">
        <w:rPr>
          <w:rFonts w:ascii="Times New Roman" w:hAnsi="Times New Roman"/>
          <w:sz w:val="24"/>
          <w:szCs w:val="24"/>
        </w:rPr>
        <w:t>уметь выполнять учебные действия в устной форме в соответствии с установкой учителя и ориентиром на их выполнение.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E52878">
        <w:rPr>
          <w:rFonts w:ascii="Times New Roman" w:hAnsi="Times New Roman"/>
          <w:sz w:val="24"/>
          <w:szCs w:val="24"/>
        </w:rPr>
        <w:t xml:space="preserve"> уметь аргументировать свою позицию; владеть диалогической формой речи.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1. Б е с е </w:t>
      </w:r>
      <w:proofErr w:type="spellStart"/>
      <w:r w:rsidRPr="00E52878">
        <w:rPr>
          <w:rFonts w:ascii="Times New Roman" w:hAnsi="Times New Roman"/>
          <w:sz w:val="24"/>
          <w:szCs w:val="24"/>
        </w:rPr>
        <w:t>д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  </w:t>
      </w:r>
      <w:proofErr w:type="spellStart"/>
      <w:proofErr w:type="gramStart"/>
      <w:r w:rsidRPr="00E5287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52878">
        <w:rPr>
          <w:rFonts w:ascii="Times New Roman" w:hAnsi="Times New Roman"/>
          <w:sz w:val="24"/>
          <w:szCs w:val="24"/>
        </w:rPr>
        <w:t xml:space="preserve"> о  в о </w:t>
      </w:r>
      <w:proofErr w:type="spellStart"/>
      <w:r w:rsidRPr="00E52878">
        <w:rPr>
          <w:rFonts w:ascii="Times New Roman" w:hAnsi="Times New Roman"/>
          <w:sz w:val="24"/>
          <w:szCs w:val="24"/>
        </w:rPr>
        <w:t>п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о с а м: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Вспомните название стихотворений, сказок, рассказов, в которых буквы оживают, шалят, играют, спорят.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–Кто наделяет их такими качествами: художник, писатель, учитель, поэт?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Рассмотрите свои рисунки. Как изобразили характер сказочных букв?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Прочтите стихотворения, где можно услышать, как жужжит пчела, ревёт медведь.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– Как оживили буквы И. </w:t>
      </w:r>
      <w:proofErr w:type="spellStart"/>
      <w:r w:rsidRPr="00E52878">
        <w:rPr>
          <w:rFonts w:ascii="Times New Roman" w:hAnsi="Times New Roman"/>
          <w:sz w:val="24"/>
          <w:szCs w:val="24"/>
        </w:rPr>
        <w:t>Гамазкова</w:t>
      </w:r>
      <w:proofErr w:type="spellEnd"/>
      <w:r w:rsidRPr="00E52878">
        <w:rPr>
          <w:rFonts w:ascii="Times New Roman" w:hAnsi="Times New Roman"/>
          <w:sz w:val="24"/>
          <w:szCs w:val="24"/>
        </w:rPr>
        <w:t>, Е. Григорьева в стихотворении «Живая азбука»?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Почему писателей называют настоящими волшебниками?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Почему тема «Жили-были буквы» имеет сказочное название?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Попробуйте придумать свою историю про буквы.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2. И г </w:t>
      </w:r>
      <w:proofErr w:type="spell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878">
        <w:rPr>
          <w:rFonts w:ascii="Times New Roman" w:hAnsi="Times New Roman"/>
          <w:sz w:val="24"/>
          <w:szCs w:val="24"/>
        </w:rPr>
        <w:t>ы</w:t>
      </w:r>
      <w:proofErr w:type="spellEnd"/>
      <w:proofErr w:type="gramStart"/>
      <w:r w:rsidRPr="00E52878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52878">
        <w:rPr>
          <w:rFonts w:ascii="Times New Roman" w:hAnsi="Times New Roman"/>
          <w:sz w:val="24"/>
          <w:szCs w:val="24"/>
        </w:rPr>
        <w:t>д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  Б у к в о е </w:t>
      </w:r>
      <w:proofErr w:type="spellStart"/>
      <w:r w:rsidRPr="00E52878">
        <w:rPr>
          <w:rFonts w:ascii="Times New Roman" w:hAnsi="Times New Roman"/>
          <w:sz w:val="24"/>
          <w:szCs w:val="24"/>
        </w:rPr>
        <w:t>д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Регулятивные УУД:</w:t>
      </w:r>
      <w:r w:rsidRPr="00E52878">
        <w:rPr>
          <w:rFonts w:ascii="Times New Roman" w:hAnsi="Times New Roman"/>
          <w:sz w:val="24"/>
          <w:szCs w:val="24"/>
        </w:rPr>
        <w:t xml:space="preserve"> оценивать правильность выполненных действий и вносить коррективы.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E52878">
        <w:rPr>
          <w:rFonts w:ascii="Times New Roman" w:hAnsi="Times New Roman"/>
          <w:sz w:val="24"/>
          <w:szCs w:val="24"/>
        </w:rPr>
        <w:t xml:space="preserve"> уметь проводить аналогии между учебным материалом и собственным опытом, понимать и интерпретировать знаки и символы.                   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– Прочтите весёлую историю про льва </w:t>
      </w:r>
      <w:proofErr w:type="gramStart"/>
      <w:r w:rsidRPr="00E52878">
        <w:rPr>
          <w:rFonts w:ascii="Times New Roman" w:hAnsi="Times New Roman"/>
          <w:sz w:val="24"/>
          <w:szCs w:val="24"/>
        </w:rPr>
        <w:t>на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с. 27учебника. В каких словах есть буквы «Л», «Е», «В»?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Запись  на доске: 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lastRenderedPageBreak/>
        <w:t>Телевизор</w:t>
      </w:r>
      <w:r w:rsidRPr="00E52878">
        <w:rPr>
          <w:rFonts w:ascii="Times New Roman" w:hAnsi="Times New Roman"/>
          <w:sz w:val="24"/>
          <w:szCs w:val="24"/>
        </w:rPr>
        <w:t>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Левкои</w:t>
      </w:r>
      <w:r w:rsidRPr="00E52878">
        <w:rPr>
          <w:rFonts w:ascii="Times New Roman" w:hAnsi="Times New Roman"/>
          <w:sz w:val="24"/>
          <w:szCs w:val="24"/>
        </w:rPr>
        <w:t xml:space="preserve"> – садовое травянистое растение с пахучими цветками.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Клевер</w:t>
      </w:r>
      <w:r w:rsidRPr="00E52878">
        <w:rPr>
          <w:rFonts w:ascii="Times New Roman" w:hAnsi="Times New Roman"/>
          <w:sz w:val="24"/>
          <w:szCs w:val="24"/>
        </w:rPr>
        <w:t xml:space="preserve"> – луговое растение, сорт кормовой травы.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Сталевар</w:t>
      </w:r>
      <w:r w:rsidRPr="00E52878">
        <w:rPr>
          <w:rFonts w:ascii="Times New Roman" w:hAnsi="Times New Roman"/>
          <w:sz w:val="24"/>
          <w:szCs w:val="24"/>
        </w:rPr>
        <w:t xml:space="preserve"> – рабочий по выплавке стали.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(При объяснении значений слов демонстрируются картинки.)</w:t>
      </w:r>
    </w:p>
    <w:p w:rsidR="007B6C52" w:rsidRPr="00E52878" w:rsidRDefault="007B6C52" w:rsidP="007B6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И г </w:t>
      </w:r>
      <w:proofErr w:type="spellStart"/>
      <w:proofErr w:type="gramStart"/>
      <w:r w:rsidRPr="00E5287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52878">
        <w:rPr>
          <w:rFonts w:ascii="Times New Roman" w:hAnsi="Times New Roman"/>
          <w:sz w:val="24"/>
          <w:szCs w:val="24"/>
        </w:rPr>
        <w:t xml:space="preserve"> а «Рак»</w:t>
      </w:r>
    </w:p>
    <w:p w:rsidR="007B6C52" w:rsidRPr="00E52878" w:rsidRDefault="007B6C52" w:rsidP="007B6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1) «Рак» - из хлопка сшит…                (Рубашка)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B6C52" w:rsidRPr="00E52878" w:rsidTr="000559F3"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E528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К</w:t>
            </w:r>
          </w:p>
        </w:tc>
        <w:tc>
          <w:tcPr>
            <w:tcW w:w="1368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C52" w:rsidRPr="00E52878" w:rsidRDefault="007B6C52" w:rsidP="007B6C52">
      <w:pPr>
        <w:spacing w:before="20" w:after="100" w:afterAutospacing="1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2) «Рак» - на Луну спешит…                (Ракета) 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7B6C52" w:rsidRPr="00E52878" w:rsidTr="000559F3">
        <w:tc>
          <w:tcPr>
            <w:tcW w:w="1595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E528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595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   К</w:t>
            </w:r>
          </w:p>
        </w:tc>
        <w:tc>
          <w:tcPr>
            <w:tcW w:w="1595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C52" w:rsidRPr="00E52878" w:rsidRDefault="007B6C52" w:rsidP="007B6C52">
      <w:pPr>
        <w:spacing w:before="20" w:after="100" w:afterAutospacing="1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3) «Рак» - долгожданный день…            (Праздник)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6C52" w:rsidRPr="00E52878" w:rsidTr="000559F3"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E528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А</w:t>
            </w: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78">
              <w:rPr>
                <w:rFonts w:ascii="Times New Roman" w:hAnsi="Times New Roman"/>
                <w:sz w:val="24"/>
                <w:szCs w:val="24"/>
              </w:rPr>
              <w:t xml:space="preserve">      К</w:t>
            </w:r>
          </w:p>
        </w:tc>
      </w:tr>
    </w:tbl>
    <w:p w:rsidR="007B6C52" w:rsidRPr="00E52878" w:rsidRDefault="007B6C52" w:rsidP="007B6C52">
      <w:pPr>
        <w:spacing w:before="20" w:after="100" w:afterAutospacing="1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4) «Рак» - в портфеле твоём живёт…      (Тетрадка)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7B6C52" w:rsidRPr="00E52878" w:rsidTr="000559F3"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А</w:t>
            </w:r>
          </w:p>
        </w:tc>
        <w:tc>
          <w:tcPr>
            <w:tcW w:w="1196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А</w:t>
            </w:r>
          </w:p>
        </w:tc>
      </w:tr>
    </w:tbl>
    <w:p w:rsidR="007B6C52" w:rsidRPr="00E52878" w:rsidRDefault="007B6C52" w:rsidP="007B6C52">
      <w:pPr>
        <w:spacing w:before="20" w:after="100" w:afterAutospacing="1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 5) «Рак» - кисленький леденец…             (</w:t>
      </w:r>
      <w:proofErr w:type="spellStart"/>
      <w:r w:rsidRPr="00E52878">
        <w:rPr>
          <w:rFonts w:ascii="Times New Roman" w:hAnsi="Times New Roman"/>
          <w:sz w:val="24"/>
          <w:szCs w:val="24"/>
        </w:rPr>
        <w:t>Барбариска</w:t>
      </w:r>
      <w:proofErr w:type="spellEnd"/>
      <w:r w:rsidRPr="00E5287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B6C52" w:rsidRPr="00E52878" w:rsidTr="000559F3"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А</w:t>
            </w: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К</w:t>
            </w:r>
          </w:p>
        </w:tc>
        <w:tc>
          <w:tcPr>
            <w:tcW w:w="95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7B6C52" w:rsidRPr="00E52878" w:rsidRDefault="007B6C52" w:rsidP="007B6C52">
      <w:pPr>
        <w:spacing w:before="20" w:after="100" w:afterAutospacing="1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6) «Рак» - круг для шофёрских рук…          (Баранка)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7B6C52" w:rsidRPr="00E52878" w:rsidTr="000559F3"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А</w:t>
            </w: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28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К</w:t>
            </w:r>
          </w:p>
        </w:tc>
        <w:tc>
          <w:tcPr>
            <w:tcW w:w="1368" w:type="dxa"/>
          </w:tcPr>
          <w:p w:rsidR="007B6C52" w:rsidRPr="00E52878" w:rsidRDefault="007B6C52" w:rsidP="000559F3">
            <w:pPr>
              <w:spacing w:before="20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B6C52" w:rsidRPr="00E52878" w:rsidRDefault="007B6C52" w:rsidP="007B6C52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7B6C52" w:rsidRPr="00E52878" w:rsidRDefault="007B6C52" w:rsidP="007B6C52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52878">
        <w:rPr>
          <w:rFonts w:ascii="Times New Roman" w:hAnsi="Times New Roman"/>
          <w:sz w:val="24"/>
          <w:szCs w:val="24"/>
        </w:rPr>
        <w:t>С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878">
        <w:rPr>
          <w:rFonts w:ascii="Times New Roman" w:hAnsi="Times New Roman"/>
          <w:sz w:val="24"/>
          <w:szCs w:val="24"/>
        </w:rPr>
        <w:t>з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878">
        <w:rPr>
          <w:rFonts w:ascii="Times New Roman" w:hAnsi="Times New Roman"/>
          <w:sz w:val="24"/>
          <w:szCs w:val="24"/>
        </w:rPr>
        <w:t>д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и е  к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и г и «Русская азбука».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Регулятивные УУД</w:t>
      </w:r>
      <w:r w:rsidRPr="00E52878">
        <w:rPr>
          <w:rFonts w:ascii="Times New Roman" w:hAnsi="Times New Roman"/>
          <w:sz w:val="24"/>
          <w:szCs w:val="24"/>
        </w:rPr>
        <w:t xml:space="preserve">: уметь планировать свои действия в соответствии с поставленной учебной задачей. 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  <w:r w:rsidRPr="00E52878">
        <w:rPr>
          <w:rFonts w:ascii="Times New Roman" w:hAnsi="Times New Roman"/>
          <w:sz w:val="24"/>
          <w:szCs w:val="24"/>
        </w:rPr>
        <w:t>уметь использовать знаково-символические средства.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 Вы много нового узнали о буквах, прочитав произведения из раздела «Жили-были буквы». Попробуем создать свою книгу о буквах. Книгу будем создавать совместно. Каждый из вас должен подготовить свою страничку о букве. Необходимо составить план работы.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E52878">
        <w:rPr>
          <w:rFonts w:ascii="Times New Roman" w:hAnsi="Times New Roman"/>
          <w:sz w:val="24"/>
          <w:szCs w:val="24"/>
        </w:rPr>
        <w:t>П</w:t>
      </w:r>
      <w:proofErr w:type="gramEnd"/>
      <w:r w:rsidRPr="00E52878">
        <w:rPr>
          <w:rFonts w:ascii="Times New Roman" w:hAnsi="Times New Roman"/>
          <w:sz w:val="24"/>
          <w:szCs w:val="24"/>
        </w:rPr>
        <w:t xml:space="preserve"> л а </w:t>
      </w:r>
      <w:proofErr w:type="spellStart"/>
      <w:r w:rsidRPr="00E52878">
        <w:rPr>
          <w:rFonts w:ascii="Times New Roman" w:hAnsi="Times New Roman"/>
          <w:sz w:val="24"/>
          <w:szCs w:val="24"/>
        </w:rPr>
        <w:t>н</w:t>
      </w:r>
      <w:proofErr w:type="spellEnd"/>
      <w:r w:rsidRPr="00E52878">
        <w:rPr>
          <w:rFonts w:ascii="Times New Roman" w:hAnsi="Times New Roman"/>
          <w:sz w:val="24"/>
          <w:szCs w:val="24"/>
        </w:rPr>
        <w:t xml:space="preserve"> (запись на доске):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1. Сделать изображение буквы.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2. В</w:t>
      </w:r>
      <w:proofErr w:type="gramStart"/>
      <w:r w:rsidRPr="00E52878">
        <w:rPr>
          <w:rFonts w:ascii="Times New Roman" w:hAnsi="Times New Roman"/>
          <w:sz w:val="24"/>
          <w:szCs w:val="24"/>
        </w:rPr>
        <w:t xml:space="preserve"> […]   </w:t>
      </w:r>
      <w:proofErr w:type="gramEnd"/>
      <w:r w:rsidRPr="00E52878">
        <w:rPr>
          <w:rFonts w:ascii="Times New Roman" w:hAnsi="Times New Roman"/>
          <w:sz w:val="24"/>
          <w:szCs w:val="24"/>
        </w:rPr>
        <w:t>указать звуки.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3. Выполнить картинки.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4.Записать слова, имеющие в своём составе эту букву.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5. Записать о букве загадку, скороговорку, пословицу.</w:t>
      </w:r>
    </w:p>
    <w:p w:rsidR="007B6C52" w:rsidRPr="00E52878" w:rsidRDefault="007B6C52" w:rsidP="007B6C5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2878">
        <w:rPr>
          <w:rFonts w:ascii="Times New Roman" w:hAnsi="Times New Roman"/>
          <w:b/>
          <w:sz w:val="24"/>
          <w:szCs w:val="24"/>
        </w:rPr>
        <w:t>Итог урока. Рефлексия.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Личностные:</w:t>
      </w:r>
      <w:r w:rsidRPr="00E52878">
        <w:rPr>
          <w:rFonts w:ascii="Times New Roman" w:hAnsi="Times New Roman"/>
          <w:sz w:val="24"/>
          <w:szCs w:val="24"/>
        </w:rPr>
        <w:t xml:space="preserve"> умение соотносить жизненные наблюдения с читательскими впечатлениями от прочитанных произведений.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i/>
          <w:sz w:val="24"/>
          <w:szCs w:val="24"/>
        </w:rPr>
        <w:t>Коммуникативные:</w:t>
      </w:r>
      <w:r w:rsidRPr="00E52878">
        <w:rPr>
          <w:rFonts w:ascii="Times New Roman" w:hAnsi="Times New Roman"/>
          <w:sz w:val="24"/>
          <w:szCs w:val="24"/>
        </w:rPr>
        <w:t xml:space="preserve"> уметь формулировать ответы на вопросы учителя, аргументировать своё мнение в процессе обсуждения названия темы раздела.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– Расскажите, почему вы довольны сегодня своей работой на уроке?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Кого бы вам хотелось отметить особо на уроке и почему?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Возьмитесь за руки и почувствуйте, что ваши ладошки стали ещё теплее, а пожатия рук ещё крепче, т. к. вас сплотила совместная работа.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sz w:val="24"/>
          <w:szCs w:val="24"/>
        </w:rPr>
        <w:t>- А теперь возьмите карандаши и раскрасьте шаблоны букв, оценивая свои результаты:</w:t>
      </w:r>
    </w:p>
    <w:p w:rsidR="007B6C52" w:rsidRPr="00E52878" w:rsidRDefault="007B6C52" w:rsidP="007B6C5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87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52878">
        <w:rPr>
          <w:rFonts w:ascii="Times New Roman" w:hAnsi="Times New Roman"/>
          <w:b/>
          <w:sz w:val="24"/>
          <w:szCs w:val="24"/>
        </w:rPr>
        <w:t xml:space="preserve"> – </w:t>
      </w:r>
      <w:r w:rsidRPr="00E52878">
        <w:rPr>
          <w:rFonts w:ascii="Times New Roman" w:hAnsi="Times New Roman"/>
          <w:sz w:val="24"/>
          <w:szCs w:val="24"/>
        </w:rPr>
        <w:t xml:space="preserve">получилось (прекрасно);   </w:t>
      </w:r>
      <w:r w:rsidRPr="00E52878">
        <w:rPr>
          <w:rFonts w:ascii="Times New Roman" w:hAnsi="Times New Roman"/>
          <w:b/>
          <w:sz w:val="24"/>
          <w:szCs w:val="24"/>
        </w:rPr>
        <w:t xml:space="preserve">Р  </w:t>
      </w:r>
      <w:r w:rsidRPr="00E52878">
        <w:rPr>
          <w:rFonts w:ascii="Times New Roman" w:hAnsi="Times New Roman"/>
          <w:sz w:val="24"/>
          <w:szCs w:val="24"/>
        </w:rPr>
        <w:t xml:space="preserve">- надо ещё работать             </w:t>
      </w:r>
    </w:p>
    <w:p w:rsidR="0080367F" w:rsidRDefault="0080367F"/>
    <w:sectPr w:rsidR="0080367F" w:rsidSect="007B6C5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52"/>
    <w:rsid w:val="007B6C52"/>
    <w:rsid w:val="007F414A"/>
    <w:rsid w:val="0080367F"/>
    <w:rsid w:val="00951CF4"/>
    <w:rsid w:val="00A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6C52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C52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B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1190</Words>
  <Characters>6785</Characters>
  <Application>Microsoft Office Word</Application>
  <DocSecurity>0</DocSecurity>
  <Lines>56</Lines>
  <Paragraphs>15</Paragraphs>
  <ScaleCrop>false</ScaleCrop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2016-04-10T15:57:00Z</dcterms:created>
  <dcterms:modified xsi:type="dcterms:W3CDTF">2016-04-10T16:03:00Z</dcterms:modified>
</cp:coreProperties>
</file>