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47" w:rsidRPr="006D2D47" w:rsidRDefault="006D2D47" w:rsidP="006D2D47">
      <w:pPr>
        <w:jc w:val="center"/>
        <w:rPr>
          <w:b/>
        </w:rPr>
      </w:pPr>
      <w:r w:rsidRPr="006D2D47">
        <w:rPr>
          <w:b/>
        </w:rPr>
        <w:t xml:space="preserve">ГКОУ школа №2124 (СП-30) </w:t>
      </w:r>
      <w:proofErr w:type="spellStart"/>
      <w:r w:rsidRPr="006D2D47">
        <w:rPr>
          <w:b/>
        </w:rPr>
        <w:t>г</w:t>
      </w:r>
      <w:proofErr w:type="gramStart"/>
      <w:r w:rsidRPr="006D2D47">
        <w:rPr>
          <w:b/>
        </w:rPr>
        <w:t>.М</w:t>
      </w:r>
      <w:proofErr w:type="gramEnd"/>
      <w:r w:rsidRPr="006D2D47">
        <w:rPr>
          <w:b/>
        </w:rPr>
        <w:t>осквы</w:t>
      </w:r>
      <w:proofErr w:type="spellEnd"/>
    </w:p>
    <w:p w:rsidR="006D2D47" w:rsidRPr="006D2D47" w:rsidRDefault="006D2D47" w:rsidP="006D2D4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6D2D47" w:rsidRPr="006D2D47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</w:pPr>
            <w:r w:rsidRPr="006D2D47">
              <w:t>РАССМОТРЕНО на заседании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МО учителей …………………...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протокол № ………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</w:pPr>
            <w:r w:rsidRPr="006D2D47">
              <w:t xml:space="preserve">УТВЕРЖДАЮ 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Директор школы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 xml:space="preserve">________________ </w:t>
            </w:r>
            <w:proofErr w:type="spellStart"/>
            <w:r w:rsidRPr="006D2D47">
              <w:t>Л.Л.Рыжих</w:t>
            </w:r>
            <w:proofErr w:type="spellEnd"/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«____»______________20___г.</w:t>
            </w:r>
          </w:p>
        </w:tc>
      </w:tr>
    </w:tbl>
    <w:p w:rsidR="006D2D47" w:rsidRPr="006D2D47" w:rsidRDefault="006D2D47" w:rsidP="006D2D47">
      <w:pPr>
        <w:rPr>
          <w:b/>
          <w:i/>
        </w:rPr>
      </w:pPr>
    </w:p>
    <w:p w:rsidR="006D2D47" w:rsidRDefault="006D2D47" w:rsidP="006D2D47">
      <w:pPr>
        <w:rPr>
          <w:b/>
        </w:rPr>
      </w:pPr>
    </w:p>
    <w:p w:rsidR="006D2D47" w:rsidRPr="006D2D47" w:rsidRDefault="006D2D47" w:rsidP="006D2D47">
      <w:pPr>
        <w:rPr>
          <w:rFonts w:ascii="Times New Roman" w:hAnsi="Times New Roman" w:cs="Times New Roman"/>
          <w:b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D2D47" w:rsidRPr="006D2D47" w:rsidRDefault="006D2D47" w:rsidP="006D2D47">
      <w:pPr>
        <w:rPr>
          <w:rFonts w:ascii="Times New Roman" w:hAnsi="Times New Roman" w:cs="Times New Roman"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6D2D47">
        <w:rPr>
          <w:rFonts w:ascii="Times New Roman" w:hAnsi="Times New Roman" w:cs="Times New Roman"/>
          <w:sz w:val="24"/>
          <w:szCs w:val="24"/>
        </w:rPr>
        <w:t>Живой мир.</w:t>
      </w:r>
    </w:p>
    <w:p w:rsidR="006D2D47" w:rsidRPr="006D2D47" w:rsidRDefault="006D2D47" w:rsidP="006D2D47">
      <w:pPr>
        <w:rPr>
          <w:rFonts w:ascii="Times New Roman" w:hAnsi="Times New Roman" w:cs="Times New Roman"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D2D47">
        <w:rPr>
          <w:rFonts w:ascii="Times New Roman" w:hAnsi="Times New Roman" w:cs="Times New Roman"/>
          <w:sz w:val="24"/>
          <w:szCs w:val="24"/>
        </w:rPr>
        <w:t>6 «Д»</w:t>
      </w:r>
    </w:p>
    <w:p w:rsidR="006D2D47" w:rsidRPr="006D2D47" w:rsidRDefault="006D2D47" w:rsidP="006D2D47">
      <w:pPr>
        <w:rPr>
          <w:rFonts w:ascii="Times New Roman" w:hAnsi="Times New Roman" w:cs="Times New Roman"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6D2D47">
        <w:rPr>
          <w:rFonts w:ascii="Times New Roman" w:hAnsi="Times New Roman" w:cs="Times New Roman"/>
          <w:sz w:val="24"/>
          <w:szCs w:val="24"/>
        </w:rPr>
        <w:t>2015-2016</w:t>
      </w:r>
    </w:p>
    <w:p w:rsidR="006D2D47" w:rsidRPr="006D2D47" w:rsidRDefault="006D2D47" w:rsidP="006D2D47">
      <w:pPr>
        <w:rPr>
          <w:rFonts w:ascii="Times New Roman" w:hAnsi="Times New Roman" w:cs="Times New Roman"/>
          <w:b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6D2D47">
        <w:rPr>
          <w:rFonts w:ascii="Times New Roman" w:hAnsi="Times New Roman" w:cs="Times New Roman"/>
          <w:sz w:val="24"/>
          <w:szCs w:val="24"/>
        </w:rPr>
        <w:t>32</w:t>
      </w:r>
      <w:r w:rsidRPr="006D2D47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6D2D47">
        <w:rPr>
          <w:rFonts w:ascii="Times New Roman" w:hAnsi="Times New Roman" w:cs="Times New Roman"/>
          <w:sz w:val="24"/>
          <w:szCs w:val="24"/>
        </w:rPr>
        <w:t>2.</w:t>
      </w:r>
    </w:p>
    <w:p w:rsidR="006D2D47" w:rsidRPr="006D2D47" w:rsidRDefault="006D2D47" w:rsidP="006D2D47">
      <w:pPr>
        <w:rPr>
          <w:rFonts w:ascii="Times New Roman" w:hAnsi="Times New Roman" w:cs="Times New Roman"/>
          <w:sz w:val="24"/>
          <w:szCs w:val="24"/>
        </w:rPr>
      </w:pPr>
      <w:r w:rsidRPr="006D2D47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6D2D47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6D2D47" w:rsidRPr="006D2D47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2D47" w:rsidRPr="006D2D47" w:rsidRDefault="006D2D47" w:rsidP="006D2D47">
            <w:pPr>
              <w:spacing w:after="200" w:line="276" w:lineRule="auto"/>
            </w:pPr>
            <w:r w:rsidRPr="006D2D47">
              <w:t>СОГЛАСОВАНО</w:t>
            </w:r>
          </w:p>
          <w:p w:rsidR="006D2D47" w:rsidRPr="006D2D47" w:rsidRDefault="006D2D47" w:rsidP="006D2D47">
            <w:pPr>
              <w:spacing w:after="200" w:line="276" w:lineRule="auto"/>
            </w:pPr>
            <w:proofErr w:type="spellStart"/>
            <w:r w:rsidRPr="006D2D47">
              <w:t>Зам</w:t>
            </w:r>
            <w:proofErr w:type="gramStart"/>
            <w:r w:rsidRPr="006D2D47">
              <w:t>.д</w:t>
            </w:r>
            <w:proofErr w:type="gramEnd"/>
            <w:r w:rsidRPr="006D2D47">
              <w:t>иректора</w:t>
            </w:r>
            <w:proofErr w:type="spellEnd"/>
            <w:r w:rsidRPr="006D2D47">
              <w:t xml:space="preserve"> по УВР</w:t>
            </w:r>
          </w:p>
          <w:p w:rsidR="006D2D47" w:rsidRPr="006D2D47" w:rsidRDefault="006D2D47" w:rsidP="006D2D47">
            <w:pPr>
              <w:spacing w:after="200" w:line="276" w:lineRule="auto"/>
            </w:pPr>
            <w:r w:rsidRPr="006D2D47">
              <w:t>_____________________</w:t>
            </w:r>
          </w:p>
          <w:p w:rsidR="006D2D47" w:rsidRDefault="006D2D47" w:rsidP="006D2D47">
            <w:pPr>
              <w:spacing w:after="200" w:line="276" w:lineRule="auto"/>
            </w:pPr>
            <w:r w:rsidRPr="006D2D47">
              <w:t>«____»__________20__г.</w:t>
            </w:r>
          </w:p>
          <w:p w:rsidR="006D2D47" w:rsidRPr="006D2D47" w:rsidRDefault="006D2D47" w:rsidP="006D2D47">
            <w:pPr>
              <w:spacing w:after="200" w:line="276" w:lineRule="auto"/>
            </w:pPr>
          </w:p>
        </w:tc>
      </w:tr>
    </w:tbl>
    <w:p w:rsidR="006D2D47" w:rsidRPr="006D2D47" w:rsidRDefault="006D2D47" w:rsidP="006D2D47">
      <w:pPr>
        <w:jc w:val="center"/>
        <w:rPr>
          <w:b/>
        </w:rPr>
      </w:pPr>
      <w:r w:rsidRPr="006D2D47">
        <w:rPr>
          <w:b/>
        </w:rPr>
        <w:lastRenderedPageBreak/>
        <w:t>ПОЯСНИТЕЛЬНАЯ ЗАПИСКА</w:t>
      </w:r>
    </w:p>
    <w:p w:rsidR="006D2D47" w:rsidRPr="006D2D47" w:rsidRDefault="006D2D47" w:rsidP="006D2D47">
      <w:pPr>
        <w:rPr>
          <w:b/>
        </w:rPr>
      </w:pPr>
    </w:p>
    <w:p w:rsidR="006D2D47" w:rsidRPr="006D2D47" w:rsidRDefault="006D2D47" w:rsidP="006D2D47">
      <w:pPr>
        <w:spacing w:line="240" w:lineRule="auto"/>
      </w:pPr>
      <w:proofErr w:type="gramStart"/>
      <w:r w:rsidRPr="006D2D47">
        <w:t>Рабочая программа по учебному предмету «</w:t>
      </w:r>
      <w:r w:rsidR="00077C26">
        <w:rPr>
          <w:i/>
          <w:iCs/>
        </w:rPr>
        <w:t>Живой мир</w:t>
      </w:r>
      <w:r w:rsidRPr="006D2D47">
        <w:t>» составлена в соответствии с учебным планом ОУ на 2015-20</w:t>
      </w:r>
      <w:r w:rsidR="00F12E5A">
        <w:t>16 учебный год, рассчитана на 68</w:t>
      </w:r>
      <w:r w:rsidRPr="006D2D47">
        <w:t xml:space="preserve"> 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</w:t>
      </w:r>
      <w:proofErr w:type="gramEnd"/>
      <w:r w:rsidRPr="006D2D47">
        <w:t xml:space="preserve">, </w:t>
      </w:r>
      <w:proofErr w:type="gramStart"/>
      <w:r w:rsidRPr="006D2D47">
        <w:t>выраженными</w:t>
      </w:r>
      <w:proofErr w:type="gramEnd"/>
      <w:r w:rsidRPr="006D2D47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6D2D47" w:rsidRPr="006D2D47" w:rsidRDefault="006D2D47" w:rsidP="006D2D47">
      <w:pPr>
        <w:spacing w:line="240" w:lineRule="auto"/>
      </w:pPr>
      <w:proofErr w:type="gramStart"/>
      <w:r w:rsidRPr="006D2D47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6D2D47" w:rsidRPr="006D2D47" w:rsidRDefault="006D2D47" w:rsidP="006D2D47">
      <w:pPr>
        <w:spacing w:line="240" w:lineRule="auto"/>
        <w:rPr>
          <w:i/>
          <w:u w:val="single"/>
        </w:rPr>
      </w:pPr>
      <w:r w:rsidRPr="006D2D47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6D2D47" w:rsidRPr="006D2D47" w:rsidRDefault="006D2D47" w:rsidP="006D2D47">
      <w:pPr>
        <w:spacing w:line="240" w:lineRule="auto"/>
      </w:pPr>
      <w:r w:rsidRPr="006D2D47">
        <w:t xml:space="preserve">Программа направлена на достижение следующих целей: </w:t>
      </w:r>
    </w:p>
    <w:p w:rsidR="006D2D47" w:rsidRPr="006D2D47" w:rsidRDefault="006D2D47" w:rsidP="006D2D47">
      <w:pPr>
        <w:spacing w:line="240" w:lineRule="auto"/>
      </w:pPr>
      <w:r w:rsidRPr="006D2D47">
        <w:t>- максимальное включение учащихся в образовательный процесс по ознакомле</w:t>
      </w:r>
      <w:r w:rsidR="00077C26">
        <w:t>нию с окружающим миром</w:t>
      </w:r>
      <w:r w:rsidRPr="006D2D47">
        <w:t xml:space="preserve">; </w:t>
      </w:r>
    </w:p>
    <w:p w:rsidR="006D2D47" w:rsidRPr="006D2D47" w:rsidRDefault="006D2D47" w:rsidP="006D2D47">
      <w:pPr>
        <w:spacing w:line="240" w:lineRule="auto"/>
      </w:pPr>
      <w:r w:rsidRPr="006D2D47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6D2D47">
        <w:t>о-</w:t>
      </w:r>
      <w:proofErr w:type="gramEnd"/>
      <w:r w:rsidRPr="006D2D47">
        <w:t xml:space="preserve"> практической, трудовой); </w:t>
      </w:r>
    </w:p>
    <w:p w:rsidR="006D2D47" w:rsidRPr="006D2D47" w:rsidRDefault="006D2D47" w:rsidP="006D2D47">
      <w:pPr>
        <w:spacing w:line="240" w:lineRule="auto"/>
      </w:pPr>
      <w:r w:rsidRPr="006D2D47">
        <w:t xml:space="preserve">- развитие способности к коллективной деятельности; </w:t>
      </w:r>
    </w:p>
    <w:p w:rsidR="006D2D47" w:rsidRPr="006D2D47" w:rsidRDefault="006D2D47" w:rsidP="006D2D47">
      <w:pPr>
        <w:spacing w:line="240" w:lineRule="auto"/>
      </w:pPr>
      <w:r w:rsidRPr="006D2D47">
        <w:t xml:space="preserve">- формирование интереса к уроку. </w:t>
      </w:r>
    </w:p>
    <w:p w:rsidR="006D2D47" w:rsidRPr="006D2D47" w:rsidRDefault="006D2D47" w:rsidP="006D2D47">
      <w:pPr>
        <w:spacing w:line="240" w:lineRule="auto"/>
      </w:pPr>
      <w:r w:rsidRPr="006D2D47"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6D2D47">
        <w:t>у</w:t>
      </w:r>
      <w:proofErr w:type="gramEnd"/>
      <w:r w:rsidRPr="006D2D47">
        <w:t xml:space="preserve"> обучающихся. </w:t>
      </w:r>
    </w:p>
    <w:p w:rsidR="006D2D47" w:rsidRPr="006D2D47" w:rsidRDefault="006D2D47" w:rsidP="006D2D47">
      <w:pPr>
        <w:spacing w:line="240" w:lineRule="auto"/>
      </w:pPr>
      <w:r w:rsidRPr="006D2D47">
        <w:t xml:space="preserve">Задачи, которые решаются в процессе обучения учеников, следующие: </w:t>
      </w:r>
    </w:p>
    <w:p w:rsidR="006D2D47" w:rsidRPr="006D2D47" w:rsidRDefault="006D2D47" w:rsidP="006D2D47">
      <w:pPr>
        <w:spacing w:line="240" w:lineRule="auto"/>
      </w:pPr>
      <w:r w:rsidRPr="006D2D47">
        <w:lastRenderedPageBreak/>
        <w:t>- вызывать интерес к разнообразию окружающего мира (мира людей, животных, растений), к явлениям природы;</w:t>
      </w:r>
    </w:p>
    <w:p w:rsidR="006D2D47" w:rsidRPr="006D2D47" w:rsidRDefault="006D2D47" w:rsidP="006D2D47">
      <w:pPr>
        <w:spacing w:line="240" w:lineRule="auto"/>
      </w:pPr>
      <w:r w:rsidRPr="006D2D47">
        <w:t xml:space="preserve">- создавать условия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 </w:t>
      </w:r>
    </w:p>
    <w:p w:rsidR="006D2D47" w:rsidRPr="006D2D47" w:rsidRDefault="006D2D47" w:rsidP="006D2D47">
      <w:pPr>
        <w:spacing w:line="240" w:lineRule="auto"/>
      </w:pPr>
      <w:r w:rsidRPr="006D2D47">
        <w:t xml:space="preserve">- обеспечивать необходимую мотивацию общения и речи через создание ситуаций общения, поддерживать стремление к общению; </w:t>
      </w:r>
    </w:p>
    <w:p w:rsidR="006D2D47" w:rsidRPr="006D2D47" w:rsidRDefault="006D2D47" w:rsidP="006D2D47">
      <w:pPr>
        <w:spacing w:line="240" w:lineRule="auto"/>
      </w:pPr>
      <w:r w:rsidRPr="006D2D47">
        <w:t xml:space="preserve">- формировать представления о явлениях природы, сезонных и суточных изменениях; </w:t>
      </w:r>
    </w:p>
    <w:p w:rsidR="006D2D47" w:rsidRPr="006D2D47" w:rsidRDefault="006D2D47" w:rsidP="006D2D47">
      <w:pPr>
        <w:spacing w:line="240" w:lineRule="auto"/>
      </w:pPr>
      <w:r w:rsidRPr="006D2D47"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6D2D47" w:rsidRPr="006D2D47" w:rsidRDefault="006D2D47" w:rsidP="006D2D47">
      <w:pPr>
        <w:spacing w:line="240" w:lineRule="auto"/>
      </w:pPr>
      <w:r w:rsidRPr="006D2D47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6D2D47" w:rsidRDefault="006D2D47" w:rsidP="006D2D47">
      <w:pPr>
        <w:spacing w:line="240" w:lineRule="auto"/>
      </w:pPr>
      <w:r w:rsidRPr="006D2D47">
        <w:t xml:space="preserve">- использовать малые фольклорные формы для формирования представлений о простейших явлениях природы и социальной действительности. </w:t>
      </w:r>
    </w:p>
    <w:p w:rsidR="00E3298F" w:rsidRPr="00E3298F" w:rsidRDefault="00E3298F" w:rsidP="00E3298F">
      <w:pPr>
        <w:spacing w:line="240" w:lineRule="auto"/>
      </w:pPr>
      <w:r w:rsidRPr="00E3298F">
        <w:t xml:space="preserve">- закрепление представлений о воде, её роли в жизни растений, животных, человека; </w:t>
      </w:r>
    </w:p>
    <w:p w:rsidR="00E3298F" w:rsidRPr="00E3298F" w:rsidRDefault="00E3298F" w:rsidP="00E3298F">
      <w:pPr>
        <w:spacing w:line="240" w:lineRule="auto"/>
      </w:pPr>
      <w:r w:rsidRPr="00E3298F">
        <w:t>- воспитание интереса к природе, бережного к ней отношения.</w:t>
      </w:r>
    </w:p>
    <w:p w:rsidR="00E3298F" w:rsidRPr="006D2D47" w:rsidRDefault="00E3298F" w:rsidP="00E3298F">
      <w:pPr>
        <w:spacing w:line="240" w:lineRule="auto"/>
      </w:pPr>
      <w:r w:rsidRPr="00E3298F">
        <w:t xml:space="preserve"> - формирование представлений о взаимосвязи живой и неживой природы</w:t>
      </w:r>
    </w:p>
    <w:p w:rsidR="006D2D47" w:rsidRPr="006D2D47" w:rsidRDefault="006D2D47" w:rsidP="006D2D47">
      <w:pPr>
        <w:spacing w:line="240" w:lineRule="auto"/>
      </w:pPr>
      <w:r w:rsidRPr="006D2D47">
        <w:t>Данный предмет интегрируется с различными учебными предметами и направлениями коррекционно-развивающей работы.</w:t>
      </w:r>
    </w:p>
    <w:p w:rsidR="006D2D47" w:rsidRPr="006D2D47" w:rsidRDefault="006D2D47" w:rsidP="006D2D47">
      <w:pPr>
        <w:spacing w:line="240" w:lineRule="auto"/>
      </w:pPr>
      <w:r w:rsidRPr="006D2D47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6D2D47" w:rsidRPr="006D2D47" w:rsidRDefault="006D2D47" w:rsidP="006D2D47">
      <w:pPr>
        <w:spacing w:line="240" w:lineRule="auto"/>
      </w:pPr>
      <w:r w:rsidRPr="006D2D47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6D2D47">
        <w:t>метапредметных</w:t>
      </w:r>
      <w:proofErr w:type="spellEnd"/>
      <w:r w:rsidRPr="006D2D47">
        <w:t xml:space="preserve"> и личностных. </w:t>
      </w:r>
    </w:p>
    <w:p w:rsidR="006D2D47" w:rsidRPr="006D2D47" w:rsidRDefault="006D2D47" w:rsidP="006D2D47">
      <w:pPr>
        <w:spacing w:line="240" w:lineRule="auto"/>
      </w:pPr>
      <w:r w:rsidRPr="006D2D47">
        <w:t>Предполагаемые результаты обучения.</w:t>
      </w:r>
    </w:p>
    <w:p w:rsidR="006D2D47" w:rsidRPr="006D2D47" w:rsidRDefault="006D2D47" w:rsidP="006D2D47">
      <w:pPr>
        <w:spacing w:line="240" w:lineRule="auto"/>
        <w:rPr>
          <w:bCs/>
        </w:rPr>
      </w:pPr>
      <w:r w:rsidRPr="006D2D47">
        <w:t xml:space="preserve">    </w:t>
      </w:r>
      <w:r w:rsidRPr="006D2D47">
        <w:rPr>
          <w:bCs/>
        </w:rPr>
        <w:t>Предполагается то, что учащиеся будут знать:</w:t>
      </w:r>
    </w:p>
    <w:p w:rsidR="006D2D47" w:rsidRPr="006D2D47" w:rsidRDefault="006D2D47" w:rsidP="006D2D47">
      <w:pPr>
        <w:numPr>
          <w:ilvl w:val="0"/>
          <w:numId w:val="1"/>
        </w:numPr>
        <w:spacing w:line="240" w:lineRule="auto"/>
      </w:pPr>
      <w:r w:rsidRPr="006D2D47">
        <w:rPr>
          <w:bCs/>
        </w:rPr>
        <w:t>Правила поведения на уроке.</w:t>
      </w:r>
    </w:p>
    <w:p w:rsidR="006D2D47" w:rsidRPr="006D2D47" w:rsidRDefault="006D2D47" w:rsidP="006D2D47">
      <w:pPr>
        <w:numPr>
          <w:ilvl w:val="0"/>
          <w:numId w:val="1"/>
        </w:numPr>
        <w:spacing w:line="240" w:lineRule="auto"/>
      </w:pPr>
      <w:r w:rsidRPr="006D2D47">
        <w:rPr>
          <w:bCs/>
        </w:rPr>
        <w:t>Начальный алгоритм урока.</w:t>
      </w:r>
    </w:p>
    <w:p w:rsidR="006D2D47" w:rsidRPr="006D2D47" w:rsidRDefault="006D2D47" w:rsidP="006D2D47">
      <w:pPr>
        <w:numPr>
          <w:ilvl w:val="0"/>
          <w:numId w:val="1"/>
        </w:numPr>
        <w:spacing w:line="240" w:lineRule="auto"/>
      </w:pPr>
      <w:r w:rsidRPr="006D2D47">
        <w:rPr>
          <w:bCs/>
        </w:rPr>
        <w:t>Времена года, месяца.</w:t>
      </w:r>
    </w:p>
    <w:p w:rsidR="006D2D47" w:rsidRPr="006D2D47" w:rsidRDefault="006D2D47" w:rsidP="006D2D47">
      <w:pPr>
        <w:numPr>
          <w:ilvl w:val="0"/>
          <w:numId w:val="1"/>
        </w:numPr>
        <w:spacing w:line="240" w:lineRule="auto"/>
      </w:pPr>
      <w:r w:rsidRPr="006D2D47">
        <w:rPr>
          <w:bCs/>
        </w:rPr>
        <w:lastRenderedPageBreak/>
        <w:t>Дикие и домашние животные</w:t>
      </w:r>
      <w:proofErr w:type="gramStart"/>
      <w:r w:rsidRPr="006D2D47">
        <w:rPr>
          <w:bCs/>
        </w:rPr>
        <w:t>.</w:t>
      </w:r>
      <w:r w:rsidR="00CE2461">
        <w:rPr>
          <w:bCs/>
        </w:rPr>
        <w:t>(</w:t>
      </w:r>
      <w:proofErr w:type="gramEnd"/>
      <w:r w:rsidR="00CE2461">
        <w:rPr>
          <w:bCs/>
        </w:rPr>
        <w:t>Кошка, собака, свинья, лошадь, корова, коза; волк, лиса, медведь, заяц, белка</w:t>
      </w:r>
      <w:r w:rsidR="00273F55">
        <w:rPr>
          <w:bCs/>
        </w:rPr>
        <w:t>, ежик</w:t>
      </w:r>
      <w:r w:rsidR="00CE2461">
        <w:rPr>
          <w:bCs/>
        </w:rPr>
        <w:t xml:space="preserve">; в </w:t>
      </w:r>
      <w:proofErr w:type="spellStart"/>
      <w:r w:rsidR="00CE2461">
        <w:rPr>
          <w:bCs/>
        </w:rPr>
        <w:t>зоопраке</w:t>
      </w:r>
      <w:proofErr w:type="spellEnd"/>
      <w:r w:rsidR="00CE2461">
        <w:rPr>
          <w:bCs/>
        </w:rPr>
        <w:t>: тигр, зебра, слон)</w:t>
      </w:r>
    </w:p>
    <w:p w:rsidR="006D2D47" w:rsidRPr="00CE2461" w:rsidRDefault="00CE2461" w:rsidP="006D2D47">
      <w:pPr>
        <w:numPr>
          <w:ilvl w:val="0"/>
          <w:numId w:val="1"/>
        </w:numPr>
        <w:spacing w:line="240" w:lineRule="auto"/>
      </w:pPr>
      <w:r>
        <w:rPr>
          <w:bCs/>
        </w:rPr>
        <w:t>Городские</w:t>
      </w:r>
      <w:r w:rsidR="006D2D47" w:rsidRPr="006D2D47">
        <w:rPr>
          <w:bCs/>
        </w:rPr>
        <w:t xml:space="preserve"> и домашние птицы</w:t>
      </w:r>
      <w:proofErr w:type="gramStart"/>
      <w:r w:rsidR="006D2D47" w:rsidRPr="006D2D47">
        <w:rPr>
          <w:bCs/>
        </w:rPr>
        <w:t>.</w:t>
      </w:r>
      <w:r>
        <w:rPr>
          <w:bCs/>
        </w:rPr>
        <w:t>(</w:t>
      </w:r>
      <w:proofErr w:type="gramEnd"/>
      <w:r>
        <w:rPr>
          <w:bCs/>
        </w:rPr>
        <w:t xml:space="preserve"> Курица, петух, утка; голубь, ворона, воробей, синица, снегири)</w:t>
      </w:r>
    </w:p>
    <w:p w:rsidR="00CE2461" w:rsidRPr="00CE2461" w:rsidRDefault="00CE2461" w:rsidP="006D2D47">
      <w:pPr>
        <w:numPr>
          <w:ilvl w:val="0"/>
          <w:numId w:val="1"/>
        </w:numPr>
        <w:spacing w:line="240" w:lineRule="auto"/>
      </w:pPr>
      <w:r>
        <w:rPr>
          <w:bCs/>
        </w:rPr>
        <w:t>Растения. (Деревья: береза, ель, дуб; кусты: смородина, малина; трава)</w:t>
      </w:r>
    </w:p>
    <w:p w:rsidR="00CE2461" w:rsidRPr="00CE2461" w:rsidRDefault="00CE2461" w:rsidP="006D2D47">
      <w:pPr>
        <w:numPr>
          <w:ilvl w:val="0"/>
          <w:numId w:val="1"/>
        </w:numPr>
        <w:spacing w:line="240" w:lineRule="auto"/>
      </w:pPr>
      <w:r>
        <w:rPr>
          <w:bCs/>
        </w:rPr>
        <w:t>Овощи-фрукты (Огурец, помидор, перец, капуста, баклажан</w:t>
      </w:r>
      <w:r w:rsidR="00273F55">
        <w:rPr>
          <w:bCs/>
        </w:rPr>
        <w:t>; яблоко, банан, слива, груша)</w:t>
      </w:r>
    </w:p>
    <w:p w:rsidR="006D2D47" w:rsidRPr="006D2D47" w:rsidRDefault="00CE2461" w:rsidP="00CE2461">
      <w:pPr>
        <w:numPr>
          <w:ilvl w:val="0"/>
          <w:numId w:val="1"/>
        </w:numPr>
        <w:spacing w:line="240" w:lineRule="auto"/>
      </w:pPr>
      <w:r w:rsidRPr="00CE2461">
        <w:rPr>
          <w:bCs/>
        </w:rPr>
        <w:t>Цветы</w:t>
      </w:r>
      <w:proofErr w:type="gramStart"/>
      <w:r w:rsidR="006D2D47" w:rsidRPr="00CE2461">
        <w:rPr>
          <w:bCs/>
        </w:rPr>
        <w:t>.</w:t>
      </w:r>
      <w:proofErr w:type="gramEnd"/>
      <w:r w:rsidRPr="00CE2461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р</w:t>
      </w:r>
      <w:proofErr w:type="gramEnd"/>
      <w:r>
        <w:rPr>
          <w:bCs/>
        </w:rPr>
        <w:t>о</w:t>
      </w:r>
      <w:r w:rsidRPr="00CE2461">
        <w:rPr>
          <w:bCs/>
        </w:rPr>
        <w:t>за, фиалка, ромашка,</w:t>
      </w:r>
      <w:r>
        <w:rPr>
          <w:bCs/>
        </w:rPr>
        <w:t xml:space="preserve"> тюльпан)</w:t>
      </w:r>
    </w:p>
    <w:p w:rsidR="006D2D47" w:rsidRPr="006D2D47" w:rsidRDefault="00CE2461" w:rsidP="006D2D47">
      <w:pPr>
        <w:numPr>
          <w:ilvl w:val="0"/>
          <w:numId w:val="1"/>
        </w:numPr>
        <w:spacing w:line="240" w:lineRule="auto"/>
      </w:pPr>
      <w:r>
        <w:rPr>
          <w:bCs/>
        </w:rPr>
        <w:t>Насекомые (комар, муха, стрекоза, оса)</w:t>
      </w:r>
    </w:p>
    <w:p w:rsidR="006D2D47" w:rsidRPr="006D2D47" w:rsidRDefault="006D2D47" w:rsidP="006D2D47">
      <w:pPr>
        <w:spacing w:line="240" w:lineRule="auto"/>
        <w:rPr>
          <w:bCs/>
        </w:rPr>
      </w:pPr>
      <w:r w:rsidRPr="006D2D47">
        <w:rPr>
          <w:bCs/>
        </w:rPr>
        <w:t>Предполагается то, что учащиеся будут  уметь:</w:t>
      </w:r>
    </w:p>
    <w:p w:rsidR="006D2D47" w:rsidRPr="006D2D47" w:rsidRDefault="006D2D47" w:rsidP="006D2D47">
      <w:pPr>
        <w:numPr>
          <w:ilvl w:val="0"/>
          <w:numId w:val="2"/>
        </w:numPr>
        <w:spacing w:line="240" w:lineRule="auto"/>
      </w:pPr>
      <w:r w:rsidRPr="006D2D47">
        <w:rPr>
          <w:bCs/>
        </w:rPr>
        <w:t>Знать, различать и показывать диких и домашних животных.</w:t>
      </w:r>
    </w:p>
    <w:p w:rsidR="006D2D47" w:rsidRPr="006D2D47" w:rsidRDefault="006D2D47" w:rsidP="006D2D47">
      <w:pPr>
        <w:numPr>
          <w:ilvl w:val="0"/>
          <w:numId w:val="2"/>
        </w:numPr>
        <w:spacing w:line="240" w:lineRule="auto"/>
      </w:pPr>
      <w:r w:rsidRPr="006D2D47">
        <w:rPr>
          <w:bCs/>
        </w:rPr>
        <w:t>Зна</w:t>
      </w:r>
      <w:r w:rsidR="00CE2461">
        <w:rPr>
          <w:bCs/>
        </w:rPr>
        <w:t>ть, различать и показывать городских</w:t>
      </w:r>
      <w:r w:rsidRPr="006D2D47">
        <w:rPr>
          <w:bCs/>
        </w:rPr>
        <w:t xml:space="preserve"> и домашних птиц.</w:t>
      </w:r>
    </w:p>
    <w:p w:rsidR="006D2D47" w:rsidRPr="006D2D47" w:rsidRDefault="006D2D47" w:rsidP="006D2D47">
      <w:pPr>
        <w:numPr>
          <w:ilvl w:val="0"/>
          <w:numId w:val="2"/>
        </w:numPr>
        <w:spacing w:line="240" w:lineRule="auto"/>
      </w:pPr>
      <w:r w:rsidRPr="006D2D47">
        <w:rPr>
          <w:bCs/>
        </w:rPr>
        <w:t>Знать, различать и показывать растения.</w:t>
      </w:r>
    </w:p>
    <w:p w:rsidR="006D2D47" w:rsidRPr="006D2D47" w:rsidRDefault="006D2D47" w:rsidP="006D2D47">
      <w:pPr>
        <w:numPr>
          <w:ilvl w:val="0"/>
          <w:numId w:val="2"/>
        </w:numPr>
        <w:spacing w:line="240" w:lineRule="auto"/>
      </w:pPr>
      <w:r w:rsidRPr="006D2D47">
        <w:rPr>
          <w:bCs/>
        </w:rPr>
        <w:t>Знать, различать и показывать насекомых.</w:t>
      </w:r>
    </w:p>
    <w:p w:rsidR="006D2D47" w:rsidRPr="006D2D47" w:rsidRDefault="006D2D47" w:rsidP="006D2D47">
      <w:pPr>
        <w:numPr>
          <w:ilvl w:val="0"/>
          <w:numId w:val="2"/>
        </w:numPr>
        <w:spacing w:line="240" w:lineRule="auto"/>
      </w:pPr>
      <w:r w:rsidRPr="006D2D47">
        <w:rPr>
          <w:bCs/>
        </w:rPr>
        <w:t>Знать и показывать времена года.</w:t>
      </w:r>
    </w:p>
    <w:p w:rsidR="006D2D47" w:rsidRPr="006D2D47" w:rsidRDefault="006D2D47" w:rsidP="006D2D47">
      <w:pPr>
        <w:spacing w:line="240" w:lineRule="auto"/>
      </w:pPr>
      <w:r w:rsidRPr="006D2D47">
        <w:t>Методическое обеспечение программы</w:t>
      </w:r>
    </w:p>
    <w:p w:rsidR="006D2D47" w:rsidRPr="006D2D47" w:rsidRDefault="006D2D47" w:rsidP="006D2D47">
      <w:pPr>
        <w:spacing w:line="240" w:lineRule="auto"/>
      </w:pPr>
      <w:r w:rsidRPr="006D2D47">
        <w:t>Дорожки с различным покрытием (нашитые пуговицы, гладкая поверхность, меховая поверхность и др.)</w:t>
      </w:r>
    </w:p>
    <w:p w:rsidR="006D2D47" w:rsidRPr="006D2D47" w:rsidRDefault="006D2D47" w:rsidP="006D2D47">
      <w:pPr>
        <w:spacing w:line="240" w:lineRule="auto"/>
      </w:pPr>
      <w:r w:rsidRPr="006D2D47">
        <w:t xml:space="preserve">Доски </w:t>
      </w:r>
      <w:proofErr w:type="spellStart"/>
      <w:r w:rsidRPr="006D2D47">
        <w:t>Сегена</w:t>
      </w:r>
      <w:proofErr w:type="spellEnd"/>
      <w:r w:rsidRPr="006D2D47">
        <w:t>.</w:t>
      </w:r>
    </w:p>
    <w:p w:rsidR="006D2D47" w:rsidRPr="006D2D47" w:rsidRDefault="006D2D47" w:rsidP="006D2D47">
      <w:pPr>
        <w:spacing w:line="240" w:lineRule="auto"/>
      </w:pPr>
      <w:r w:rsidRPr="006D2D47">
        <w:t>Игрушки мелкие пластмассовые (рыбки, шарики, лягуш</w:t>
      </w:r>
      <w:r w:rsidRPr="006D2D47">
        <w:softHyphen/>
        <w:t>ки) с магнитами.</w:t>
      </w:r>
    </w:p>
    <w:p w:rsidR="006D2D47" w:rsidRPr="006D2D47" w:rsidRDefault="006D2D47" w:rsidP="006D2D47">
      <w:pPr>
        <w:spacing w:line="240" w:lineRule="auto"/>
      </w:pPr>
      <w:r w:rsidRPr="006D2D47">
        <w:t>Игрушки со съемными деталями.</w:t>
      </w:r>
    </w:p>
    <w:p w:rsidR="006D2D47" w:rsidRPr="006D2D47" w:rsidRDefault="006D2D47" w:rsidP="006D2D47">
      <w:pPr>
        <w:spacing w:line="240" w:lineRule="auto"/>
      </w:pPr>
      <w:r w:rsidRPr="006D2D47">
        <w:t>Игрушки музыкальные.</w:t>
      </w:r>
    </w:p>
    <w:p w:rsidR="006D2D47" w:rsidRPr="006D2D47" w:rsidRDefault="006D2D47" w:rsidP="006D2D47">
      <w:pPr>
        <w:spacing w:line="240" w:lineRule="auto"/>
      </w:pPr>
      <w:r w:rsidRPr="006D2D47">
        <w:t>Магнитофон, аудиокассеты и компакт-диски с записями различных мелодий и детских песен</w:t>
      </w:r>
      <w:proofErr w:type="gramStart"/>
      <w:r w:rsidRPr="006D2D47">
        <w:t>..</w:t>
      </w:r>
      <w:proofErr w:type="gramEnd"/>
    </w:p>
    <w:p w:rsidR="006D2D47" w:rsidRPr="006D2D47" w:rsidRDefault="006D2D47" w:rsidP="006D2D47">
      <w:pPr>
        <w:spacing w:line="240" w:lineRule="auto"/>
      </w:pPr>
      <w:r w:rsidRPr="006D2D47">
        <w:t>Муляжи животных, овощей, фруктов, насекомых и т.д.</w:t>
      </w:r>
    </w:p>
    <w:p w:rsidR="006D2D47" w:rsidRPr="006D2D47" w:rsidRDefault="006D2D47" w:rsidP="006D2D47">
      <w:pPr>
        <w:spacing w:line="240" w:lineRule="auto"/>
      </w:pPr>
      <w:r w:rsidRPr="006D2D47">
        <w:lastRenderedPageBreak/>
        <w:t>Мячи разного размера и цвета (большие, средние и ма</w:t>
      </w:r>
      <w:r w:rsidRPr="006D2D47">
        <w:softHyphen/>
        <w:t>ленькие, легкие и тяжелые, в том числе набивные (сенсор</w:t>
      </w:r>
      <w:r w:rsidRPr="006D2D47">
        <w:softHyphen/>
        <w:t>ные) трех размеров).</w:t>
      </w:r>
    </w:p>
    <w:p w:rsidR="006D2D47" w:rsidRPr="006D2D47" w:rsidRDefault="006D2D47" w:rsidP="006D2D47">
      <w:pPr>
        <w:spacing w:line="240" w:lineRule="auto"/>
      </w:pPr>
      <w:r w:rsidRPr="006D2D47">
        <w:t>Наглядный материал: картинки с изображением растений, фруктов, овощей, времен года, насекомых и т.д.</w:t>
      </w:r>
    </w:p>
    <w:p w:rsidR="006D2D47" w:rsidRPr="006D2D47" w:rsidRDefault="006D2D47" w:rsidP="006D2D47">
      <w:pPr>
        <w:spacing w:line="240" w:lineRule="auto"/>
      </w:pPr>
      <w:r w:rsidRPr="006D2D47">
        <w:t>Развивающие мультики про времена года, животных и т.д.</w:t>
      </w:r>
    </w:p>
    <w:p w:rsidR="006D2D47" w:rsidRPr="006D2D47" w:rsidRDefault="006D2D47" w:rsidP="006D2D47">
      <w:pPr>
        <w:spacing w:line="240" w:lineRule="auto"/>
      </w:pPr>
      <w:r w:rsidRPr="006D2D47">
        <w:t>Учебное пособие.</w:t>
      </w:r>
    </w:p>
    <w:p w:rsidR="006D2D47" w:rsidRPr="006D2D47" w:rsidRDefault="006D2D47" w:rsidP="006D2D47">
      <w:pPr>
        <w:spacing w:line="240" w:lineRule="auto"/>
      </w:pPr>
      <w:r w:rsidRPr="006D2D47">
        <w:t>В зависимости от задач, стоящих перед учителем, мож</w:t>
      </w:r>
      <w:r w:rsidRPr="006D2D47">
        <w:softHyphen/>
        <w:t>но использовать любое другое оборудование и материалы.</w:t>
      </w:r>
    </w:p>
    <w:p w:rsidR="006D2D47" w:rsidRPr="006D2D47" w:rsidRDefault="006D2D47" w:rsidP="006D2D47">
      <w:pPr>
        <w:spacing w:line="240" w:lineRule="auto"/>
      </w:pPr>
      <w:r w:rsidRPr="006D2D47">
        <w:t>Список литературы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</w:pPr>
      <w:r w:rsidRPr="006D2D47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6D2D47">
        <w:t>Л.Б.Баряевой</w:t>
      </w:r>
      <w:proofErr w:type="spellEnd"/>
      <w:r w:rsidRPr="006D2D47">
        <w:t xml:space="preserve">, </w:t>
      </w:r>
      <w:proofErr w:type="spellStart"/>
      <w:r w:rsidRPr="006D2D47">
        <w:t>Н.Н.Яковлевой</w:t>
      </w:r>
      <w:proofErr w:type="spellEnd"/>
      <w:r w:rsidRPr="006D2D47">
        <w:t>). Санкт-Петербург, 2011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</w:pPr>
      <w:r w:rsidRPr="006D2D47">
        <w:t xml:space="preserve">Программы специальных (коррекционных) образовательных учреждений VIII вида. </w:t>
      </w:r>
      <w:r w:rsidRPr="006D2D47">
        <w:rPr>
          <w:bCs/>
        </w:rPr>
        <w:t>Подготовительный класс, 1—4 классы. (</w:t>
      </w:r>
      <w:r w:rsidRPr="006D2D47">
        <w:t xml:space="preserve">Под редакцией доктора педагогических наук </w:t>
      </w:r>
      <w:r w:rsidRPr="006D2D47">
        <w:rPr>
          <w:i/>
          <w:iCs/>
        </w:rPr>
        <w:t>В. В. Воронковой)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6D2D47">
        <w:rPr>
          <w:bCs/>
        </w:rPr>
        <w:t>Бгажнокова</w:t>
      </w:r>
      <w:proofErr w:type="spellEnd"/>
      <w:r w:rsidRPr="006D2D47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r w:rsidRPr="006D2D47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6D2D47">
        <w:t>Маллер</w:t>
      </w:r>
      <w:proofErr w:type="spellEnd"/>
      <w:r w:rsidRPr="006D2D47">
        <w:t xml:space="preserve">, Г.В. </w:t>
      </w:r>
      <w:proofErr w:type="spellStart"/>
      <w:r w:rsidRPr="006D2D47">
        <w:t>Цикото</w:t>
      </w:r>
      <w:proofErr w:type="spellEnd"/>
      <w:r w:rsidRPr="006D2D47">
        <w:t>.  Москва,1983.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6D2D47">
        <w:t>Шипицина</w:t>
      </w:r>
      <w:proofErr w:type="spellEnd"/>
      <w:r w:rsidRPr="006D2D47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6D2D47">
        <w:t xml:space="preserve">.: </w:t>
      </w:r>
      <w:proofErr w:type="gramEnd"/>
      <w:r w:rsidRPr="006D2D47">
        <w:t>Образование, 1996.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r w:rsidRPr="006D2D47">
        <w:t xml:space="preserve">Кудрин С.В. Окружающий мир. Москва, </w:t>
      </w:r>
      <w:proofErr w:type="spellStart"/>
      <w:r w:rsidRPr="006D2D47">
        <w:t>Владос</w:t>
      </w:r>
      <w:proofErr w:type="spellEnd"/>
      <w:r w:rsidRPr="006D2D47">
        <w:t>, 2012.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r w:rsidRPr="006D2D47">
        <w:t xml:space="preserve">Матвеева Н.Б., </w:t>
      </w:r>
      <w:proofErr w:type="spellStart"/>
      <w:r w:rsidRPr="006D2D47">
        <w:t>Котина</w:t>
      </w:r>
      <w:proofErr w:type="spellEnd"/>
      <w:r w:rsidRPr="006D2D47">
        <w:t xml:space="preserve"> М.С., </w:t>
      </w:r>
      <w:proofErr w:type="spellStart"/>
      <w:r w:rsidRPr="006D2D47">
        <w:t>Куртова</w:t>
      </w:r>
      <w:proofErr w:type="spellEnd"/>
      <w:r w:rsidRPr="006D2D47">
        <w:t xml:space="preserve"> Т.О. Живой мир,1 класс. Москва, «Просвещение» 2012.</w:t>
      </w:r>
    </w:p>
    <w:p w:rsidR="006D2D47" w:rsidRPr="006D2D47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r w:rsidRPr="006D2D47">
        <w:rPr>
          <w:bCs/>
        </w:rPr>
        <w:t xml:space="preserve">Матвеева Н.Б., </w:t>
      </w:r>
      <w:proofErr w:type="spellStart"/>
      <w:r w:rsidRPr="006D2D47">
        <w:rPr>
          <w:bCs/>
        </w:rPr>
        <w:t>Котина</w:t>
      </w:r>
      <w:proofErr w:type="spellEnd"/>
      <w:r w:rsidRPr="006D2D47">
        <w:rPr>
          <w:bCs/>
        </w:rPr>
        <w:t xml:space="preserve"> М.С., </w:t>
      </w:r>
      <w:proofErr w:type="spellStart"/>
      <w:r w:rsidRPr="006D2D47">
        <w:rPr>
          <w:bCs/>
        </w:rPr>
        <w:t>Куртова</w:t>
      </w:r>
      <w:proofErr w:type="spellEnd"/>
      <w:r w:rsidRPr="006D2D47">
        <w:rPr>
          <w:bCs/>
        </w:rPr>
        <w:t xml:space="preserve"> Т.О. Живой мир, 2 класс. Москва, «Просвещение» 2012.</w:t>
      </w:r>
    </w:p>
    <w:p w:rsidR="00077C26" w:rsidRPr="0044321D" w:rsidRDefault="006D2D47" w:rsidP="006D2D47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6D2D47">
        <w:rPr>
          <w:bCs/>
        </w:rPr>
        <w:t>Речицкая</w:t>
      </w:r>
      <w:proofErr w:type="spellEnd"/>
      <w:r w:rsidRPr="006D2D47">
        <w:rPr>
          <w:bCs/>
        </w:rPr>
        <w:t xml:space="preserve"> Е.Г. Филоненко – Алексеева А.Л.</w:t>
      </w:r>
      <w:r w:rsidR="0044321D">
        <w:rPr>
          <w:bCs/>
        </w:rPr>
        <w:t xml:space="preserve"> Солнечный зайчик, ВЛАДОС, 2005</w:t>
      </w:r>
    </w:p>
    <w:p w:rsidR="006D2D47" w:rsidRDefault="006D2D47" w:rsidP="006D2D47">
      <w:pPr>
        <w:rPr>
          <w:b/>
        </w:rPr>
      </w:pPr>
    </w:p>
    <w:p w:rsidR="006D2D47" w:rsidRDefault="006D2D47" w:rsidP="006D2D47">
      <w:r w:rsidRPr="006D2D47">
        <w:rPr>
          <w:b/>
        </w:rPr>
        <w:t xml:space="preserve">Живой мир </w:t>
      </w:r>
      <w:r w:rsidRPr="006D2D47">
        <w:t>(2 часа в неделю)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819"/>
        <w:gridCol w:w="2946"/>
        <w:gridCol w:w="3498"/>
        <w:gridCol w:w="2761"/>
      </w:tblGrid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№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Тема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Цели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Виды работ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Оборудования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lastRenderedPageBreak/>
              <w:t>1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Растения.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Беседа о временах года. Узнавание времени года по картинке. Дифференциация.</w:t>
            </w:r>
          </w:p>
          <w:p w:rsidR="004258DE" w:rsidRPr="004258DE" w:rsidRDefault="004258DE" w:rsidP="004258DE"/>
        </w:tc>
        <w:tc>
          <w:tcPr>
            <w:tcW w:w="2126" w:type="dxa"/>
          </w:tcPr>
          <w:p w:rsidR="004258DE" w:rsidRPr="004258DE" w:rsidRDefault="004258DE" w:rsidP="004258DE">
            <w:r w:rsidRPr="004258DE">
              <w:t xml:space="preserve">Картинки </w:t>
            </w:r>
            <w:proofErr w:type="gramStart"/>
            <w:r w:rsidRPr="004258DE">
              <w:t>с</w:t>
            </w:r>
            <w:proofErr w:type="gramEnd"/>
            <w:r w:rsidRPr="004258DE">
              <w:t xml:space="preserve"> временами года.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2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Приспособления растений к сезонным изменениям в природе.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Дифференциация овощей и фруктов. Игры: «Собери урожай овощей», «Собери урожай фруктов».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 овощей и фруктов. Корзинки.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3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Приспособление растений к разным условиям жизни.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  <w:p w:rsidR="004258DE" w:rsidRPr="004258DE" w:rsidRDefault="004258DE" w:rsidP="004258DE"/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4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Различия растений.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  <w:p w:rsidR="004258DE" w:rsidRPr="004258DE" w:rsidRDefault="004258DE" w:rsidP="004258DE"/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5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Семена.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6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Плоды растений.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7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Животные.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Кусты: смородина, крыжовник.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8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Различия животных.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lastRenderedPageBreak/>
              <w:t>9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Детеныши животных.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10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Наблюдения за изменениями в природе.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Учить различать грибы.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11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Дикие и домашние животные.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12</w:t>
            </w:r>
          </w:p>
          <w:p w:rsidR="004258DE" w:rsidRPr="004258DE" w:rsidRDefault="004258DE" w:rsidP="004258DE"/>
        </w:tc>
        <w:tc>
          <w:tcPr>
            <w:tcW w:w="4480" w:type="dxa"/>
          </w:tcPr>
          <w:p w:rsidR="004258DE" w:rsidRPr="004258DE" w:rsidRDefault="004258DE" w:rsidP="004258DE">
            <w:r w:rsidRPr="004258DE">
              <w:t>Приспособления животных к временам года.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13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Приспособление животных к различным условиям жизни.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Повторение пройденного материала.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муляжами, работа с учебником.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Муляжи, 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14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Человек.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Повторить и закрепить пройденный материал.</w:t>
            </w:r>
          </w:p>
          <w:p w:rsidR="004258DE" w:rsidRPr="004258DE" w:rsidRDefault="004258DE" w:rsidP="004258DE"/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учебником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15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Части тела.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Повторить и закрепить пройденный материал.</w:t>
            </w:r>
          </w:p>
          <w:p w:rsidR="004258DE" w:rsidRPr="004258DE" w:rsidRDefault="004258DE" w:rsidP="004258DE"/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учебником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>картинки с изображениями, учебник.</w:t>
            </w:r>
          </w:p>
        </w:tc>
      </w:tr>
      <w:tr w:rsidR="004258DE" w:rsidRPr="004258DE" w:rsidTr="00AE328A">
        <w:tc>
          <w:tcPr>
            <w:tcW w:w="765" w:type="dxa"/>
          </w:tcPr>
          <w:p w:rsidR="004258DE" w:rsidRPr="004258DE" w:rsidRDefault="004258DE" w:rsidP="004258DE">
            <w:r>
              <w:t>16</w:t>
            </w:r>
          </w:p>
        </w:tc>
        <w:tc>
          <w:tcPr>
            <w:tcW w:w="4480" w:type="dxa"/>
          </w:tcPr>
          <w:p w:rsidR="004258DE" w:rsidRPr="004258DE" w:rsidRDefault="004258DE" w:rsidP="004258DE">
            <w:r w:rsidRPr="004258DE">
              <w:t>Гигиенические навыки.</w:t>
            </w:r>
          </w:p>
        </w:tc>
        <w:tc>
          <w:tcPr>
            <w:tcW w:w="2268" w:type="dxa"/>
          </w:tcPr>
          <w:p w:rsidR="004258DE" w:rsidRPr="004258DE" w:rsidRDefault="004258DE" w:rsidP="004258DE">
            <w:r w:rsidRPr="004258DE">
              <w:t>Повторить и закрепить пройденный материал.</w:t>
            </w:r>
          </w:p>
        </w:tc>
        <w:tc>
          <w:tcPr>
            <w:tcW w:w="2693" w:type="dxa"/>
          </w:tcPr>
          <w:p w:rsidR="004258DE" w:rsidRPr="004258DE" w:rsidRDefault="004258DE" w:rsidP="004258DE">
            <w:r w:rsidRPr="004258DE">
              <w:t>Показ по картинке, работа с учебником</w:t>
            </w:r>
          </w:p>
        </w:tc>
        <w:tc>
          <w:tcPr>
            <w:tcW w:w="2126" w:type="dxa"/>
          </w:tcPr>
          <w:p w:rsidR="004258DE" w:rsidRPr="004258DE" w:rsidRDefault="004258DE" w:rsidP="004258DE">
            <w:r w:rsidRPr="004258DE">
              <w:t xml:space="preserve"> картинки с изображениями, учебник.</w:t>
            </w:r>
          </w:p>
        </w:tc>
      </w:tr>
    </w:tbl>
    <w:p w:rsidR="004258DE" w:rsidRPr="006D2D47" w:rsidRDefault="004258DE" w:rsidP="006D2D47">
      <w:bookmarkStart w:id="0" w:name="_GoBack"/>
      <w:bookmarkEnd w:id="0"/>
    </w:p>
    <w:sectPr w:rsidR="004258DE" w:rsidRPr="006D2D47" w:rsidSect="006D2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8A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652"/>
    <w:multiLevelType w:val="hybridMultilevel"/>
    <w:tmpl w:val="B44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3F7E"/>
    <w:multiLevelType w:val="hybridMultilevel"/>
    <w:tmpl w:val="3EFA88A4"/>
    <w:lvl w:ilvl="0" w:tplc="11CC11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0F"/>
    <w:rsid w:val="00077C26"/>
    <w:rsid w:val="00273F55"/>
    <w:rsid w:val="004258DE"/>
    <w:rsid w:val="0044321D"/>
    <w:rsid w:val="004A3A7C"/>
    <w:rsid w:val="006D2D47"/>
    <w:rsid w:val="00CE2461"/>
    <w:rsid w:val="00E3298F"/>
    <w:rsid w:val="00EF0A0F"/>
    <w:rsid w:val="00F12E5A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2015-11-12T08:13:00Z</dcterms:created>
  <dcterms:modified xsi:type="dcterms:W3CDTF">2015-12-21T09:54:00Z</dcterms:modified>
</cp:coreProperties>
</file>