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61" w:rsidRPr="007B6A61" w:rsidRDefault="007B6A61" w:rsidP="007B6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Тема:</w:t>
      </w:r>
      <w:r w:rsidRPr="007B6A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«Игрушечный мишка»</w:t>
      </w:r>
    </w:p>
    <w:p w:rsidR="007B6A61" w:rsidRPr="007B6A61" w:rsidRDefault="007B6A61" w:rsidP="007B6A61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7B6A61" w:rsidRPr="007B6A61" w:rsidRDefault="007B6A61" w:rsidP="007B6A61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Учить детей лепить животное из 3-х разных по форме частей, соблюдая пропорции между ними. Закреплять знакомые приемы лепки: скатывание, раскатывание, соединение частей приемом </w:t>
      </w:r>
      <w:proofErr w:type="spellStart"/>
      <w:r w:rsidRPr="007B6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примазывания</w:t>
      </w:r>
      <w:proofErr w:type="spellEnd"/>
      <w:r w:rsidRPr="007B6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Закреплять умение делить глину на две неравные части. Развивать самостоятельность, воспитывать интерес к лепке животных, умение довести работу до конца.</w:t>
      </w:r>
    </w:p>
    <w:p w:rsidR="007B6A61" w:rsidRPr="007B6A61" w:rsidRDefault="007B6A61" w:rsidP="007B6A61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7B6A61" w:rsidRPr="007B6A61" w:rsidRDefault="007B6A61" w:rsidP="007B6A61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Накануне занятия рассмотреть медвежонка, выделяя его части, определить, на какую форму похожа каждая часть.</w:t>
      </w:r>
    </w:p>
    <w:p w:rsidR="007B6A61" w:rsidRPr="007B6A61" w:rsidRDefault="007B6A61" w:rsidP="007B6A61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Вспомнить, в каких сказках присутствует медведь, какой он по характеру в них.</w:t>
      </w:r>
    </w:p>
    <w:p w:rsidR="007B6A61" w:rsidRPr="007B6A61" w:rsidRDefault="007B6A61" w:rsidP="007B6A61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занятия:</w:t>
      </w:r>
    </w:p>
    <w:p w:rsidR="007B6A61" w:rsidRPr="007B6A61" w:rsidRDefault="007B6A61" w:rsidP="007B6A61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Загадывание загадки.</w:t>
      </w:r>
    </w:p>
    <w:p w:rsidR="007B6A61" w:rsidRPr="007B6A61" w:rsidRDefault="007B6A61" w:rsidP="007B6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Летом ходит без дороги</w:t>
      </w:r>
    </w:p>
    <w:p w:rsidR="007B6A61" w:rsidRPr="007B6A61" w:rsidRDefault="007B6A61" w:rsidP="007B6A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Между сосен и берез</w:t>
      </w:r>
    </w:p>
    <w:p w:rsidR="007B6A61" w:rsidRDefault="007B6A61" w:rsidP="007B6A6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А зимой он спит в берлоге,</w:t>
      </w:r>
    </w:p>
    <w:p w:rsidR="007B6A61" w:rsidRDefault="007B6A61" w:rsidP="007B6A6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От мороза прячет нос.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-Ребята, медвежонок сказал мне по секрету, что он живет в лесу совсем один, а ему хочется иметь друзей. Давайте поможем нашему гостю и слепим таких же маленьких игрушечных медвежат.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 и рассматривание образца.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-Посмотрите, какого медвежонка я слепила сегодня утром. Давайте рассмотрим его части. Из каких частей состоит игрушка?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Голова, туловище, лапки, ушки.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Как вы думаете, с какой части надо начинать работу? (с туловища).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На какую форму похоже туловище? (столбик, овал, </w:t>
      </w:r>
      <w:proofErr w:type="spellStart"/>
      <w:r>
        <w:rPr>
          <w:rFonts w:ascii="Arial" w:hAnsi="Arial" w:cs="Arial"/>
          <w:color w:val="000000"/>
        </w:rPr>
        <w:t>овоид</w:t>
      </w:r>
      <w:proofErr w:type="spellEnd"/>
      <w:r>
        <w:rPr>
          <w:rFonts w:ascii="Arial" w:hAnsi="Arial" w:cs="Arial"/>
          <w:color w:val="000000"/>
        </w:rPr>
        <w:t>).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Как мы получим </w:t>
      </w:r>
      <w:proofErr w:type="spellStart"/>
      <w:r>
        <w:rPr>
          <w:rFonts w:ascii="Arial" w:hAnsi="Arial" w:cs="Arial"/>
          <w:color w:val="000000"/>
        </w:rPr>
        <w:t>овоид</w:t>
      </w:r>
      <w:proofErr w:type="spellEnd"/>
      <w:r>
        <w:rPr>
          <w:rFonts w:ascii="Arial" w:hAnsi="Arial" w:cs="Arial"/>
          <w:color w:val="000000"/>
        </w:rPr>
        <w:t>? (сначала скатаем шар, а затем раскатаем его немного, чтобы получилась вытянутая фигура).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Покажите движение рук во время лепки шара и </w:t>
      </w:r>
      <w:proofErr w:type="spellStart"/>
      <w:r>
        <w:rPr>
          <w:rFonts w:ascii="Arial" w:hAnsi="Arial" w:cs="Arial"/>
          <w:color w:val="000000"/>
        </w:rPr>
        <w:t>овоида</w:t>
      </w:r>
      <w:proofErr w:type="spellEnd"/>
      <w:r>
        <w:rPr>
          <w:rFonts w:ascii="Arial" w:hAnsi="Arial" w:cs="Arial"/>
          <w:color w:val="000000"/>
        </w:rPr>
        <w:t>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Какую часть мы будем лепить дальше? (голову).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Какой она формы? Как получим шар?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Затем соединим голову и туловище с помощью приема </w:t>
      </w:r>
      <w:proofErr w:type="spellStart"/>
      <w:r>
        <w:rPr>
          <w:rFonts w:ascii="Arial" w:hAnsi="Arial" w:cs="Arial"/>
          <w:color w:val="000000"/>
        </w:rPr>
        <w:t>примазывания</w:t>
      </w:r>
      <w:proofErr w:type="spellEnd"/>
      <w:r>
        <w:rPr>
          <w:rFonts w:ascii="Arial" w:hAnsi="Arial" w:cs="Arial"/>
          <w:color w:val="000000"/>
        </w:rPr>
        <w:t>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вы думаете, ребята, зачем нужно примазать одну часть к другой?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(чтобы соединение было прочное).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Что мы будем делать дальше? (лепить лапы).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Какой формы лапы? (</w:t>
      </w:r>
      <w:proofErr w:type="spellStart"/>
      <w:r>
        <w:rPr>
          <w:rFonts w:ascii="Arial" w:hAnsi="Arial" w:cs="Arial"/>
          <w:color w:val="000000"/>
        </w:rPr>
        <w:t>овоидной</w:t>
      </w:r>
      <w:proofErr w:type="spellEnd"/>
      <w:r>
        <w:rPr>
          <w:rFonts w:ascii="Arial" w:hAnsi="Arial" w:cs="Arial"/>
          <w:color w:val="000000"/>
        </w:rPr>
        <w:t>).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лап медвежонка мы скатаем столбик и разделим его пополам. Наш мишка будет игрушечный, поэтому у него две лапы.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Ушки медвежонку мы сделаем с помощью приема </w:t>
      </w:r>
      <w:proofErr w:type="spellStart"/>
      <w:r>
        <w:rPr>
          <w:rFonts w:ascii="Arial" w:hAnsi="Arial" w:cs="Arial"/>
          <w:color w:val="000000"/>
        </w:rPr>
        <w:t>прищипывания</w:t>
      </w:r>
      <w:proofErr w:type="spellEnd"/>
      <w:r>
        <w:rPr>
          <w:rFonts w:ascii="Arial" w:hAnsi="Arial" w:cs="Arial"/>
          <w:color w:val="000000"/>
        </w:rPr>
        <w:t>. Обратите внимание, где находятся ушки: на верху головы, а не сбоку.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мы сделаем глазки? (с помощью стеки).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такого игрушечного мишку вы сегодня будете лепить самостоятельно.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 деления глины на три неодинаковые части.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Давайте, разделим глину на части. Сначала на две разные по длине части.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Затем берем кусок глины, который меньше и снова делим его на две части, разные по длине. У нас получилось три куска глины: большой - из него будем лепить туловище, кусок поменьше-из него будем лепить голову, самый маленький кусок - из него будем лепить лапы.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теперь приступаем к работе.</w:t>
      </w:r>
    </w:p>
    <w:p w:rsidR="007B6A61" w:rsidRDefault="007B6A61" w:rsidP="007B6A61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время самостоятельной деятельности воспитатель дает детям советы, если необходимо, оказывает детям помощь.</w:t>
      </w:r>
    </w:p>
    <w:p w:rsidR="002D5D09" w:rsidRDefault="002D5D09">
      <w:bookmarkStart w:id="0" w:name="_GoBack"/>
      <w:bookmarkEnd w:id="0"/>
    </w:p>
    <w:sectPr w:rsidR="002D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61"/>
    <w:rsid w:val="002D5D09"/>
    <w:rsid w:val="007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2016-03-29T16:49:00Z</cp:lastPrinted>
  <dcterms:created xsi:type="dcterms:W3CDTF">2016-03-29T16:47:00Z</dcterms:created>
  <dcterms:modified xsi:type="dcterms:W3CDTF">2016-03-29T16:50:00Z</dcterms:modified>
</cp:coreProperties>
</file>