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ED" w:rsidRPr="00D064D7" w:rsidRDefault="00A569ED" w:rsidP="00D064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64D7">
        <w:rPr>
          <w:rFonts w:ascii="Times New Roman" w:hAnsi="Times New Roman"/>
          <w:b/>
          <w:i/>
          <w:sz w:val="28"/>
          <w:szCs w:val="28"/>
        </w:rPr>
        <w:t>Стратегии смыслового чтения и работа с текстом</w:t>
      </w:r>
    </w:p>
    <w:p w:rsidR="00A569ED" w:rsidRPr="00D064D7" w:rsidRDefault="00A569ED" w:rsidP="00D064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64D7">
        <w:rPr>
          <w:rFonts w:ascii="Times New Roman" w:hAnsi="Times New Roman"/>
          <w:b/>
          <w:i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D064D7">
        <w:rPr>
          <w:rFonts w:ascii="Times New Roman" w:hAnsi="Times New Roman"/>
          <w:b/>
          <w:i/>
          <w:sz w:val="28"/>
          <w:szCs w:val="28"/>
        </w:rPr>
        <w:t>прочитанного</w:t>
      </w:r>
      <w:proofErr w:type="gramEnd"/>
    </w:p>
    <w:p w:rsidR="00020BFD" w:rsidRPr="00D064D7" w:rsidRDefault="00D064D7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064D7">
        <w:rPr>
          <w:rFonts w:ascii="Times New Roman" w:hAnsi="Times New Roman"/>
          <w:sz w:val="24"/>
          <w:szCs w:val="24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D064D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064D7"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 закладываться  навык смыслового чтения.</w:t>
      </w:r>
      <w:proofErr w:type="gramEnd"/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Это отражено в Федеральном образовательном стандарте НОО при работе над следующими блоками: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Работа с текстом: поиск информации и понимание </w:t>
      </w:r>
      <w:proofErr w:type="gram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2. Работа с текстом: преобразование и интерпретация информации.    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3. Работа с текстом: оценка информации.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Покажем, какие приемы работы по каждому </w:t>
      </w:r>
      <w:proofErr w:type="gram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блоку</w:t>
      </w:r>
      <w:proofErr w:type="gram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использовать и </w:t>
      </w:r>
      <w:proofErr w:type="gram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при этом формируются.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Работа с текстом: поиск информации и понимание </w:t>
      </w:r>
      <w:proofErr w:type="gramStart"/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>прочитанного</w:t>
      </w:r>
      <w:proofErr w:type="gramEnd"/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1. Определение темы текста и его назначения (познавательные УУД: ра</w:t>
      </w: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>звиваем</w:t>
      </w: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 умения извлекать информацию из схем, иллюстраций, текстов).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2. Подбор заголовка (регулятивное УУД: развиваем умение высказывать своё предположение на основе работы с материалом учебника).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главной мысли текста (коммуникативные УУД: оформление своих мыслей в устной форме).</w:t>
      </w:r>
      <w:proofErr w:type="gramEnd"/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4. Объяснение порядка частей, содержащихся в тексте (</w:t>
      </w:r>
      <w:proofErr w:type="gram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</w:t>
      </w:r>
      <w:proofErr w:type="gram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УУД: овладение логическими действиями).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5. Сопоставление основных текстовых и </w:t>
      </w:r>
      <w:proofErr w:type="spell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внетекстовых</w:t>
      </w:r>
      <w:proofErr w:type="spell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компонентов: </w:t>
      </w:r>
      <w:proofErr w:type="spell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обнаруживание</w:t>
      </w:r>
      <w:proofErr w:type="spell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между частью текста и его общей идеей, формулирование вопроса, объяснение  назначение карты, рисунка, пояснение частей графика или таблицы (познавательные УУД: развиваем умения извлекать информацию из схем, иллюстраций, текстов).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6. Нахождение в тексте требуемой информации  (познавательные УУД: развиваем умения извлекать информацию из схем, иллюстраций, текстов).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7. Решение учебно-познавательных и учебно-практических задач, требующих полного и критического понимания текста: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— определение назначения разных видов текстов (регулятивные УУД: развиваем умение высказывать своё предположение на основе работы с материалом учебника);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различие темы и </w:t>
      </w:r>
      <w:proofErr w:type="spell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подтемы</w:t>
      </w:r>
      <w:proofErr w:type="spell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специального текста (познавательные УУД: развиваем умения извлекать информацию из схем, иллюстраций, текстов);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— выделение избыточной информации (познавательные УУД: обобщать и классифицировать по признакам.)</w:t>
      </w:r>
      <w:proofErr w:type="gramEnd"/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— прогнозирование последовательности изложения идей текста (регулятивные УУД: прогнозировать предстоящую работу);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— сопоставление разных точек зрения и разных источников информации по заданной теме (познавательные УУД: на основе анализа объектов делать выводы);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на основе текста системы аргументов (доводов) для обоснования определённой позиции (познавательные УУД: на основе анализа объектов делать выводы);</w:t>
      </w:r>
    </w:p>
    <w:p w:rsidR="000E1AA3" w:rsidRPr="00D064D7" w:rsidRDefault="000E1AA3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— понимание душевного состояния персонажей текста, сопереживать им (личностные УУД: развиваем умения выказывать своё отношение к героям, выражать свои эмоции).</w:t>
      </w:r>
    </w:p>
    <w:p w:rsidR="00020BFD" w:rsidRPr="00D064D7" w:rsidRDefault="00020BFD" w:rsidP="00D064D7">
      <w:pPr>
        <w:pStyle w:val="Standard"/>
        <w:shd w:val="clear" w:color="auto" w:fill="FFFFFF" w:themeFill="background1"/>
        <w:autoSpaceDE w:val="0"/>
        <w:ind w:firstLine="567"/>
        <w:jc w:val="both"/>
        <w:rPr>
          <w:color w:val="auto"/>
          <w:lang w:val="ru-RU"/>
        </w:rPr>
      </w:pPr>
      <w:r w:rsidRPr="00D064D7">
        <w:rPr>
          <w:color w:val="auto"/>
          <w:lang w:val="ru-RU"/>
        </w:rPr>
        <w:t>Смысловое  чтение – это такое качество чтения, при котором достигается понимание информационной, смысловой и идейной сторон произведения</w:t>
      </w:r>
      <w:proofErr w:type="gramStart"/>
      <w:r w:rsidRPr="00D064D7">
        <w:rPr>
          <w:color w:val="auto"/>
          <w:lang w:val="ru-RU"/>
        </w:rPr>
        <w:t xml:space="preserve">..  </w:t>
      </w:r>
      <w:proofErr w:type="gramEnd"/>
      <w:r w:rsidRPr="00D064D7">
        <w:rPr>
          <w:color w:val="auto"/>
          <w:lang w:val="ru-RU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</w:t>
      </w:r>
      <w:proofErr w:type="spellStart"/>
      <w:r w:rsidRPr="00D064D7">
        <w:rPr>
          <w:color w:val="auto"/>
          <w:lang w:val="ru-RU"/>
        </w:rPr>
        <w:t>вчитывание</w:t>
      </w:r>
      <w:proofErr w:type="spellEnd"/>
      <w:r w:rsidRPr="00D064D7">
        <w:rPr>
          <w:color w:val="auto"/>
          <w:lang w:val="ru-RU"/>
        </w:rPr>
        <w:t xml:space="preserve"> и проникновение в </w:t>
      </w:r>
      <w:r w:rsidR="0096707D" w:rsidRPr="00D064D7">
        <w:rPr>
          <w:color w:val="auto"/>
          <w:lang w:val="ru-RU"/>
        </w:rPr>
        <w:lastRenderedPageBreak/>
        <w:t>смысл с помощью анализа текста.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Осмысленность чтения предполагает  формирование следующих умений: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-пользоваться сносками и школьным толковым словарём;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-отвечать на вопросы по содержанию словами текста;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-определять эмоциональный характер текста;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-выделять опорные (наиболее важные для понимания читаемого) слова;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-опираться на авторские ремарки для характеристики персонажей;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 xml:space="preserve">-уметь прогнозировать содержание </w:t>
      </w:r>
      <w:proofErr w:type="gramStart"/>
      <w:r w:rsidRPr="00D064D7">
        <w:rPr>
          <w:rFonts w:ascii="Times New Roman" w:hAnsi="Times New Roman"/>
          <w:sz w:val="24"/>
          <w:szCs w:val="24"/>
        </w:rPr>
        <w:t>читаемого</w:t>
      </w:r>
      <w:proofErr w:type="gramEnd"/>
      <w:r w:rsidRPr="00D064D7">
        <w:rPr>
          <w:rFonts w:ascii="Times New Roman" w:hAnsi="Times New Roman"/>
          <w:sz w:val="24"/>
          <w:szCs w:val="24"/>
        </w:rPr>
        <w:t>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-осознавать авторское и собственное отношение к персонажам;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-формулировать тему небольшого текста;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 xml:space="preserve">-работать с заголовками: выбирать наиболее точный из </w:t>
      </w:r>
      <w:proofErr w:type="gramStart"/>
      <w:r w:rsidRPr="00D064D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D064D7">
        <w:rPr>
          <w:rFonts w:ascii="Times New Roman" w:hAnsi="Times New Roman"/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-выявлять смысловой и эмоциональный подтекст;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>-находить главную мысль, сформулированную в тексте;</w:t>
      </w:r>
    </w:p>
    <w:p w:rsidR="00020BFD" w:rsidRPr="00D064D7" w:rsidRDefault="00020BF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4D7">
        <w:rPr>
          <w:rFonts w:ascii="Times New Roman" w:hAnsi="Times New Roman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96707D" w:rsidRPr="00D064D7" w:rsidRDefault="0096707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4D7">
        <w:rPr>
          <w:rFonts w:ascii="Times New Roman" w:hAnsi="Times New Roman"/>
          <w:sz w:val="24"/>
          <w:szCs w:val="24"/>
        </w:rPr>
        <w:t xml:space="preserve">Всё это есть </w:t>
      </w:r>
      <w:proofErr w:type="spellStart"/>
      <w:r w:rsidRPr="00D064D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064D7">
        <w:rPr>
          <w:rFonts w:ascii="Times New Roman" w:hAnsi="Times New Roman"/>
          <w:sz w:val="24"/>
          <w:szCs w:val="24"/>
        </w:rPr>
        <w:t xml:space="preserve"> универсальные учебные действия, на усвоение которых должен быть направлен образовательный процесс в начальной школе</w:t>
      </w:r>
      <w:r w:rsidR="00421A11"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Смысловое чтение не может существовать без познавательной деятельности. Ведь для того, чтобы чтение было смысловым,  учащимся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7F3FF4" w:rsidRPr="00D064D7" w:rsidRDefault="007F3FF4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Стратегия  смыслового чтения  обеспечивает понимание текста за счёт овладения приемами его освоения на этапах до чтения, во время чтения и после чтения.</w:t>
      </w:r>
    </w:p>
    <w:p w:rsidR="007F3FF4" w:rsidRPr="00D064D7" w:rsidRDefault="007F3FF4" w:rsidP="00D064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Виды стратегий смыслового чтения:</w:t>
      </w:r>
    </w:p>
    <w:p w:rsidR="007F3FF4" w:rsidRPr="00D064D7" w:rsidRDefault="007F3FF4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Направленное чтение.</w:t>
      </w: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F3FF4" w:rsidRPr="00D064D7" w:rsidRDefault="007F3FF4" w:rsidP="00D064D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умение целенаправленно читать учебный текст. Задавать проблемные вопросы, вести обсуждения в группе.</w:t>
      </w:r>
    </w:p>
    <w:p w:rsidR="007F3FF4" w:rsidRPr="00D064D7" w:rsidRDefault="007F3FF4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Чтение в парах – обобщение в парах.</w:t>
      </w:r>
    </w:p>
    <w:p w:rsidR="007F3FF4" w:rsidRPr="00D064D7" w:rsidRDefault="007F3FF4" w:rsidP="00D064D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умение выделять главное, обобщать прочитанное в виде тезиса, задавать проблемные вопросы.</w:t>
      </w:r>
    </w:p>
    <w:p w:rsidR="00565028" w:rsidRPr="00D064D7" w:rsidRDefault="00565028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Читаем и спрашиваем.</w:t>
      </w: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5028" w:rsidRDefault="00565028" w:rsidP="00D064D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умение самостоятельно работать с печатной информацией, формулировать вопросы, работать в парах.</w:t>
      </w:r>
    </w:p>
    <w:p w:rsidR="00D064D7" w:rsidRPr="00D064D7" w:rsidRDefault="00D064D7" w:rsidP="00D064D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E2D" w:rsidRPr="00D064D7" w:rsidRDefault="00D064D7" w:rsidP="00D064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/>
          <w:sz w:val="24"/>
          <w:szCs w:val="24"/>
          <w:lang w:eastAsia="ru-RU"/>
        </w:rPr>
        <w:t>Приёмы смыслового чтения.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Дневник двойных записей.</w:t>
      </w: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умение задавать вопросы во время чтения, критически оценивать информацию, сопоставлять прочитанное с собственным опытом.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Чтение с пометками.</w:t>
      </w: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749EB" w:rsidRPr="00D064D7" w:rsidRDefault="00723E2D" w:rsidP="00D064D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умение читать вдумчиво, оценивать информацию, формулировать мысли автора своими словами.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Чтение с составлением диаграммы Эйлера-Венна.</w:t>
      </w: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навыки сравнения и классификации, структурирования информации.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Синквейн</w:t>
      </w:r>
      <w:proofErr w:type="spellEnd"/>
      <w:r w:rsidRPr="00D064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r w:rsidRPr="00D06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развить умение учащихся выделять ключевые понятия в </w:t>
      </w:r>
      <w:proofErr w:type="gramStart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прочитанном</w:t>
      </w:r>
      <w:proofErr w:type="gramEnd"/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, главные идеи, синтезировать полученные знания, проявлять творческие способности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внимательной работы со словами не может быть понимания текста. Словарная работа должна вестись на каждом уроке литературного чтения и ей надо уделять должное внимание. 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>Словарную работу можно разделить на 3 вида:</w:t>
      </w:r>
    </w:p>
    <w:p w:rsidR="00723E2D" w:rsidRPr="00D064D7" w:rsidRDefault="00723E2D" w:rsidP="00D064D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незнакомыми словами;</w:t>
      </w:r>
    </w:p>
    <w:p w:rsidR="00723E2D" w:rsidRPr="00D064D7" w:rsidRDefault="00723E2D" w:rsidP="00D064D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словами-ключиками;</w:t>
      </w:r>
    </w:p>
    <w:p w:rsidR="00723E2D" w:rsidRPr="00D064D7" w:rsidRDefault="00723E2D" w:rsidP="00D064D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словами образами.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064D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Работа с незнакомыми словами.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064D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Работа с ключевыми словами.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064D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Работа со словами-образами.</w:t>
      </w:r>
    </w:p>
    <w:p w:rsidR="00723E2D" w:rsidRPr="00D064D7" w:rsidRDefault="00723E2D" w:rsidP="00D064D7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метода «ведение диалога с текстом».</w:t>
      </w:r>
    </w:p>
    <w:p w:rsidR="00723E2D" w:rsidRPr="00D064D7" w:rsidRDefault="00723E2D" w:rsidP="00D064D7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поиск </w:t>
      </w:r>
      <w:proofErr w:type="gramStart"/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непонятного</w:t>
      </w:r>
      <w:proofErr w:type="gramEnd"/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и формулировка вопросов; </w:t>
      </w:r>
    </w:p>
    <w:p w:rsidR="00723E2D" w:rsidRPr="00D064D7" w:rsidRDefault="00723E2D" w:rsidP="00D064D7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вероятностное прогнозирование ответов на возникший вопрос или дальнейшего содержания текста; </w:t>
      </w:r>
    </w:p>
    <w:p w:rsidR="00723E2D" w:rsidRPr="00D064D7" w:rsidRDefault="00723E2D" w:rsidP="00D064D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4D7">
        <w:rPr>
          <w:rFonts w:ascii="Times New Roman" w:eastAsia="Times New Roman" w:hAnsi="Times New Roman"/>
          <w:sz w:val="24"/>
          <w:szCs w:val="24"/>
          <w:lang w:eastAsia="ru-RU"/>
        </w:rPr>
        <w:t xml:space="preserve">3) самоконтроль (проверка своих предположений по тексту). </w:t>
      </w:r>
    </w:p>
    <w:p w:rsidR="0096707D" w:rsidRPr="00D064D7" w:rsidRDefault="0096707D" w:rsidP="00D064D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4D7" w:rsidRPr="00D064D7" w:rsidRDefault="00D064D7" w:rsidP="00D06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4D7">
        <w:rPr>
          <w:rFonts w:ascii="Times New Roman" w:hAnsi="Times New Roman"/>
          <w:b/>
          <w:sz w:val="24"/>
          <w:szCs w:val="24"/>
        </w:rPr>
        <w:t>Виды работ с текстом в начальной школе: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всего текста (первичное, ознакомительное).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Чтение, деление на смысловые части.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>Составление план</w:t>
      </w:r>
      <w:proofErr w:type="gramStart"/>
      <w:r w:rsidRPr="00E02828">
        <w:rPr>
          <w:rFonts w:ascii="Times New Roman" w:hAnsi="Times New Roman"/>
          <w:sz w:val="24"/>
          <w:szCs w:val="24"/>
        </w:rPr>
        <w:t>а(</w:t>
      </w:r>
      <w:proofErr w:type="gramEnd"/>
      <w:r w:rsidRPr="00E02828">
        <w:rPr>
          <w:rFonts w:ascii="Times New Roman" w:hAnsi="Times New Roman"/>
          <w:sz w:val="24"/>
          <w:szCs w:val="24"/>
        </w:rPr>
        <w:t xml:space="preserve">цитатный, вопросный, картинный, модельный, схематический, из повествовательных предложений).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по готовому плану.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Чтение, после чтения </w:t>
      </w:r>
      <w:proofErr w:type="spellStart"/>
      <w:r w:rsidRPr="00E02828">
        <w:rPr>
          <w:rFonts w:ascii="Times New Roman" w:hAnsi="Times New Roman"/>
          <w:sz w:val="24"/>
          <w:szCs w:val="24"/>
        </w:rPr>
        <w:t>пересказывание</w:t>
      </w:r>
      <w:proofErr w:type="spellEnd"/>
      <w:r w:rsidRPr="00E02828">
        <w:rPr>
          <w:rFonts w:ascii="Times New Roman" w:hAnsi="Times New Roman"/>
          <w:sz w:val="24"/>
          <w:szCs w:val="24"/>
        </w:rPr>
        <w:t xml:space="preserve">. Виды пересказа: подробный, краткий, выборочный, творческий.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учеником нового текста, заранее подготовленного дома.  Восстановление деформированного текста.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82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02828">
        <w:rPr>
          <w:rFonts w:ascii="Times New Roman" w:hAnsi="Times New Roman"/>
          <w:sz w:val="24"/>
          <w:szCs w:val="24"/>
        </w:rPr>
        <w:t xml:space="preserve"> текста или отрывка.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Выборочное чтение (с определенным заданием).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в лицах.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«Жужжащее чтение».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цепочкой по предложению.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абзацами. </w:t>
      </w:r>
      <w:r w:rsidRPr="00E02828">
        <w:rPr>
          <w:rFonts w:ascii="Times New Roman" w:hAnsi="Times New Roman"/>
          <w:sz w:val="24"/>
          <w:szCs w:val="24"/>
        </w:rPr>
        <w:sym w:font="Symbol" w:char="F0FC"/>
      </w:r>
      <w:r w:rsidRPr="00E02828">
        <w:rPr>
          <w:rFonts w:ascii="Times New Roman" w:hAnsi="Times New Roman"/>
          <w:sz w:val="24"/>
          <w:szCs w:val="24"/>
        </w:rPr>
        <w:t xml:space="preserve"> Чтение с пометками.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с остановками (+прием "дерево предсказаний")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по группам.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Поисковое чтение.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Комбинированное чтени</w:t>
      </w:r>
      <w:proofErr w:type="gramStart"/>
      <w:r w:rsidRPr="00E02828">
        <w:rPr>
          <w:rFonts w:ascii="Times New Roman" w:hAnsi="Times New Roman"/>
          <w:sz w:val="24"/>
          <w:szCs w:val="24"/>
        </w:rPr>
        <w:t>е(</w:t>
      </w:r>
      <w:proofErr w:type="gramEnd"/>
      <w:r w:rsidRPr="00E02828">
        <w:rPr>
          <w:rFonts w:ascii="Times New Roman" w:hAnsi="Times New Roman"/>
          <w:sz w:val="24"/>
          <w:szCs w:val="24"/>
        </w:rPr>
        <w:t xml:space="preserve">учитель + учащиеся хором)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"Живая картинка" (один читает, другой мимикой лица реагирует на </w:t>
      </w:r>
      <w:proofErr w:type="gramStart"/>
      <w:r w:rsidRPr="00E02828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E02828">
        <w:rPr>
          <w:rFonts w:ascii="Times New Roman" w:hAnsi="Times New Roman"/>
          <w:sz w:val="24"/>
          <w:szCs w:val="24"/>
        </w:rPr>
        <w:t xml:space="preserve">)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с целью нахождения подходящего отрывка к рисунку.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с целью нахождения отрывка, который поможет ответить на вопрос.  Нахождение предложения или отрывка, отражающего главную мысль текста. Нахождение и чтение образных слов и описаний.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Нахождение и чтение слов с логическим ударением.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Вычленения слов из текста к предложенной схеме, например: </w:t>
      </w:r>
      <w:proofErr w:type="spellStart"/>
      <w:r w:rsidRPr="00E02828">
        <w:rPr>
          <w:rFonts w:ascii="Times New Roman" w:hAnsi="Times New Roman"/>
          <w:sz w:val="24"/>
          <w:szCs w:val="24"/>
        </w:rPr>
        <w:t>чк</w:t>
      </w:r>
      <w:proofErr w:type="spellEnd"/>
      <w:r w:rsidRPr="00E028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828">
        <w:rPr>
          <w:rFonts w:ascii="Times New Roman" w:hAnsi="Times New Roman"/>
          <w:sz w:val="24"/>
          <w:szCs w:val="24"/>
        </w:rPr>
        <w:t>чн</w:t>
      </w:r>
      <w:proofErr w:type="spellEnd"/>
      <w:r w:rsidRPr="00E02828">
        <w:rPr>
          <w:rFonts w:ascii="Times New Roman" w:hAnsi="Times New Roman"/>
          <w:sz w:val="24"/>
          <w:szCs w:val="24"/>
        </w:rPr>
        <w:t xml:space="preserve">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Кто быстрее в тексте найдет слово на определённое правило.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Нахождение самого длинного слова в тексте.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Нахождение двух-, трёх-, четырёхсложных слов.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Чтение с пометками непонятных слов.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Кроссворд (игровая форма) погружения </w:t>
      </w:r>
      <w:proofErr w:type="gramStart"/>
      <w:r w:rsidRPr="00E02828">
        <w:rPr>
          <w:rFonts w:ascii="Times New Roman" w:hAnsi="Times New Roman"/>
          <w:sz w:val="24"/>
          <w:szCs w:val="24"/>
        </w:rPr>
        <w:t>в</w:t>
      </w:r>
      <w:proofErr w:type="gramEnd"/>
      <w:r w:rsidRPr="00E02828">
        <w:rPr>
          <w:rFonts w:ascii="Times New Roman" w:hAnsi="Times New Roman"/>
          <w:sz w:val="24"/>
          <w:szCs w:val="24"/>
        </w:rPr>
        <w:t xml:space="preserve">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lastRenderedPageBreak/>
        <w:t xml:space="preserve">Работа с текстом ведётся на уроках русского языка (из раздела «Развитие речи»): Чем старше ребёнок, тем сложнее тексты. Происходит погружение в текст, анализ предложенного текста (деформированный, незаконченный, с пропущенными частями, предложениями, словами и т. </w:t>
      </w:r>
      <w:proofErr w:type="spellStart"/>
      <w:r w:rsidRPr="00E02828">
        <w:rPr>
          <w:rFonts w:ascii="Times New Roman" w:hAnsi="Times New Roman"/>
          <w:sz w:val="24"/>
          <w:szCs w:val="24"/>
        </w:rPr>
        <w:t>д</w:t>
      </w:r>
      <w:proofErr w:type="spellEnd"/>
      <w:r w:rsidRPr="00E02828">
        <w:rPr>
          <w:rFonts w:ascii="Times New Roman" w:hAnsi="Times New Roman"/>
          <w:sz w:val="24"/>
          <w:szCs w:val="24"/>
        </w:rPr>
        <w:t xml:space="preserve">), словарная работа, самоанализ.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Восстановление текста по опорным словам, словосочетаниям, запись своими словами, исходя из собственных знаний и с поиском дополнительной информации (словари, энциклопедии, другие тексты с похожим смыслом).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рассказов). Особое внимание уделяется работе со словом, которая включает в себя чтение по слогам, деление слов на слоги для переноса, определение ударного слога. Работа с отдельными </w:t>
      </w:r>
      <w:bookmarkStart w:id="0" w:name="_GoBack"/>
      <w:bookmarkEnd w:id="0"/>
      <w:r w:rsidRPr="00E02828">
        <w:rPr>
          <w:rFonts w:ascii="Times New Roman" w:hAnsi="Times New Roman"/>
          <w:sz w:val="24"/>
          <w:szCs w:val="24"/>
        </w:rPr>
        <w:t xml:space="preserve">словами, словосочетаниями, с предложениями, а также с целым текстовым материалом, позволяет тренировать зрительную память, а значит, развивает орфографическую зоркость.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На уроках математики: работа с текстовыми задачами. Проводится анализ задачи, устанавливается связь между данным и искомым, прежде чем выбрать то или иное действие для ее решения. Перевод текстовой задачи в таблицу, схему, графическую модель и наоборот. Работе над текстом задачи педагог предает также творческий характер: изменить вопрос или условие, поставить дополнительные вопросы. Что позволяет расширить кругозор ребенка, установить связь с окружающей действительностью.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На уроках изобразительного искусства: иллюстрирование отдельных эпизодов и небольших произведений; рассматривание и сравнение иллюстраций разных художников к одному и тому же тексту;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 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На уроках окружающего мира: выделение существенных и несущественных признаков, классификация, понимание главной мысли научного текста, фиксирование результатов наблюдений; использование кроссвордов. Тексты подбираются небольшие по объёму с </w:t>
      </w:r>
      <w:proofErr w:type="spellStart"/>
      <w:r w:rsidRPr="00E02828">
        <w:rPr>
          <w:rFonts w:ascii="Times New Roman" w:hAnsi="Times New Roman"/>
          <w:sz w:val="24"/>
          <w:szCs w:val="24"/>
        </w:rPr>
        <w:t>воспитывающе</w:t>
      </w:r>
      <w:proofErr w:type="spellEnd"/>
      <w:r w:rsidRPr="00E02828">
        <w:rPr>
          <w:rFonts w:ascii="Times New Roman" w:hAnsi="Times New Roman"/>
          <w:sz w:val="24"/>
          <w:szCs w:val="24"/>
        </w:rPr>
        <w:t xml:space="preserve"> – познавательным характером. Это позволяет воздействовать на умение оценивать, делать выводы, давать оценку и приводить свои примеры. А также совершенствуются знания об окружающем мире.</w:t>
      </w:r>
    </w:p>
    <w:p w:rsidR="00D064D7" w:rsidRPr="00E02828" w:rsidRDefault="00D064D7" w:rsidP="00D0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828">
        <w:rPr>
          <w:rFonts w:ascii="Times New Roman" w:hAnsi="Times New Roman"/>
          <w:sz w:val="24"/>
          <w:szCs w:val="24"/>
        </w:rPr>
        <w:t xml:space="preserve"> На уроках технологии: работа с элементами текста, работа с энциклопедическим материалом, изготовление книг-самоделок, групповые творческие работы («Сказочные домики», «В гостях у сказки» и т. д.). Таким образом, продуманная и целенаправленная работа с текстом позволяет добывать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</w:t>
      </w:r>
    </w:p>
    <w:p w:rsidR="00723E2D" w:rsidRDefault="00723E2D" w:rsidP="00723E2D"/>
    <w:sectPr w:rsidR="00723E2D" w:rsidSect="0027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CCF"/>
    <w:multiLevelType w:val="hybridMultilevel"/>
    <w:tmpl w:val="735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873"/>
    <w:multiLevelType w:val="multilevel"/>
    <w:tmpl w:val="588C64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2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EC326F"/>
    <w:multiLevelType w:val="multilevel"/>
    <w:tmpl w:val="E3A60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B5F92"/>
    <w:multiLevelType w:val="hybridMultilevel"/>
    <w:tmpl w:val="735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9ED"/>
    <w:rsid w:val="00020BFD"/>
    <w:rsid w:val="000A09E2"/>
    <w:rsid w:val="000E1AA3"/>
    <w:rsid w:val="001D75BD"/>
    <w:rsid w:val="002749EB"/>
    <w:rsid w:val="00294654"/>
    <w:rsid w:val="00421A11"/>
    <w:rsid w:val="00565028"/>
    <w:rsid w:val="0064458C"/>
    <w:rsid w:val="00723E2D"/>
    <w:rsid w:val="007F3FF4"/>
    <w:rsid w:val="00811D34"/>
    <w:rsid w:val="00837BA9"/>
    <w:rsid w:val="00950FB0"/>
    <w:rsid w:val="0096707D"/>
    <w:rsid w:val="00A569ED"/>
    <w:rsid w:val="00AA0BE3"/>
    <w:rsid w:val="00B26BEE"/>
    <w:rsid w:val="00D0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B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23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6707D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0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0326-3331-4439-B693-8DF28184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Барашкова</dc:creator>
  <cp:lastModifiedBy>RePack by Diakov</cp:lastModifiedBy>
  <cp:revision>4</cp:revision>
  <dcterms:created xsi:type="dcterms:W3CDTF">2015-04-20T12:55:00Z</dcterms:created>
  <dcterms:modified xsi:type="dcterms:W3CDTF">2016-03-31T09:28:00Z</dcterms:modified>
</cp:coreProperties>
</file>