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3F" w:rsidRDefault="0055463F" w:rsidP="002765E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F1E06">
        <w:rPr>
          <w:rFonts w:ascii="Times New Roman" w:hAnsi="Times New Roman" w:cs="Times New Roman"/>
          <w:b/>
          <w:sz w:val="24"/>
          <w:szCs w:val="24"/>
        </w:rPr>
        <w:t>Методы и формы повышения учебной мотивации</w:t>
      </w:r>
      <w:r w:rsidR="00735B41">
        <w:rPr>
          <w:rFonts w:ascii="Times New Roman" w:hAnsi="Times New Roman" w:cs="Times New Roman"/>
          <w:b/>
          <w:sz w:val="24"/>
          <w:szCs w:val="24"/>
        </w:rPr>
        <w:t>.</w:t>
      </w:r>
    </w:p>
    <w:p w:rsidR="00735B41" w:rsidRDefault="00735B41" w:rsidP="002765E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родителей детей 6-7 лет</w:t>
      </w:r>
    </w:p>
    <w:p w:rsidR="00A95D67" w:rsidRPr="005F1E06" w:rsidRDefault="00A95D67" w:rsidP="002765E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67" w:rsidRDefault="00A95D67" w:rsidP="002765E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повседневное общение с ребёнком:</w:t>
      </w:r>
      <w:r w:rsidRPr="00A95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вечер перед сном рассказывать что-то увлекательное, интересное из жизни природы и животных; </w:t>
      </w:r>
      <w:r w:rsidRPr="00A95D67">
        <w:rPr>
          <w:rFonts w:ascii="Times New Roman" w:hAnsi="Times New Roman" w:cs="Times New Roman"/>
          <w:sz w:val="24"/>
          <w:szCs w:val="24"/>
        </w:rPr>
        <w:t>наблюдение, обсуждение, объяснение явлений в природе, и рассказ дома о том, что видел ребёнок на прогулке;</w:t>
      </w:r>
    </w:p>
    <w:p w:rsidR="00A95D67" w:rsidRDefault="00A95D67" w:rsidP="002765E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стремления ребёнка познавать новое, отвечать на все его «почему», вызывать чувство удивления, и даже в знакомом явлении показывать новизну;</w:t>
      </w:r>
    </w:p>
    <w:p w:rsidR="00A95D67" w:rsidRDefault="00A95D67" w:rsidP="002765E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06">
        <w:rPr>
          <w:rFonts w:ascii="Times New Roman" w:hAnsi="Times New Roman" w:cs="Times New Roman"/>
          <w:sz w:val="24"/>
          <w:szCs w:val="24"/>
        </w:rPr>
        <w:t>рассматривание иллюстраций о школе и школьной жизни, при этом детям важно показать образ «плохого ученика» и</w:t>
      </w:r>
      <w:r>
        <w:rPr>
          <w:rFonts w:ascii="Times New Roman" w:hAnsi="Times New Roman" w:cs="Times New Roman"/>
          <w:sz w:val="24"/>
          <w:szCs w:val="24"/>
        </w:rPr>
        <w:t xml:space="preserve"> «хорошего ученика»,</w:t>
      </w:r>
      <w:r w:rsidRPr="00A95D67">
        <w:rPr>
          <w:rFonts w:ascii="Times New Roman" w:hAnsi="Times New Roman" w:cs="Times New Roman"/>
          <w:sz w:val="24"/>
          <w:szCs w:val="24"/>
        </w:rPr>
        <w:t xml:space="preserve"> </w:t>
      </w:r>
      <w:r w:rsidRPr="005F1E06">
        <w:rPr>
          <w:rFonts w:ascii="Times New Roman" w:hAnsi="Times New Roman" w:cs="Times New Roman"/>
          <w:sz w:val="24"/>
          <w:szCs w:val="24"/>
        </w:rPr>
        <w:t>беседы о школе;</w:t>
      </w:r>
    </w:p>
    <w:p w:rsidR="00A95D67" w:rsidRPr="005F1E06" w:rsidRDefault="00A95D67" w:rsidP="002765E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детских книжек, </w:t>
      </w:r>
      <w:r w:rsidRPr="005F1E06">
        <w:rPr>
          <w:rFonts w:ascii="Times New Roman" w:hAnsi="Times New Roman" w:cs="Times New Roman"/>
          <w:sz w:val="24"/>
          <w:szCs w:val="24"/>
        </w:rPr>
        <w:t>разучивание стихотворений</w:t>
      </w:r>
      <w:r>
        <w:rPr>
          <w:rFonts w:ascii="Times New Roman" w:hAnsi="Times New Roman" w:cs="Times New Roman"/>
          <w:sz w:val="24"/>
          <w:szCs w:val="24"/>
        </w:rPr>
        <w:t>, придумывание сказок</w:t>
      </w:r>
      <w:r w:rsidRPr="005F1E06">
        <w:rPr>
          <w:rFonts w:ascii="Times New Roman" w:hAnsi="Times New Roman" w:cs="Times New Roman"/>
          <w:sz w:val="24"/>
          <w:szCs w:val="24"/>
        </w:rPr>
        <w:t>;</w:t>
      </w:r>
    </w:p>
    <w:p w:rsidR="00A95D67" w:rsidRPr="005F1E06" w:rsidRDefault="00A95D67" w:rsidP="002765E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06">
        <w:rPr>
          <w:rFonts w:ascii="Times New Roman" w:hAnsi="Times New Roman" w:cs="Times New Roman"/>
          <w:sz w:val="24"/>
          <w:szCs w:val="24"/>
        </w:rPr>
        <w:t>ролевые игры, связанные со школой</w:t>
      </w:r>
      <w:r>
        <w:rPr>
          <w:rFonts w:ascii="Times New Roman" w:hAnsi="Times New Roman" w:cs="Times New Roman"/>
          <w:sz w:val="24"/>
          <w:szCs w:val="24"/>
        </w:rPr>
        <w:t>, настольные игры (шашки и лото)</w:t>
      </w:r>
      <w:r w:rsidRPr="005F1E06">
        <w:rPr>
          <w:rFonts w:ascii="Times New Roman" w:hAnsi="Times New Roman" w:cs="Times New Roman"/>
          <w:sz w:val="24"/>
          <w:szCs w:val="24"/>
        </w:rPr>
        <w:t>;</w:t>
      </w:r>
    </w:p>
    <w:p w:rsidR="00A95D67" w:rsidRPr="005F1E06" w:rsidRDefault="00A95D67" w:rsidP="002765E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06">
        <w:rPr>
          <w:rFonts w:ascii="Times New Roman" w:hAnsi="Times New Roman" w:cs="Times New Roman"/>
          <w:sz w:val="24"/>
          <w:szCs w:val="24"/>
        </w:rPr>
        <w:t>рисунки на тему «Что мне нравится в школе»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463F" w:rsidRPr="005F1E06" w:rsidRDefault="0055463F" w:rsidP="002765E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06">
        <w:rPr>
          <w:rFonts w:ascii="Times New Roman" w:hAnsi="Times New Roman" w:cs="Times New Roman"/>
          <w:sz w:val="24"/>
          <w:szCs w:val="24"/>
        </w:rPr>
        <w:t>экскурсии в школу;</w:t>
      </w:r>
    </w:p>
    <w:p w:rsidR="0055463F" w:rsidRPr="005F1E06" w:rsidRDefault="00A95D67" w:rsidP="002765EB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школы будущего.</w:t>
      </w:r>
    </w:p>
    <w:p w:rsidR="005F1E06" w:rsidRDefault="005F1E06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3C8" w:rsidRDefault="006D13C8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C8">
        <w:rPr>
          <w:rFonts w:ascii="Times New Roman" w:hAnsi="Times New Roman" w:cs="Times New Roman"/>
          <w:b/>
          <w:sz w:val="24"/>
          <w:szCs w:val="24"/>
        </w:rPr>
        <w:t>Развитие учебной мотивации с помощью игры</w:t>
      </w:r>
      <w:r>
        <w:rPr>
          <w:rFonts w:ascii="Times New Roman" w:hAnsi="Times New Roman" w:cs="Times New Roman"/>
          <w:sz w:val="24"/>
          <w:szCs w:val="24"/>
        </w:rPr>
        <w:t>. В игре дети:</w:t>
      </w:r>
    </w:p>
    <w:p w:rsidR="006D13C8" w:rsidRDefault="006D13C8" w:rsidP="002765EB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применять имеющиеся у них знания;</w:t>
      </w:r>
    </w:p>
    <w:p w:rsidR="006D13C8" w:rsidRDefault="006D13C8" w:rsidP="002765EB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ставятся перед необходимостью поиска новых знаний;</w:t>
      </w:r>
    </w:p>
    <w:p w:rsidR="006D13C8" w:rsidRDefault="006D13C8" w:rsidP="002765EB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получают богатый чувственный опыт, прежде всего касающийся свойств и качеств разнообразных предметов, окружающих их;</w:t>
      </w:r>
    </w:p>
    <w:p w:rsidR="006D13C8" w:rsidRPr="006D13C8" w:rsidRDefault="006D13C8" w:rsidP="002765EB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развивают все психические процессы – внимание, память, мышление, речь, воображение.</w:t>
      </w:r>
    </w:p>
    <w:p w:rsidR="006D13C8" w:rsidRDefault="006D13C8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C8">
        <w:rPr>
          <w:rFonts w:ascii="Times New Roman" w:hAnsi="Times New Roman" w:cs="Times New Roman"/>
          <w:i/>
          <w:sz w:val="24"/>
          <w:szCs w:val="24"/>
        </w:rPr>
        <w:t>Почему нужно играть с ребёнком, т.е. руководить игрой?</w:t>
      </w:r>
      <w:r>
        <w:rPr>
          <w:rFonts w:ascii="Times New Roman" w:hAnsi="Times New Roman" w:cs="Times New Roman"/>
          <w:sz w:val="24"/>
          <w:szCs w:val="24"/>
        </w:rPr>
        <w:t xml:space="preserve"> 1) чтобы игра была более целенаправленной, интересной и развивающей; 2) игра требует партнёров, а заинтересованный взрослый – хороший игровой партнёр; 3) игра – своеобразное общение, и участие в нём родителей доставляет ребёнку большую радость.</w:t>
      </w:r>
    </w:p>
    <w:p w:rsidR="006D13C8" w:rsidRDefault="006D13C8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Играя с детьми, взрослому нужно помнить, что малыши лучше разб</w:t>
      </w:r>
      <w:r w:rsidR="00A94FA6">
        <w:rPr>
          <w:rFonts w:ascii="Times New Roman" w:hAnsi="Times New Roman" w:cs="Times New Roman"/>
          <w:sz w:val="24"/>
          <w:szCs w:val="24"/>
        </w:rPr>
        <w:t>ираются в этой деятельности, чем</w:t>
      </w:r>
      <w:r>
        <w:rPr>
          <w:rFonts w:ascii="Times New Roman" w:hAnsi="Times New Roman" w:cs="Times New Roman"/>
          <w:sz w:val="24"/>
          <w:szCs w:val="24"/>
        </w:rPr>
        <w:t xml:space="preserve"> старшие. Чтобы игра получилась, нужно, чтобы в ней было </w:t>
      </w:r>
      <w:r w:rsidRPr="006D13C8">
        <w:rPr>
          <w:rFonts w:ascii="Times New Roman" w:hAnsi="Times New Roman" w:cs="Times New Roman"/>
          <w:sz w:val="24"/>
          <w:szCs w:val="24"/>
          <w:u w:val="single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(«если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то»), </w:t>
      </w:r>
      <w:r w:rsidRPr="006D13C8">
        <w:rPr>
          <w:rFonts w:ascii="Times New Roman" w:hAnsi="Times New Roman" w:cs="Times New Roman"/>
          <w:sz w:val="24"/>
          <w:szCs w:val="24"/>
          <w:u w:val="single"/>
        </w:rPr>
        <w:t>игровое действие</w:t>
      </w:r>
      <w:r>
        <w:rPr>
          <w:rFonts w:ascii="Times New Roman" w:hAnsi="Times New Roman" w:cs="Times New Roman"/>
          <w:sz w:val="24"/>
          <w:szCs w:val="24"/>
        </w:rPr>
        <w:t xml:space="preserve"> (соревнование, движение, поиск, раскладывание,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т.д.). Также нужны </w:t>
      </w:r>
      <w:r w:rsidRPr="006D13C8">
        <w:rPr>
          <w:rFonts w:ascii="Times New Roman" w:hAnsi="Times New Roman" w:cs="Times New Roman"/>
          <w:sz w:val="24"/>
          <w:szCs w:val="24"/>
          <w:u w:val="single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. Обыгрывание роли, развитие действия, решение конкретной игровой задачи</w:t>
      </w:r>
      <w:r w:rsidR="0011627C">
        <w:rPr>
          <w:rFonts w:ascii="Times New Roman" w:hAnsi="Times New Roman" w:cs="Times New Roman"/>
          <w:sz w:val="24"/>
          <w:szCs w:val="24"/>
        </w:rPr>
        <w:t xml:space="preserve"> требуют предварительного получения знаний.</w:t>
      </w:r>
    </w:p>
    <w:p w:rsidR="0011627C" w:rsidRDefault="0011627C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 на игры, которые:</w:t>
      </w:r>
    </w:p>
    <w:p w:rsidR="0011627C" w:rsidRPr="0011627C" w:rsidRDefault="0011627C" w:rsidP="002765EB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27C">
        <w:rPr>
          <w:rFonts w:ascii="Times New Roman" w:hAnsi="Times New Roman" w:cs="Times New Roman"/>
          <w:sz w:val="24"/>
          <w:szCs w:val="24"/>
        </w:rPr>
        <w:t>формируют внимание, память, сосредоточенность («Кто ушёл?», «Что изменилось?», «Что спрятали?», «Какой картинки не хватает?», «Сделай так же»);</w:t>
      </w:r>
    </w:p>
    <w:p w:rsidR="0011627C" w:rsidRPr="0011627C" w:rsidRDefault="0011627C" w:rsidP="002765EB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27C">
        <w:rPr>
          <w:rFonts w:ascii="Times New Roman" w:hAnsi="Times New Roman" w:cs="Times New Roman"/>
          <w:sz w:val="24"/>
          <w:szCs w:val="24"/>
        </w:rPr>
        <w:t>развивают детские представления о качествах и свойствах предметов («Что из чего сделано», «Магазин Ткани», «Угадай на ощупь», «Угадай на вкус», «Найди такой же предмет по цвету, величине, форме и т.д.»);</w:t>
      </w:r>
    </w:p>
    <w:p w:rsidR="0011627C" w:rsidRPr="0011627C" w:rsidRDefault="0011627C" w:rsidP="002765EB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27C">
        <w:rPr>
          <w:rFonts w:ascii="Times New Roman" w:hAnsi="Times New Roman" w:cs="Times New Roman"/>
          <w:sz w:val="24"/>
          <w:szCs w:val="24"/>
        </w:rPr>
        <w:t>развивают логическое мышление («Что сначала, что потом», «Времена года», шашки, шахматы, «Сравни по величине») и речь («Слова наоборот», «Синонимы», «Придумываем стихи»).</w:t>
      </w:r>
    </w:p>
    <w:p w:rsidR="0011627C" w:rsidRDefault="0011627C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27C" w:rsidRDefault="0011627C" w:rsidP="002765EB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отказывайтесь поиграть с ребёнком, даже если Вам очень некогда. Обязательно находите (лучше заранее!) время для совместной игры.</w:t>
      </w:r>
    </w:p>
    <w:p w:rsidR="0011627C" w:rsidRDefault="0011627C" w:rsidP="002765EB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Подбирайте игры не слишком трудные, но и не слишком лёгкие, так как интерес падает в том и другом случае.</w:t>
      </w:r>
    </w:p>
    <w:p w:rsidR="00A94FA6" w:rsidRDefault="0011627C" w:rsidP="002765EB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 объясняйте правила игры. Будьте объективны в оценке игрового результата. Поддерживайте ребёнка, если игра «не клеится», хвалите </w:t>
      </w:r>
      <w:r w:rsidR="00A94FA6">
        <w:rPr>
          <w:rFonts w:ascii="Times New Roman" w:hAnsi="Times New Roman" w:cs="Times New Roman"/>
          <w:sz w:val="24"/>
          <w:szCs w:val="24"/>
        </w:rPr>
        <w:t>за честное стремление к победе.</w:t>
      </w:r>
    </w:p>
    <w:p w:rsidR="0011627C" w:rsidRPr="0011627C" w:rsidRDefault="0011627C" w:rsidP="002765EB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Придумывайте новые игры вместе с ребёнком. Дайте ему возможность самому придумать разные варианты одной игры.</w:t>
      </w:r>
    </w:p>
    <w:p w:rsidR="006D13C8" w:rsidRDefault="006D13C8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3C8" w:rsidRDefault="0055463F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3C8">
        <w:rPr>
          <w:rFonts w:ascii="Times New Roman" w:hAnsi="Times New Roman" w:cs="Times New Roman"/>
          <w:b/>
          <w:sz w:val="24"/>
          <w:szCs w:val="24"/>
        </w:rPr>
        <w:t>Источник</w:t>
      </w:r>
      <w:r w:rsidR="006D13C8">
        <w:rPr>
          <w:rFonts w:ascii="Times New Roman" w:hAnsi="Times New Roman" w:cs="Times New Roman"/>
          <w:b/>
          <w:sz w:val="24"/>
          <w:szCs w:val="24"/>
        </w:rPr>
        <w:t>и</w:t>
      </w:r>
      <w:r w:rsidR="006D13C8">
        <w:rPr>
          <w:rFonts w:ascii="Times New Roman" w:hAnsi="Times New Roman" w:cs="Times New Roman"/>
          <w:sz w:val="24"/>
          <w:szCs w:val="24"/>
        </w:rPr>
        <w:t>:</w:t>
      </w:r>
    </w:p>
    <w:p w:rsidR="00887727" w:rsidRDefault="00887727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Виноградова Н.Ф.,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 Готов ли ваш ребёнок 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Советы педагога и психолога: Кн. для родителей / Под ред. А.Г. Хрипковой; Ассоциация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помощи родителям. – М.: Просвещение, 1992. – 16 с. – С. 8-9.</w:t>
      </w:r>
    </w:p>
    <w:p w:rsidR="00E435C3" w:rsidRDefault="00E435C3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Родителям о детях. Методические рекомендации. – Ярославль, Издательско-полиграфический комплекс «Индиго». – 2011 г., 64 с. - С. 38-39.</w:t>
      </w:r>
    </w:p>
    <w:p w:rsidR="0055463F" w:rsidRPr="005F1E06" w:rsidRDefault="0055463F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06">
        <w:rPr>
          <w:rFonts w:ascii="Times New Roman" w:hAnsi="Times New Roman" w:cs="Times New Roman"/>
          <w:sz w:val="24"/>
          <w:szCs w:val="24"/>
        </w:rPr>
        <w:t>Субботина О.В. Формирование мотивации к учебной деятельности у детей 6-7 лет. 25.08.2015</w:t>
      </w:r>
    </w:p>
    <w:bookmarkEnd w:id="0"/>
    <w:p w:rsidR="0055463F" w:rsidRPr="005F1E06" w:rsidRDefault="0055463F" w:rsidP="002765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5463F" w:rsidRPr="005F1E06" w:rsidSect="0067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B557E"/>
    <w:multiLevelType w:val="hybridMultilevel"/>
    <w:tmpl w:val="1F08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55BD9"/>
    <w:multiLevelType w:val="hybridMultilevel"/>
    <w:tmpl w:val="B7BADC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A40DA"/>
    <w:multiLevelType w:val="hybridMultilevel"/>
    <w:tmpl w:val="7F72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C1455"/>
    <w:multiLevelType w:val="hybridMultilevel"/>
    <w:tmpl w:val="5554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63F"/>
    <w:rsid w:val="0011627C"/>
    <w:rsid w:val="00183522"/>
    <w:rsid w:val="002765EB"/>
    <w:rsid w:val="0055463F"/>
    <w:rsid w:val="005F1E06"/>
    <w:rsid w:val="00674526"/>
    <w:rsid w:val="00686000"/>
    <w:rsid w:val="006D13C8"/>
    <w:rsid w:val="00735B41"/>
    <w:rsid w:val="00887727"/>
    <w:rsid w:val="00A05D0B"/>
    <w:rsid w:val="00A94FA6"/>
    <w:rsid w:val="00A95D67"/>
    <w:rsid w:val="00C6048F"/>
    <w:rsid w:val="00E4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E4599-6270-4407-9F15-B502A41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26"/>
  </w:style>
  <w:style w:type="paragraph" w:styleId="1">
    <w:name w:val="heading 1"/>
    <w:basedOn w:val="a"/>
    <w:link w:val="10"/>
    <w:uiPriority w:val="9"/>
    <w:qFormat/>
    <w:rsid w:val="00554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63F"/>
  </w:style>
  <w:style w:type="character" w:customStyle="1" w:styleId="10">
    <w:name w:val="Заголовок 1 Знак"/>
    <w:basedOn w:val="a0"/>
    <w:link w:val="1"/>
    <w:uiPriority w:val="9"/>
    <w:rsid w:val="005546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54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Алексей</cp:lastModifiedBy>
  <cp:revision>13</cp:revision>
  <dcterms:created xsi:type="dcterms:W3CDTF">2015-11-24T16:24:00Z</dcterms:created>
  <dcterms:modified xsi:type="dcterms:W3CDTF">2016-03-09T15:53:00Z</dcterms:modified>
</cp:coreProperties>
</file>