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E0" w:rsidRDefault="0056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«Строение тела животных».</w:t>
      </w:r>
    </w:p>
    <w:p w:rsidR="00AA1A92" w:rsidRDefault="00566DB4" w:rsidP="00566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 w:rsidR="007710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изучающая строение, развитие и жизнедеятельность клеток называется: а) зоология; </w:t>
      </w:r>
    </w:p>
    <w:p w:rsidR="00566DB4" w:rsidRDefault="00566DB4" w:rsidP="00AA1A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систематика; в) цитология.</w:t>
      </w:r>
    </w:p>
    <w:p w:rsidR="00566DB4" w:rsidRDefault="00566DB4" w:rsidP="00566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Клеточная мембрана клеток животных выполняет функцию: а) проведение веществ;</w:t>
      </w:r>
      <w:r w:rsidR="00AA1A9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б) хранение наследственной информации; в) синтез белка.</w:t>
      </w:r>
    </w:p>
    <w:p w:rsidR="00566DB4" w:rsidRDefault="00566DB4" w:rsidP="00566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</w:t>
      </w:r>
      <w:r w:rsidR="0077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содержимое клетки,</w:t>
      </w:r>
      <w:r w:rsidR="0077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заполняющее её объём называется: а) вакуоль; б) цитоплазма; в) лизосомы.</w:t>
      </w:r>
    </w:p>
    <w:p w:rsidR="00384E31" w:rsidRDefault="000F502F" w:rsidP="00566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Энергетическими станциями клетки называют: </w:t>
      </w:r>
    </w:p>
    <w:p w:rsidR="000F502F" w:rsidRDefault="000F502F" w:rsidP="00384E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8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хромосомы; б) рибосомы; в) митохондрии.</w:t>
      </w:r>
    </w:p>
    <w:p w:rsidR="000F502F" w:rsidRPr="00AA1A92" w:rsidRDefault="000F502F" w:rsidP="00AA1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животной клетки отсутствуют: а) хлоропласты; </w:t>
      </w:r>
      <w:r w:rsidR="00AA1A92">
        <w:rPr>
          <w:rFonts w:ascii="Times New Roman" w:hAnsi="Times New Roman" w:cs="Times New Roman"/>
          <w:sz w:val="24"/>
          <w:szCs w:val="24"/>
        </w:rPr>
        <w:t xml:space="preserve"> </w:t>
      </w:r>
      <w:r w:rsidR="00384E31" w:rsidRPr="00AA1A92">
        <w:rPr>
          <w:rFonts w:ascii="Times New Roman" w:hAnsi="Times New Roman" w:cs="Times New Roman"/>
          <w:sz w:val="24"/>
          <w:szCs w:val="24"/>
        </w:rPr>
        <w:t>б) хромосомы; в</w:t>
      </w:r>
      <w:r w:rsidRPr="00AA1A92">
        <w:rPr>
          <w:rFonts w:ascii="Times New Roman" w:hAnsi="Times New Roman" w:cs="Times New Roman"/>
          <w:sz w:val="24"/>
          <w:szCs w:val="24"/>
        </w:rPr>
        <w:t>) рибосомы.</w:t>
      </w:r>
    </w:p>
    <w:p w:rsidR="000F502F" w:rsidRPr="00AA1A92" w:rsidRDefault="000F502F" w:rsidP="00AA1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Клетки расположены близко друг к другу, образуют покровы и выполняют защитную функцию в ткани: а) мышечной; </w:t>
      </w:r>
      <w:r w:rsidRPr="00AA1A92">
        <w:rPr>
          <w:rFonts w:ascii="Times New Roman" w:hAnsi="Times New Roman" w:cs="Times New Roman"/>
          <w:sz w:val="24"/>
          <w:szCs w:val="24"/>
        </w:rPr>
        <w:t>б) соединительной; в) эпителиальной.</w:t>
      </w:r>
    </w:p>
    <w:p w:rsidR="000F502F" w:rsidRPr="00AA1A92" w:rsidRDefault="000F502F" w:rsidP="00AA1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Кровь относится к ткани:</w:t>
      </w:r>
      <w:r w:rsidR="0077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710A2">
        <w:rPr>
          <w:rFonts w:ascii="Times New Roman" w:hAnsi="Times New Roman" w:cs="Times New Roman"/>
          <w:sz w:val="24"/>
          <w:szCs w:val="24"/>
        </w:rPr>
        <w:t xml:space="preserve">соединительной; </w:t>
      </w:r>
      <w:r w:rsidR="00AA1A92">
        <w:rPr>
          <w:rFonts w:ascii="Times New Roman" w:hAnsi="Times New Roman" w:cs="Times New Roman"/>
          <w:sz w:val="24"/>
          <w:szCs w:val="24"/>
        </w:rPr>
        <w:t xml:space="preserve"> </w:t>
      </w:r>
      <w:r w:rsidR="007710A2" w:rsidRPr="00AA1A92">
        <w:rPr>
          <w:rFonts w:ascii="Times New Roman" w:hAnsi="Times New Roman" w:cs="Times New Roman"/>
          <w:sz w:val="24"/>
          <w:szCs w:val="24"/>
        </w:rPr>
        <w:t>б) эпителиальной; в) нервной.</w:t>
      </w:r>
    </w:p>
    <w:p w:rsidR="00384E31" w:rsidRDefault="007710A2" w:rsidP="00566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Согласованную работу организма обеспечивает ткань: </w:t>
      </w:r>
    </w:p>
    <w:p w:rsidR="007710A2" w:rsidRDefault="007710A2" w:rsidP="00384E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мышечная; б) нервная; в)</w:t>
      </w:r>
      <w:r w:rsidR="0038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соединительная.</w:t>
      </w:r>
    </w:p>
    <w:p w:rsidR="007710A2" w:rsidRDefault="007710A2" w:rsidP="00566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клеток сходных по строению и функциям называется: а) орган; б) система органов; </w:t>
      </w:r>
      <w:r w:rsidR="00AA1A9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в) ткань.</w:t>
      </w:r>
    </w:p>
    <w:p w:rsidR="007710A2" w:rsidRDefault="007710A2" w:rsidP="007710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7710A2" w:rsidRDefault="007710A2" w:rsidP="007710A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710A2">
        <w:rPr>
          <w:rFonts w:ascii="Times New Roman" w:hAnsi="Times New Roman" w:cs="Times New Roman"/>
          <w:i/>
          <w:sz w:val="24"/>
          <w:szCs w:val="24"/>
        </w:rPr>
        <w:t xml:space="preserve">Система       </w:t>
      </w:r>
      <w:r w:rsidR="00384E31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7710A2">
        <w:rPr>
          <w:rFonts w:ascii="Times New Roman" w:hAnsi="Times New Roman" w:cs="Times New Roman"/>
          <w:i/>
          <w:sz w:val="24"/>
          <w:szCs w:val="24"/>
        </w:rPr>
        <w:t xml:space="preserve">ункции </w:t>
      </w:r>
    </w:p>
    <w:p w:rsidR="007710A2" w:rsidRDefault="007710A2" w:rsidP="007710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1) выведение  продуктов распада</w:t>
      </w:r>
    </w:p>
    <w:p w:rsidR="007710A2" w:rsidRDefault="007710A2" w:rsidP="007710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кровеносная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4E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2) размножение</w:t>
      </w:r>
    </w:p>
    <w:p w:rsidR="007710A2" w:rsidRDefault="007710A2" w:rsidP="007710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опорно-двигательная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E3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3) переваривание пищи</w:t>
      </w:r>
    </w:p>
    <w:p w:rsidR="007710A2" w:rsidRDefault="007710A2" w:rsidP="007710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E3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4) газообмен</w:t>
      </w:r>
    </w:p>
    <w:p w:rsidR="007710A2" w:rsidRDefault="007710A2" w:rsidP="007710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дыхательная                    5) связь с окружающей средой</w:t>
      </w:r>
    </w:p>
    <w:p w:rsidR="007710A2" w:rsidRDefault="007710A2" w:rsidP="007710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4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6) влияет на работу органов</w:t>
      </w:r>
    </w:p>
    <w:p w:rsidR="007710A2" w:rsidRDefault="007710A2" w:rsidP="007710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пищеварительная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E3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7) транспорт веществ</w:t>
      </w:r>
    </w:p>
    <w:p w:rsidR="007710A2" w:rsidRPr="007710A2" w:rsidRDefault="007710A2" w:rsidP="007710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proofErr w:type="gramStart"/>
      <w:r>
        <w:rPr>
          <w:rFonts w:ascii="Times New Roman" w:hAnsi="Times New Roman" w:cs="Times New Roman"/>
          <w:sz w:val="24"/>
          <w:szCs w:val="24"/>
        </w:rPr>
        <w:t>эндокринная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84E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8) движение</w:t>
      </w:r>
    </w:p>
    <w:sectPr w:rsidR="007710A2" w:rsidRPr="007710A2" w:rsidSect="00AA1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5DB"/>
    <w:multiLevelType w:val="hybridMultilevel"/>
    <w:tmpl w:val="1000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DB4"/>
    <w:rsid w:val="000F502F"/>
    <w:rsid w:val="00384E31"/>
    <w:rsid w:val="00566DB4"/>
    <w:rsid w:val="007710A2"/>
    <w:rsid w:val="00AA1A92"/>
    <w:rsid w:val="00AD39E0"/>
    <w:rsid w:val="00CF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2012-09-23T12:41:00Z</cp:lastPrinted>
  <dcterms:created xsi:type="dcterms:W3CDTF">2012-09-23T12:06:00Z</dcterms:created>
  <dcterms:modified xsi:type="dcterms:W3CDTF">2016-03-07T16:51:00Z</dcterms:modified>
</cp:coreProperties>
</file>