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4" w:rsidRDefault="001A033B" w:rsidP="00077D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3B">
        <w:rPr>
          <w:rFonts w:ascii="Times New Roman" w:hAnsi="Times New Roman" w:cs="Times New Roman"/>
          <w:sz w:val="28"/>
          <w:szCs w:val="28"/>
        </w:rPr>
        <w:t>Эссе на тему «Моё педагогическое мастерство»</w:t>
      </w:r>
    </w:p>
    <w:p w:rsidR="001A033B" w:rsidRPr="001A033B" w:rsidRDefault="00315515" w:rsidP="00077D1D">
      <w:pPr>
        <w:pStyle w:val="c2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</w:t>
      </w:r>
      <w:r w:rsidR="001A033B" w:rsidRPr="001A033B">
        <w:rPr>
          <w:sz w:val="28"/>
          <w:szCs w:val="28"/>
          <w:shd w:val="clear" w:color="auto" w:fill="FFFFFF"/>
        </w:rPr>
        <w:t xml:space="preserve">оссийском государстве,  </w:t>
      </w:r>
      <w:r w:rsidR="001A033B" w:rsidRPr="001A033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 Т</w:t>
      </w:r>
      <w:r w:rsidR="001A033B" w:rsidRPr="001A033B">
        <w:rPr>
          <w:sz w:val="28"/>
          <w:szCs w:val="28"/>
          <w:shd w:val="clear" w:color="auto" w:fill="FFFFFF"/>
        </w:rPr>
        <w:t>атарстанской стороне,</w:t>
      </w:r>
      <w:r w:rsidR="001A033B" w:rsidRPr="001A033B">
        <w:rPr>
          <w:sz w:val="28"/>
          <w:szCs w:val="28"/>
        </w:rPr>
        <w:br/>
      </w:r>
      <w:r w:rsidR="001A033B" w:rsidRPr="001A033B">
        <w:rPr>
          <w:sz w:val="28"/>
          <w:szCs w:val="28"/>
          <w:shd w:val="clear" w:color="auto" w:fill="FFFFFF"/>
        </w:rPr>
        <w:t>Педагог живет одна,</w:t>
      </w:r>
      <w:r w:rsidR="001A033B" w:rsidRPr="001A033B">
        <w:rPr>
          <w:sz w:val="28"/>
          <w:szCs w:val="28"/>
        </w:rPr>
        <w:br/>
      </w:r>
      <w:r w:rsidR="001A033B" w:rsidRPr="001A033B">
        <w:rPr>
          <w:sz w:val="28"/>
          <w:szCs w:val="28"/>
          <w:shd w:val="clear" w:color="auto" w:fill="FFFFFF"/>
        </w:rPr>
        <w:t>Трудолюбива и умна.</w:t>
      </w:r>
      <w:r w:rsidR="001A033B" w:rsidRPr="001A033B">
        <w:rPr>
          <w:sz w:val="28"/>
          <w:szCs w:val="28"/>
        </w:rPr>
        <w:br/>
      </w:r>
      <w:r w:rsidR="001A033B" w:rsidRPr="001A033B">
        <w:rPr>
          <w:sz w:val="28"/>
          <w:szCs w:val="28"/>
          <w:shd w:val="clear" w:color="auto" w:fill="FFFFFF"/>
        </w:rPr>
        <w:t xml:space="preserve">И о ней сейчас </w:t>
      </w:r>
    </w:p>
    <w:p w:rsidR="001A033B" w:rsidRPr="001A033B" w:rsidRDefault="001A033B" w:rsidP="00077D1D">
      <w:pPr>
        <w:pStyle w:val="c2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A033B">
        <w:rPr>
          <w:sz w:val="28"/>
          <w:szCs w:val="28"/>
          <w:shd w:val="clear" w:color="auto" w:fill="FFFFFF"/>
        </w:rPr>
        <w:t>Вам поведаю рассказ.</w:t>
      </w:r>
    </w:p>
    <w:p w:rsidR="001A033B" w:rsidRDefault="001A033B" w:rsidP="00077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Школа… Мой путь к н</w:t>
      </w:r>
      <w:r w:rsidR="00480915">
        <w:rPr>
          <w:rFonts w:ascii="Times New Roman" w:hAnsi="Times New Roman" w:cs="Times New Roman"/>
          <w:sz w:val="28"/>
          <w:szCs w:val="28"/>
        </w:rPr>
        <w:t>ей был определен детской мечтой</w:t>
      </w:r>
      <w:r>
        <w:rPr>
          <w:rFonts w:ascii="Times New Roman" w:hAnsi="Times New Roman" w:cs="Times New Roman"/>
          <w:sz w:val="28"/>
          <w:szCs w:val="28"/>
        </w:rPr>
        <w:t xml:space="preserve"> быть учителем. Как и у многих детей, во мне зародилась мечта о такой профессии, чтобы быть максимально полезным людям. </w:t>
      </w:r>
    </w:p>
    <w:p w:rsidR="001A033B" w:rsidRDefault="001A033B" w:rsidP="00077D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Мне кажется, что человеку свойственно желание быть любимым и любить самому. Это желание реализуется как нигде полно. </w:t>
      </w:r>
      <w:r w:rsidRPr="001A033B">
        <w:rPr>
          <w:sz w:val="28"/>
          <w:szCs w:val="28"/>
        </w:rPr>
        <w:t>Теперь вот уже более</w:t>
      </w:r>
      <w:r w:rsidR="00077D1D">
        <w:rPr>
          <w:sz w:val="28"/>
          <w:szCs w:val="28"/>
        </w:rPr>
        <w:t xml:space="preserve"> </w:t>
      </w:r>
      <w:r w:rsidRPr="001A033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лет </w:t>
      </w:r>
      <w:r w:rsidRPr="001A033B">
        <w:rPr>
          <w:sz w:val="28"/>
          <w:szCs w:val="28"/>
        </w:rPr>
        <w:t>работаю в</w:t>
      </w:r>
      <w:r>
        <w:rPr>
          <w:sz w:val="28"/>
          <w:szCs w:val="28"/>
        </w:rPr>
        <w:t xml:space="preserve"> родной</w:t>
      </w:r>
      <w:r w:rsidRPr="001A033B">
        <w:rPr>
          <w:sz w:val="28"/>
          <w:szCs w:val="28"/>
        </w:rPr>
        <w:t xml:space="preserve"> МБОУ «ЗСОШ № 7 с углубленным изучением отдельных предметов» и ничуть не жалею о своём выборе. </w:t>
      </w:r>
      <w:r>
        <w:rPr>
          <w:sz w:val="28"/>
          <w:szCs w:val="28"/>
        </w:rPr>
        <w:t xml:space="preserve">Мы теперь коллеги с теми, кто меня когда-то учил. 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A033B">
        <w:rPr>
          <w:sz w:val="28"/>
          <w:szCs w:val="28"/>
        </w:rPr>
        <w:t>Здесь росла я и умнела</w:t>
      </w:r>
      <w:r w:rsidRPr="001A033B">
        <w:rPr>
          <w:sz w:val="28"/>
          <w:szCs w:val="28"/>
        </w:rPr>
        <w:br/>
        <w:t>У коллег всех на виду</w:t>
      </w:r>
      <w:r w:rsidR="00480915">
        <w:rPr>
          <w:sz w:val="28"/>
          <w:szCs w:val="28"/>
        </w:rPr>
        <w:t>.</w:t>
      </w:r>
      <w:r w:rsidRPr="001A033B">
        <w:rPr>
          <w:sz w:val="28"/>
          <w:szCs w:val="28"/>
        </w:rPr>
        <w:br/>
        <w:t>4 года быстро пролетели</w:t>
      </w:r>
      <w:r w:rsidR="00480915">
        <w:rPr>
          <w:sz w:val="28"/>
          <w:szCs w:val="28"/>
        </w:rPr>
        <w:t>,</w:t>
      </w:r>
      <w:r w:rsidRPr="001A033B">
        <w:rPr>
          <w:sz w:val="28"/>
          <w:szCs w:val="28"/>
        </w:rPr>
        <w:br/>
        <w:t>Я без школы не могу!</w:t>
      </w:r>
    </w:p>
    <w:p w:rsidR="001A033B" w:rsidRDefault="001A033B" w:rsidP="00077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Вряд ли можно найти название профессии человека, которое звучало бы так же красиво, гордо, тепло и душевно, как слово учитель.</w:t>
      </w:r>
    </w:p>
    <w:p w:rsidR="001A033B" w:rsidRDefault="001A033B" w:rsidP="00077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Учителями не рождаются, ими становятся в труде и усилиях воли, идя по пути к своей мечте. 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033B">
        <w:rPr>
          <w:sz w:val="28"/>
          <w:szCs w:val="28"/>
        </w:rPr>
        <w:t>Почему я выбрала профессию учителя?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033B">
        <w:rPr>
          <w:sz w:val="28"/>
          <w:szCs w:val="28"/>
        </w:rPr>
        <w:t>Я считаю, что моя профессия – учитель русского языка и литературы - самая лучшая профе</w:t>
      </w:r>
      <w:r>
        <w:rPr>
          <w:sz w:val="28"/>
          <w:szCs w:val="28"/>
        </w:rPr>
        <w:t xml:space="preserve">ссия, потому что ко мне идут </w:t>
      </w:r>
      <w:r w:rsidRPr="001A033B">
        <w:rPr>
          <w:sz w:val="28"/>
          <w:szCs w:val="28"/>
        </w:rPr>
        <w:t>за получением новых интересных знаний, открытием своих творческих способностей. А если ко мне идут дети, значит, им  нужна я и мои занятия. И это не только мой взгляд, это взгляд детей, их родителей, взгляд моих коллег.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033B">
        <w:rPr>
          <w:sz w:val="28"/>
          <w:szCs w:val="28"/>
        </w:rPr>
        <w:lastRenderedPageBreak/>
        <w:t>Размышляя о своём жизненном пути, я понимаю, что выбор свой сделала правильный, и если бы передо мной вновь стоял выбор профессии, я бы с уверенностью сказала, что хочу стать педагогом.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33B">
        <w:rPr>
          <w:sz w:val="28"/>
          <w:szCs w:val="28"/>
        </w:rPr>
        <w:t>Учитель</w:t>
      </w:r>
      <w:r w:rsidR="00480915">
        <w:rPr>
          <w:sz w:val="28"/>
          <w:szCs w:val="28"/>
        </w:rPr>
        <w:t xml:space="preserve"> </w:t>
      </w:r>
      <w:r w:rsidRPr="001A033B">
        <w:rPr>
          <w:sz w:val="28"/>
          <w:szCs w:val="28"/>
        </w:rPr>
        <w:t>-</w:t>
      </w:r>
      <w:r w:rsidR="00480915">
        <w:rPr>
          <w:sz w:val="28"/>
          <w:szCs w:val="28"/>
        </w:rPr>
        <w:t xml:space="preserve"> </w:t>
      </w:r>
      <w:r w:rsidRPr="001A033B">
        <w:rPr>
          <w:sz w:val="28"/>
          <w:szCs w:val="28"/>
        </w:rPr>
        <w:t>это тот, кто на пути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33B">
        <w:rPr>
          <w:sz w:val="28"/>
          <w:szCs w:val="28"/>
        </w:rPr>
        <w:t>Открытым сердцем и свободной волей,</w:t>
      </w:r>
    </w:p>
    <w:p w:rsidR="001A033B" w:rsidRPr="001A033B" w:rsidRDefault="001A033B" w:rsidP="00077D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33B">
        <w:rPr>
          <w:sz w:val="28"/>
          <w:szCs w:val="28"/>
        </w:rPr>
        <w:t>Сияя сам, дорогу обрести</w:t>
      </w:r>
    </w:p>
    <w:p w:rsidR="001A033B" w:rsidRDefault="001A033B" w:rsidP="00077D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33B">
        <w:rPr>
          <w:sz w:val="28"/>
          <w:szCs w:val="28"/>
        </w:rPr>
        <w:t>Другим на перепутье помогает.</w:t>
      </w:r>
    </w:p>
    <w:p w:rsidR="001A033B" w:rsidRPr="001A033B" w:rsidRDefault="005E725C" w:rsidP="00077D1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должен не только учить, но и сам постоянно самосовершенствоваться. </w:t>
      </w:r>
      <w:r w:rsidR="00077D1D">
        <w:rPr>
          <w:sz w:val="28"/>
          <w:szCs w:val="28"/>
        </w:rPr>
        <w:t xml:space="preserve">Мое педагогическое мастерство осуществляется в реализации многих приемов и методов. </w:t>
      </w:r>
    </w:p>
    <w:p w:rsidR="001A033B" w:rsidRDefault="005E725C" w:rsidP="00077D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 на уроках русского языка и литературы и во внеурочной деятельности ИКТ,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проблемного обучения, творческого развития, развития критического мышления, формирования речевой грамотности.</w:t>
      </w:r>
      <w:r w:rsidRPr="005E72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2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ФГОС в поиске наиболее результативного способа образовательных задач пришла к необходимости использования технологии проблемного обучения. Подсказываю новые источники информации, а порой просто направляю мысль учеников в нужное русло для самостоятельного вектора поиска. Отмечаю ценность технологии критического мышления на уроках русского языка и литературы, поэтому широко применяю структуры сингапурского обучения. Критическое мышление дает возможность ребятам активно действовать и помогает понять, как надо поступать в соответствии с полученной информацией. </w:t>
      </w:r>
    </w:p>
    <w:p w:rsidR="00077D1D" w:rsidRPr="005E725C" w:rsidRDefault="00077D1D" w:rsidP="00077D1D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E4EDC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современным учителем трудно, но возможно. Современный учитель должен быть интересной личностью, справедливым и строгим, понимающим и ценящим своих учеников, а еще должен быть искренним, чутким и</w:t>
      </w:r>
      <w:r w:rsidR="004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</w:t>
      </w:r>
      <w:r w:rsidR="004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счастливым. Ведь только у счастливого учителя могут быть счастливые ученики.</w:t>
      </w:r>
    </w:p>
    <w:p w:rsidR="001A033B" w:rsidRPr="005E725C" w:rsidRDefault="001A033B" w:rsidP="00077D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благодарна своим ученикам за любовь ко мне и моему предмету. За их победы и достижения. </w:t>
      </w:r>
      <w:r w:rsidR="004809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7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Учителями славится Россия, ученики приносят славу им…</w:t>
      </w:r>
      <w:r w:rsidR="00480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5E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                              </w:t>
      </w:r>
    </w:p>
    <w:p w:rsidR="001A033B" w:rsidRPr="005E725C" w:rsidRDefault="001A033B" w:rsidP="00077D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с гордость</w:t>
      </w:r>
      <w:r w:rsidR="004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 сказать: «Я – педагог!»</w:t>
      </w:r>
    </w:p>
    <w:p w:rsidR="001A033B" w:rsidRPr="005E725C" w:rsidRDefault="001A033B" w:rsidP="00077D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что это моё призвание, а работа педагогом – это мой путь. Путь, по которому я прямо иду, и не собираюсь останавливаться или сворачивать.</w:t>
      </w:r>
    </w:p>
    <w:p w:rsidR="001A033B" w:rsidRPr="005E725C" w:rsidRDefault="001A033B" w:rsidP="0007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учительского счастья для каждого педагога свой. Для меня - это честь, искренность, доброта, справедливость, профессионализм.</w:t>
      </w:r>
    </w:p>
    <w:p w:rsidR="001A033B" w:rsidRPr="005E725C" w:rsidRDefault="001A033B" w:rsidP="0007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счастлива, потому что люблю свою работу.</w:t>
      </w:r>
    </w:p>
    <w:p w:rsidR="001A033B" w:rsidRPr="005E725C" w:rsidRDefault="001A033B" w:rsidP="00077D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725C">
        <w:rPr>
          <w:sz w:val="28"/>
          <w:szCs w:val="28"/>
        </w:rPr>
        <w:t>Вот портрет мой и закончен</w:t>
      </w:r>
      <w:r w:rsidR="00480915">
        <w:rPr>
          <w:sz w:val="28"/>
          <w:szCs w:val="28"/>
        </w:rPr>
        <w:t>,</w:t>
      </w:r>
      <w:r w:rsidRPr="005E725C">
        <w:rPr>
          <w:sz w:val="28"/>
          <w:szCs w:val="28"/>
        </w:rPr>
        <w:br/>
        <w:t>Все о личности своей</w:t>
      </w:r>
      <w:r w:rsidRPr="005E725C">
        <w:rPr>
          <w:sz w:val="28"/>
          <w:szCs w:val="28"/>
        </w:rPr>
        <w:br/>
        <w:t>Я сегодня рассказала</w:t>
      </w:r>
      <w:r w:rsidR="00480915">
        <w:rPr>
          <w:sz w:val="28"/>
          <w:szCs w:val="28"/>
        </w:rPr>
        <w:t>,</w:t>
      </w:r>
      <w:r w:rsidRPr="005E725C">
        <w:rPr>
          <w:sz w:val="28"/>
          <w:szCs w:val="28"/>
        </w:rPr>
        <w:br/>
        <w:t>Здесь в кругу своих друзей.</w:t>
      </w:r>
    </w:p>
    <w:p w:rsidR="001A033B" w:rsidRPr="005E725C" w:rsidRDefault="001A033B" w:rsidP="00077D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725C">
        <w:rPr>
          <w:sz w:val="28"/>
          <w:szCs w:val="28"/>
        </w:rPr>
        <w:t>Ничего не утаила</w:t>
      </w:r>
      <w:r w:rsidR="00480915">
        <w:rPr>
          <w:sz w:val="28"/>
          <w:szCs w:val="28"/>
        </w:rPr>
        <w:t>,</w:t>
      </w:r>
      <w:r w:rsidRPr="005E725C">
        <w:rPr>
          <w:sz w:val="28"/>
          <w:szCs w:val="28"/>
        </w:rPr>
        <w:br/>
        <w:t>Откровенною была</w:t>
      </w:r>
      <w:r w:rsidRPr="005E725C">
        <w:rPr>
          <w:sz w:val="28"/>
          <w:szCs w:val="28"/>
        </w:rPr>
        <w:br/>
        <w:t>И желаю, чтоб победа</w:t>
      </w:r>
      <w:r w:rsidRPr="005E725C">
        <w:rPr>
          <w:sz w:val="28"/>
          <w:szCs w:val="28"/>
        </w:rPr>
        <w:br/>
        <w:t>Здесь достойного нашла.</w:t>
      </w:r>
    </w:p>
    <w:p w:rsidR="001A033B" w:rsidRPr="005E725C" w:rsidRDefault="001A033B" w:rsidP="00077D1D">
      <w:pPr>
        <w:spacing w:after="0" w:line="360" w:lineRule="auto"/>
        <w:jc w:val="both"/>
        <w:rPr>
          <w:rStyle w:val="c1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E4EDC2"/>
        </w:rPr>
      </w:pPr>
    </w:p>
    <w:p w:rsidR="001A033B" w:rsidRPr="005E725C" w:rsidRDefault="001A033B" w:rsidP="00077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1A033B" w:rsidRPr="00F42101" w:rsidRDefault="001A033B" w:rsidP="00077D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33B" w:rsidRPr="001A033B" w:rsidRDefault="001A033B" w:rsidP="00077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33B" w:rsidRPr="001A033B" w:rsidRDefault="001A033B" w:rsidP="00077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33B" w:rsidRPr="001A033B" w:rsidRDefault="001A033B" w:rsidP="00077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33B" w:rsidRPr="001A033B" w:rsidSect="00D5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33B"/>
    <w:rsid w:val="00077D1D"/>
    <w:rsid w:val="001179A0"/>
    <w:rsid w:val="001A033B"/>
    <w:rsid w:val="00315515"/>
    <w:rsid w:val="00480915"/>
    <w:rsid w:val="004E5249"/>
    <w:rsid w:val="005E725C"/>
    <w:rsid w:val="00D05AE5"/>
    <w:rsid w:val="00D55414"/>
    <w:rsid w:val="00F3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033B"/>
  </w:style>
  <w:style w:type="character" w:customStyle="1" w:styleId="c1">
    <w:name w:val="c1"/>
    <w:basedOn w:val="a0"/>
    <w:rsid w:val="001A033B"/>
  </w:style>
  <w:style w:type="character" w:customStyle="1" w:styleId="apple-converted-space">
    <w:name w:val="apple-converted-space"/>
    <w:basedOn w:val="a0"/>
    <w:rsid w:val="001A033B"/>
  </w:style>
  <w:style w:type="character" w:styleId="a4">
    <w:name w:val="Strong"/>
    <w:basedOn w:val="a0"/>
    <w:uiPriority w:val="22"/>
    <w:qFormat/>
    <w:rsid w:val="001A0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2016-02-15T18:18:00Z</dcterms:created>
  <dcterms:modified xsi:type="dcterms:W3CDTF">2016-02-23T07:05:00Z</dcterms:modified>
</cp:coreProperties>
</file>