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43" w:rsidRDefault="00672A43" w:rsidP="00672A4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роль книги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в развитии читательских ИНТЕРЕСОВ учащихся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(круглый стол)</w:t>
      </w:r>
    </w:p>
    <w:p w:rsidR="00672A43" w:rsidRDefault="00672A43" w:rsidP="00672A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родителей с результатами развития читательских интересов учащихся класса; объяснить необходимость формировать у детей желание читать, так как чтение – первое средство интеллектуального развития человека.</w:t>
      </w:r>
    </w:p>
    <w:p w:rsidR="00672A43" w:rsidRDefault="00672A43" w:rsidP="00672A43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родительского собрания</w:t>
      </w:r>
    </w:p>
    <w:p w:rsidR="00672A43" w:rsidRDefault="00672A43" w:rsidP="00672A4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Приветствие. </w:t>
      </w:r>
    </w:p>
    <w:p w:rsidR="00672A43" w:rsidRDefault="00672A43" w:rsidP="00672A43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Вступительное слово учителя. </w:t>
      </w:r>
    </w:p>
    <w:p w:rsidR="00672A43" w:rsidRDefault="00672A43" w:rsidP="00672A4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компьютерный век, в век высоких технологий человек не может обойтись без чтения. Наша страна всегда считалась самой читаемой страной. Именно с книги начинается самовоспитание, индивидуальная духовная жизнь. </w:t>
      </w:r>
    </w:p>
    <w:p w:rsidR="00672A43" w:rsidRDefault="00672A43" w:rsidP="00672A4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Хорошая книга – это друг, наставник и учитель. Дети должны стремиться к уединению с книгой, к размышлению и раздумью над содержанием прочитанного. Это и есть начало самовоспитания мыслей и чувств. Отсутствие интереса к чтению приводит к тому, что процессы интеллектуальной деятельности замедляются. Народная мудрость гласит: «Неграмотный, как слепой, а книга глаза открывает», «Книга в счастье украшает, а в несчастье утешает», «Книга подобна воде – дорогу пробьет везде». </w:t>
      </w:r>
    </w:p>
    <w:p w:rsidR="00672A43" w:rsidRDefault="00672A43" w:rsidP="00672A4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М. Горький сказал: «Всем хорошим во мне я обязан книгам». Самовоспитание мыслей, чувств, убеждений и взглядов возможно только при условии, когда книга входит в жизнь маленького человека как духовная потребность.</w:t>
      </w:r>
    </w:p>
    <w:p w:rsidR="00672A43" w:rsidRDefault="00672A43" w:rsidP="00672A4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 ни секрет, что желание читать, стойкий интерес к чтению формируется в семье и основа его – привычка ребенка читать. </w:t>
      </w:r>
    </w:p>
    <w:p w:rsidR="00672A43" w:rsidRDefault="00672A43" w:rsidP="00672A4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редко кто из родителей обращает внимание на качество печатной продукции, которая попадает в руки детям.</w:t>
      </w:r>
    </w:p>
    <w:p w:rsidR="00672A43" w:rsidRDefault="00672A43" w:rsidP="00672A4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обычно предоставляется абсолютная свобода в выборе книг и журналов, поскольку важность чтения для ребенка довольно часто не признается родителями и их не волнует, что дети читают, как они осуществляют свой выбор. Таким образом, из-за равнодушия родителей, с одной стороны, и влияние друзей, с другой, а также из-за любопытства и инфантильных наклонностей дети читают все, что попадается им под руку, не делая различий в процессе выбора литературы. </w:t>
      </w:r>
    </w:p>
    <w:p w:rsidR="00672A43" w:rsidRDefault="00672A43" w:rsidP="00672A4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Отрицательные последствия такой свободы очевидны каждому проницательному родителю. Потеря аппетита у ребенка вызывает сильное беспокойство у любой матери, поэтому родители стараются следить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режимом питания детей, заботятся о том, чтобы у них не было нарушения пищеварения от недоброкачественной пищи. Точно также следует контролировать, и даже в большей степени, развитие интересов своих детей, тщательно наблюдая за тем, чтобы никакие вредные книги не встречались на их пути и у них не было бы «духовного несварения». Если яд достигнет ума ребенка, то пагубные последствия для души будут гораздо более значительнее, чем плохая пища для тела. </w:t>
      </w:r>
    </w:p>
    <w:p w:rsidR="00672A43" w:rsidRDefault="00672A43" w:rsidP="00672A4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и журналы регулярно приносят в дом, и все взрослые члены семьи читают их. А так как они валяются в разных углах, то дети также берут их в руки, читают, просматривают. К сожалению, печатающиеся на их страницах различного рода сексуальные, кровавые, криминальные истории не способствуют формированию вкуса, культуры поведения. И если детям будет позволено беспрепятственно читать такую литературу, то постепенно они, поступая вопреки моральным требованиям, станут добычей нервных и психических заболеваний.</w:t>
      </w:r>
    </w:p>
    <w:p w:rsidR="00672A43" w:rsidRDefault="00672A43" w:rsidP="00672A43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Беседа с родителями. </w:t>
      </w:r>
    </w:p>
    <w:p w:rsidR="00672A43" w:rsidRDefault="00672A43" w:rsidP="00672A4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формирования читательских интересов у детей, которую мы сегодня обозначили, у каждого в ваших семьях решается по-своему. Хотелось, чтобы мы послушали друг друга, вместе поразмышляли над тем, как помочь справиться с этой проблемой некоторым из нас, как показать ребенку ту радость общения с литературным словом, с книжными героями, которую он еще не испытал.</w:t>
      </w:r>
    </w:p>
    <w:p w:rsidR="00672A43" w:rsidRDefault="00672A43" w:rsidP="00672A4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Каково значение книги в жизни вашего ребенка? </w:t>
      </w:r>
    </w:p>
    <w:p w:rsidR="00672A43" w:rsidRDefault="00672A43" w:rsidP="00672A4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развиваете читательский интерес у детей? </w:t>
      </w:r>
    </w:p>
    <w:p w:rsidR="00672A43" w:rsidRDefault="00672A43" w:rsidP="00672A4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бывают книги и зачем они нужны?</w:t>
      </w:r>
    </w:p>
    <w:p w:rsidR="00672A43" w:rsidRDefault="00672A43" w:rsidP="00672A43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 Выступление школьного библиотекаря (результаты исследования читательских интересов класса).</w:t>
      </w:r>
    </w:p>
    <w:p w:rsidR="00672A43" w:rsidRDefault="00672A43" w:rsidP="00672A43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 Как привить интерес к чтению (рекомендации родителям).</w:t>
      </w:r>
    </w:p>
    <w:p w:rsidR="00672A43" w:rsidRDefault="00672A43" w:rsidP="00672A4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Читайте сами и с удовольствием, личный пример – великая штука.</w:t>
      </w:r>
    </w:p>
    <w:p w:rsidR="00672A43" w:rsidRDefault="00672A43" w:rsidP="00672A4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Читайте вслух – это создает в семье атмосферу тепла и уюта.</w:t>
      </w:r>
    </w:p>
    <w:p w:rsidR="00672A43" w:rsidRDefault="00672A43" w:rsidP="00672A4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Книга – ценный дар; покупайте книги, дарите книги, получайте книги в дар с радостью. </w:t>
      </w:r>
    </w:p>
    <w:p w:rsidR="00672A43" w:rsidRDefault="00672A43" w:rsidP="00672A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Поощряйте чтение периодической печати (в пределах разумного), разгадывайте сканворды и кроссворды совместно с детьми, выписывайте и читайте детские журналы.</w:t>
      </w:r>
    </w:p>
    <w:p w:rsidR="00672A43" w:rsidRDefault="00672A43" w:rsidP="00672A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Зная рекомендательный список литературы, вы помогаете ребенку правильно и быстро подобрать книгу. </w:t>
      </w:r>
    </w:p>
    <w:p w:rsidR="00672A43" w:rsidRDefault="00672A43" w:rsidP="00672A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Организуйте дома детскую библиотечку.</w:t>
      </w:r>
    </w:p>
    <w:p w:rsidR="00672A43" w:rsidRDefault="00672A43" w:rsidP="00672A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До и после просмотра фильма предложите детям прочитать книгу, по которой поставлен фильм. </w:t>
      </w:r>
    </w:p>
    <w:p w:rsidR="00672A43" w:rsidRDefault="00672A43" w:rsidP="00672A43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Работа с памяткой «Как учить ребенка правильно работать с книгой».</w:t>
      </w:r>
    </w:p>
    <w:p w:rsidR="00672A43" w:rsidRDefault="00672A43" w:rsidP="00672A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Вырабатывайте навык беглого и осознанного чтения. </w:t>
      </w:r>
    </w:p>
    <w:p w:rsidR="00672A43" w:rsidRDefault="00672A43" w:rsidP="00672A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Учите выразительному чтению.</w:t>
      </w:r>
    </w:p>
    <w:p w:rsidR="00672A43" w:rsidRDefault="00672A43" w:rsidP="00672A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Развивайте умение устанавливать последовательность действий в прочитанном произведении.</w:t>
      </w:r>
    </w:p>
    <w:p w:rsidR="00672A43" w:rsidRDefault="00672A43" w:rsidP="00672A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Ведите читательский дневник.</w:t>
      </w:r>
    </w:p>
    <w:p w:rsidR="00672A43" w:rsidRDefault="00672A43" w:rsidP="00672A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Начинайте читать книгу с обложки и титульного листа. </w:t>
      </w:r>
    </w:p>
    <w:p w:rsidR="00672A43" w:rsidRDefault="00672A43" w:rsidP="00672A4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Анализ учебной деятельности учащихся за прошедший период. </w:t>
      </w:r>
    </w:p>
    <w:p w:rsidR="00672A43" w:rsidRDefault="00672A43" w:rsidP="00672A4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Организационные вопросы.</w:t>
      </w:r>
    </w:p>
    <w:p w:rsidR="00672A43" w:rsidRDefault="00672A43" w:rsidP="00672A43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XI. Итог собрания. </w:t>
      </w:r>
    </w:p>
    <w:p w:rsidR="00672A43" w:rsidRDefault="00672A43" w:rsidP="00672A43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Индивидуальные вопросы родителей. </w:t>
      </w:r>
    </w:p>
    <w:p w:rsidR="00672A43" w:rsidRDefault="00672A43" w:rsidP="00672A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Заключительное слово учителя.</w:t>
      </w:r>
    </w:p>
    <w:p w:rsidR="006B1786" w:rsidRDefault="00672A43" w:rsidP="00672A43">
      <w:r>
        <w:rPr>
          <w:rFonts w:ascii="Times New Roman" w:hAnsi="Times New Roman" w:cs="Times New Roman"/>
          <w:sz w:val="28"/>
          <w:szCs w:val="28"/>
        </w:rPr>
        <w:t>П о с л е с л о в и е. Уважаемые родители! Помогайте детям выбирать книги, отсеивайте ненужную, скверную литературу. С предельной тактичностью и осторожностью добивайтесь того, чтобы ваши дети понимали необходимость родительского совета. Пусть ваши старания, силы и труд, направленные на воспитание у детей интереса к чтению, дадут добрые всходы и чтение станет для них огромной радостью, жизненной необходимостью.</w:t>
      </w:r>
    </w:p>
    <w:sectPr w:rsidR="006B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2A43"/>
    <w:rsid w:val="00672A43"/>
    <w:rsid w:val="006B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Company>Home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2</cp:revision>
  <dcterms:created xsi:type="dcterms:W3CDTF">2009-12-21T14:35:00Z</dcterms:created>
  <dcterms:modified xsi:type="dcterms:W3CDTF">2009-12-21T14:35:00Z</dcterms:modified>
</cp:coreProperties>
</file>