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КОНСПЕКТ УРОКА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Самопознание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класс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Раздел </w:t>
      </w:r>
      <w:r>
        <w:rPr>
          <w:rFonts w:ascii="Times New Roman CYR" w:hAnsi="Times New Roman CYR" w:cs="Times New Roman CYR"/>
          <w:b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«Учимся общению».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урока: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"Азбука общения. Мы принимаем гостей"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формирование начальных представлений учащихся о ценности общения, гостеприимства, щедрости.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 урока: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  <w:t>1) создать игровые ситуации, позволяющие обучить учащихся жизненным навыкам гостеприимства;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2) развивать умение строить диалог, умение рассуждать, примерять различные игровые роли (гостей, хозяев дома и т.д.)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3) воспитывать у учащихся доброе, уважительное отношение к гостям, умение быть вежливым.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Вид урока:</w:t>
      </w:r>
      <w:r>
        <w:rPr>
          <w:rFonts w:ascii="Times New Roman CYR" w:hAnsi="Times New Roman CYR" w:cs="Times New Roman CYR"/>
          <w:sz w:val="24"/>
          <w:szCs w:val="24"/>
        </w:rPr>
        <w:t xml:space="preserve"> театрализованный урок (урок-практикум)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Методы обучения:</w:t>
      </w:r>
      <w:r>
        <w:rPr>
          <w:rFonts w:ascii="Times New Roman CYR" w:hAnsi="Times New Roman CYR" w:cs="Times New Roman CYR"/>
          <w:sz w:val="24"/>
          <w:szCs w:val="24"/>
        </w:rPr>
        <w:t xml:space="preserve">     интерактивные формы и методы обучения: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Cs/>
          <w:sz w:val="24"/>
          <w:szCs w:val="24"/>
        </w:rPr>
        <w:t>игры,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Cs/>
          <w:sz w:val="24"/>
          <w:szCs w:val="24"/>
        </w:rPr>
        <w:t>приемы 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методы стимулирования, поощрения, «Круг радости», «От сердца к сердцу», «Разыгрываем сценку», «Мудрые слова» и др.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Оборудование: </w:t>
      </w:r>
      <w:r>
        <w:rPr>
          <w:rFonts w:ascii="Times New Roman CYR" w:hAnsi="Times New Roman CYR" w:cs="Times New Roman CYR"/>
          <w:sz w:val="24"/>
          <w:szCs w:val="24"/>
        </w:rPr>
        <w:t>интерактивная доска, карточки с заданиями,  таблички с пословицами, предметные картинки для игры.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Ход урока: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1. Организационный момент, приветствие детей и гостей.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Придумано кем-то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Просто и мудро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При встрече здороваться-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Доброе утро!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Доброе утро! (дети хором)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Доброе утро, солнцу и птицам.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Доброе утро улыбчивым лицам.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2. "Круг радости"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Давайте встанем в наш «Круг радости», в котором мы поднимаем не только себе настроение, но и учимся говорить друг другу теплые, вежливые и добрые слова.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 говорит на ушко ребенку: "Ты самый добрый человек". Остальные ребята передают это выражение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по-цепочке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Какие слова вы услышали?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Что вы в тот момент почувствовали? (Добро, свет, тепло, радость, счастье и т.д.)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Я вам хочу сказать, чтобы вы всегда говорили друг другу добрые слова и всем окружающим вас людям.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Цитата урока: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>Не забывайте подарить добро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ab/>
        <w:t>Соседу, родственнику, другу: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ab/>
        <w:t>Оно как истинное волшебство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ab/>
        <w:t>Вернется к вам по кругу!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4"/>
          <w:szCs w:val="24"/>
        </w:rPr>
      </w:pP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3. Сообщение темы урока.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Прежде чем назвать тему нашего занятия, я хочу обратить ваше внимание на слайд (изображение Винни-Пуха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Пятачка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 узнали этих героев?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173355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89" w:rsidRDefault="003D7189" w:rsidP="003D718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-А теперь прослушайте диалог Винни-Пуха и Пятачка (Звучит фонограмма песенки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Вини-Пуха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из мультфильма) 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Куда собрались Винни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Пятачок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- Кто принял наших гостей?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Братец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Кролик.) Как он их принял? (Заслушиваются ответы детей)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6764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- Тема нашего урока: " Азбука общения. Мы принимаем гостей"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4. Объяснение нового материала.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Еще в незапамятные времена у многих народов образовались свои традиции гостеприимства.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Как вы понимаете слово "гостеприимство"? (Прием гостей, не просто прием, а радушный прием гостей.)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Это, ребята, целое искусство - умение сделать так, чтобы гости ушли довольными.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Именно гостеприимство - это, пожалуй, самая главная черта казахского народа. В народе говорят: (Слайд) "Вместе с гостем в дом приходит свет и радость", "Гость доволен - хозяин рад",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"Гостю щей не жалей,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погуще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лей", "Гостю почет - хозяину честь".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Порядок гостеприимства (слайд)</w:t>
      </w:r>
    </w:p>
    <w:p w:rsidR="003D7189" w:rsidRDefault="003D7189" w:rsidP="003D718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lang w:val="en-US"/>
        </w:rPr>
        <w:object w:dxaOrig="4665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75.5pt" o:ole="">
            <v:imagedata r:id="rId8" o:title=""/>
          </v:shape>
          <o:OLEObject Type="Embed" ProgID="PowerPoint.Slide.8" ShapeID="_x0000_i1025" DrawAspect="Content" ObjectID="_1424971872" r:id="rId9"/>
        </w:object>
      </w:r>
    </w:p>
    <w:p w:rsidR="003D7189" w:rsidRDefault="003D7189" w:rsidP="003D718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Я хотела бы вас ознакомить с основными этапами гостеприимства, поднимаясь по ступеньке, назовите их: приглашение, встреча, угощение, развлечение, прощание.</w:t>
      </w:r>
    </w:p>
    <w:p w:rsidR="003D7189" w:rsidRDefault="003D7189" w:rsidP="003D718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1 этап "Приглашение" </w:t>
      </w:r>
      <w:r>
        <w:rPr>
          <w:rFonts w:ascii="Times New Roman CYR" w:hAnsi="Times New Roman CYR" w:cs="Times New Roman CYR"/>
          <w:sz w:val="24"/>
          <w:szCs w:val="24"/>
        </w:rPr>
        <w:t>(слайд) по телефону, лично, письменно</w:t>
      </w:r>
    </w:p>
    <w:p w:rsidR="003D7189" w:rsidRDefault="003D7189" w:rsidP="003D718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Задание: попробуйте в устной форме пригласить своего друга на ваш праздник</w:t>
      </w:r>
    </w:p>
    <w:p w:rsidR="003D7189" w:rsidRDefault="003D7189" w:rsidP="003D7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день рождения</w:t>
      </w:r>
    </w:p>
    <w:p w:rsidR="003D7189" w:rsidRDefault="003D7189" w:rsidP="003D7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чаепитие</w:t>
      </w:r>
    </w:p>
    <w:p w:rsidR="003D7189" w:rsidRDefault="003D7189" w:rsidP="003D7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Новый год</w:t>
      </w:r>
    </w:p>
    <w:p w:rsidR="003D7189" w:rsidRDefault="003D7189" w:rsidP="003D7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Праздничный обед</w:t>
      </w:r>
    </w:p>
    <w:p w:rsidR="003D7189" w:rsidRDefault="003D7189" w:rsidP="003D7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Детский праздник</w:t>
      </w:r>
    </w:p>
    <w:p w:rsidR="003D7189" w:rsidRDefault="003D7189" w:rsidP="003D7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просмотр фильма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2 этап "Встреча"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 назначенному времени должно быть все готово, а хозяин свободен, весел и прилично одет.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Я предлагаю вам внимательно просмотреть сценку, которую подготовили наши ребята.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«Размышление над ситуацией»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Нюша: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Здравствуй, Маша, проходи,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Нашей гостьей будь.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хочешь, посиди,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Чтобы отдохнуть,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хочешь, посмотри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Красивую книжку.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хочешь, покачай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Плюшевого мишку...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Федя: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Нюшка-погремушка,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Машка-деревяшка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!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 нашей у Нюшки</w:t>
      </w:r>
      <w:proofErr w:type="gramEnd"/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носу веснушки!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 нашей у Машки</w:t>
      </w:r>
      <w:proofErr w:type="gramEnd"/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Чуб, как у барашка!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Барышни-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мадамы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вас брошу в яму!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Посмотрите на девочек, что случилось? (Они обиделись)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Почему они обиделись? 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 кто повел себя правильно? Давайте покажем Феде, как нужно было встретить Машу.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(Мальчики примеряют на себя роль Феди)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3 этап "Угощение"</w:t>
      </w:r>
      <w:r>
        <w:rPr>
          <w:rFonts w:ascii="Times New Roman CYR" w:hAnsi="Times New Roman CYR" w:cs="Times New Roman CYR"/>
          <w:sz w:val="24"/>
          <w:szCs w:val="24"/>
        </w:rPr>
        <w:t xml:space="preserve"> (Слайд)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Обратите внимание на доску, найдите лишние предметы, которыми не угощают гостей. Они не должны стоять на праздничном столе.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4 этап "Развлечение" </w:t>
      </w:r>
      <w:r>
        <w:rPr>
          <w:rFonts w:ascii="Times New Roman CYR" w:hAnsi="Times New Roman CYR" w:cs="Times New Roman CYR"/>
          <w:sz w:val="24"/>
          <w:szCs w:val="24"/>
        </w:rPr>
        <w:t>Игра "Салат"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Я предлагаю сейчас отдохнуть и поиграть в игру "Фруктовый салат". У вас в руках предметные картинки с изображением фруктов. Нужно внимательно слушать названия фруктов и меняться местами только тем ребятам, у которых названия одинаковые.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(По команде учителя дети меняются местами).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5 этап "Прощание с гостем"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Ребята, еще одна традиция гостеприимства - это умение правильно попрощаться. Я хочу, чтобы вы помогли мне. Вам нужно подобрать слова или выражения, которые мы произносим, когда прощаемся с гостями. У вас в руках листочки с вежливыми словами, но помните, что нам нужны только слова благодарности или прощания.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(На интерактивной доске заготовка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"Домик вежливых слов"</w:t>
      </w:r>
      <w:r>
        <w:rPr>
          <w:rFonts w:ascii="Times New Roman CYR" w:hAnsi="Times New Roman CYR" w:cs="Times New Roman CYR"/>
          <w:sz w:val="24"/>
          <w:szCs w:val="24"/>
        </w:rPr>
        <w:t>, учащиеся выбирают нужные слова и записывают их на доске маркером).</w:t>
      </w:r>
    </w:p>
    <w:p w:rsidR="003D7189" w:rsidRDefault="003D7189" w:rsidP="003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6. Подведение итогов урока - круг "От сердца к сердцу"</w:t>
      </w:r>
    </w:p>
    <w:p w:rsidR="003D7189" w:rsidRDefault="003D7189" w:rsidP="003D7189">
      <w:r>
        <w:rPr>
          <w:rFonts w:ascii="Times New Roman CYR" w:hAnsi="Times New Roman CYR" w:cs="Times New Roman CYR"/>
          <w:sz w:val="24"/>
          <w:szCs w:val="24"/>
        </w:rPr>
        <w:t>- Давайте подведем итог нашего занятия. Сегодня мы учились принимать гостей. Я вас попрошу каждого передать это сердечко друг другу и  продолжить фразу: "Когда я буду принимать гостей, я буду -  … уважать и угощать их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 ..."</w:t>
      </w:r>
      <w:proofErr w:type="gramEnd"/>
    </w:p>
    <w:p w:rsidR="008A0668" w:rsidRDefault="003D7189">
      <w:bookmarkStart w:id="0" w:name="_GoBack"/>
      <w:bookmarkEnd w:id="0"/>
    </w:p>
    <w:sectPr w:rsidR="008A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E137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9"/>
    <w:rsid w:val="002326FF"/>
    <w:rsid w:val="003D7189"/>
    <w:rsid w:val="00B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Zhanna</cp:lastModifiedBy>
  <cp:revision>1</cp:revision>
  <dcterms:created xsi:type="dcterms:W3CDTF">2013-03-16T14:44:00Z</dcterms:created>
  <dcterms:modified xsi:type="dcterms:W3CDTF">2013-03-16T14:45:00Z</dcterms:modified>
</cp:coreProperties>
</file>