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FE" w:rsidRPr="00162684" w:rsidRDefault="00CB33FE" w:rsidP="003461D0">
      <w:pPr>
        <w:pStyle w:val="Style19"/>
        <w:widowControl/>
        <w:tabs>
          <w:tab w:val="left" w:pos="197"/>
        </w:tabs>
        <w:spacing w:before="48" w:line="240" w:lineRule="auto"/>
        <w:jc w:val="center"/>
        <w:rPr>
          <w:rStyle w:val="FontStyle28"/>
          <w:rFonts w:asciiTheme="minorHAnsi" w:hAnsiTheme="minorHAnsi" w:cstheme="minorHAnsi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sz w:val="24"/>
          <w:szCs w:val="24"/>
        </w:rPr>
        <w:t>Вариант 3</w:t>
      </w:r>
    </w:p>
    <w:p w:rsidR="00CB33FE" w:rsidRPr="00162684" w:rsidRDefault="00CB33FE" w:rsidP="00162684">
      <w:pPr>
        <w:pStyle w:val="Style19"/>
        <w:widowControl/>
        <w:tabs>
          <w:tab w:val="left" w:pos="197"/>
        </w:tabs>
        <w:spacing w:before="48" w:line="240" w:lineRule="auto"/>
        <w:jc w:val="center"/>
        <w:rPr>
          <w:rStyle w:val="FontStyle28"/>
          <w:rFonts w:asciiTheme="minorHAnsi" w:hAnsiTheme="minorHAnsi" w:cstheme="minorHAnsi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sz w:val="24"/>
          <w:szCs w:val="24"/>
        </w:rPr>
        <w:t>1.</w:t>
      </w:r>
      <w:r w:rsidRPr="00162684">
        <w:rPr>
          <w:rStyle w:val="FontStyle28"/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="003461D0" w:rsidRPr="00162684">
        <w:rPr>
          <w:rStyle w:val="FontStyle28"/>
          <w:rFonts w:asciiTheme="minorHAnsi" w:hAnsiTheme="minorHAnsi" w:cstheme="minorHAnsi"/>
          <w:sz w:val="24"/>
          <w:szCs w:val="24"/>
        </w:rPr>
        <w:t>Задания части А.</w:t>
      </w:r>
    </w:p>
    <w:p w:rsidR="00CB33FE" w:rsidRPr="00162684" w:rsidRDefault="00CB33FE" w:rsidP="00CB33FE">
      <w:pPr>
        <w:pStyle w:val="Style6"/>
        <w:widowControl/>
        <w:tabs>
          <w:tab w:val="left" w:pos="206"/>
        </w:tabs>
        <w:spacing w:before="72" w:line="240" w:lineRule="auto"/>
        <w:rPr>
          <w:rStyle w:val="FontStyle26"/>
          <w:rFonts w:asciiTheme="minorHAnsi" w:hAnsiTheme="minorHAnsi" w:cstheme="minorHAnsi"/>
          <w:b/>
          <w:sz w:val="24"/>
          <w:szCs w:val="24"/>
        </w:rPr>
      </w:pPr>
      <w:r w:rsidRPr="00162684">
        <w:rPr>
          <w:rStyle w:val="FontStyle26"/>
          <w:rFonts w:asciiTheme="minorHAnsi" w:hAnsiTheme="minorHAnsi" w:cstheme="minorHAnsi"/>
          <w:b/>
          <w:sz w:val="24"/>
          <w:szCs w:val="24"/>
        </w:rPr>
        <w:t>1.</w:t>
      </w:r>
      <w:r w:rsidRPr="00162684">
        <w:rPr>
          <w:rStyle w:val="FontStyle26"/>
          <w:rFonts w:asciiTheme="minorHAnsi" w:hAnsiTheme="minorHAnsi" w:cstheme="minorHAnsi"/>
          <w:b/>
          <w:sz w:val="24"/>
          <w:szCs w:val="24"/>
        </w:rPr>
        <w:tab/>
        <w:t>Отметьте, в результате Какой войны Россия получила выход в Балтийское море:</w:t>
      </w:r>
    </w:p>
    <w:p w:rsidR="00CB33FE" w:rsidRPr="00162684" w:rsidRDefault="00CB33FE" w:rsidP="00CB33FE">
      <w:pPr>
        <w:pStyle w:val="Style6"/>
        <w:widowControl/>
        <w:numPr>
          <w:ilvl w:val="0"/>
          <w:numId w:val="2"/>
        </w:numPr>
        <w:tabs>
          <w:tab w:val="left" w:pos="734"/>
        </w:tabs>
        <w:spacing w:before="10" w:line="240" w:lineRule="auto"/>
        <w:rPr>
          <w:rStyle w:val="FontStyle26"/>
          <w:rFonts w:asciiTheme="minorHAnsi" w:hAnsiTheme="minorHAnsi" w:cstheme="minorHAnsi"/>
          <w:sz w:val="24"/>
          <w:szCs w:val="24"/>
        </w:rPr>
      </w:pPr>
      <w:r w:rsidRPr="00162684">
        <w:rPr>
          <w:rStyle w:val="FontStyle26"/>
          <w:rFonts w:asciiTheme="minorHAnsi" w:hAnsiTheme="minorHAnsi" w:cstheme="minorHAnsi"/>
          <w:sz w:val="24"/>
          <w:szCs w:val="24"/>
        </w:rPr>
        <w:tab/>
        <w:t>Семилетней (1756-1763 гг.);</w:t>
      </w:r>
    </w:p>
    <w:p w:rsidR="00CB33FE" w:rsidRPr="00162684" w:rsidRDefault="00CB33FE" w:rsidP="00CB33FE">
      <w:pPr>
        <w:pStyle w:val="Style6"/>
        <w:widowControl/>
        <w:numPr>
          <w:ilvl w:val="0"/>
          <w:numId w:val="2"/>
        </w:numPr>
        <w:tabs>
          <w:tab w:val="left" w:pos="734"/>
        </w:tabs>
        <w:spacing w:line="240" w:lineRule="auto"/>
        <w:rPr>
          <w:rStyle w:val="FontStyle26"/>
          <w:rFonts w:asciiTheme="minorHAnsi" w:hAnsiTheme="minorHAnsi" w:cstheme="minorHAnsi"/>
          <w:sz w:val="24"/>
          <w:szCs w:val="24"/>
        </w:rPr>
      </w:pPr>
      <w:r w:rsidRPr="00162684">
        <w:rPr>
          <w:rStyle w:val="FontStyle26"/>
          <w:rFonts w:asciiTheme="minorHAnsi" w:hAnsiTheme="minorHAnsi" w:cstheme="minorHAnsi"/>
          <w:sz w:val="24"/>
          <w:szCs w:val="24"/>
        </w:rPr>
        <w:t>Смоленской (1622-1634 гг.);</w:t>
      </w:r>
    </w:p>
    <w:p w:rsidR="00CB33FE" w:rsidRPr="00162684" w:rsidRDefault="00CB33FE" w:rsidP="00CB33FE">
      <w:pPr>
        <w:pStyle w:val="Style6"/>
        <w:widowControl/>
        <w:numPr>
          <w:ilvl w:val="0"/>
          <w:numId w:val="2"/>
        </w:numPr>
        <w:tabs>
          <w:tab w:val="left" w:pos="734"/>
        </w:tabs>
        <w:spacing w:before="10" w:line="240" w:lineRule="auto"/>
        <w:rPr>
          <w:rStyle w:val="FontStyle26"/>
          <w:rFonts w:asciiTheme="minorHAnsi" w:hAnsiTheme="minorHAnsi" w:cstheme="minorHAnsi"/>
          <w:sz w:val="24"/>
          <w:szCs w:val="24"/>
        </w:rPr>
      </w:pPr>
      <w:r w:rsidRPr="00162684">
        <w:rPr>
          <w:rStyle w:val="FontStyle26"/>
          <w:rFonts w:asciiTheme="minorHAnsi" w:hAnsiTheme="minorHAnsi" w:cstheme="minorHAnsi"/>
          <w:sz w:val="24"/>
          <w:szCs w:val="24"/>
        </w:rPr>
        <w:tab/>
        <w:t>Северной (1700-1721 гг.);</w:t>
      </w:r>
    </w:p>
    <w:p w:rsidR="00CB33FE" w:rsidRPr="00162684" w:rsidRDefault="00CB33FE" w:rsidP="00CB33FE">
      <w:pPr>
        <w:pStyle w:val="Style6"/>
        <w:widowControl/>
        <w:numPr>
          <w:ilvl w:val="0"/>
          <w:numId w:val="2"/>
        </w:numPr>
        <w:tabs>
          <w:tab w:val="left" w:pos="734"/>
        </w:tabs>
        <w:spacing w:line="240" w:lineRule="auto"/>
        <w:rPr>
          <w:rStyle w:val="FontStyle26"/>
          <w:rFonts w:asciiTheme="minorHAnsi" w:hAnsiTheme="minorHAnsi" w:cstheme="minorHAnsi"/>
          <w:sz w:val="24"/>
          <w:szCs w:val="24"/>
        </w:rPr>
      </w:pPr>
      <w:r w:rsidRPr="00162684">
        <w:rPr>
          <w:rStyle w:val="FontStyle26"/>
          <w:rFonts w:asciiTheme="minorHAnsi" w:hAnsiTheme="minorHAnsi" w:cstheme="minorHAnsi"/>
          <w:sz w:val="24"/>
          <w:szCs w:val="24"/>
        </w:rPr>
        <w:tab/>
        <w:t>Ливонской (1550-1583 гг.)</w:t>
      </w:r>
    </w:p>
    <w:p w:rsidR="00CB33FE" w:rsidRPr="00162684" w:rsidRDefault="00CB33FE" w:rsidP="00CB33FE">
      <w:pPr>
        <w:pStyle w:val="Style6"/>
        <w:widowControl/>
        <w:tabs>
          <w:tab w:val="left" w:pos="206"/>
        </w:tabs>
        <w:spacing w:before="43" w:line="240" w:lineRule="auto"/>
        <w:rPr>
          <w:rStyle w:val="FontStyle26"/>
          <w:rFonts w:asciiTheme="minorHAnsi" w:hAnsiTheme="minorHAnsi" w:cstheme="minorHAnsi"/>
          <w:b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2.</w:t>
      </w:r>
      <w:r w:rsidRPr="00162684">
        <w:rPr>
          <w:rStyle w:val="FontStyle28"/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162684">
        <w:rPr>
          <w:rStyle w:val="FontStyle26"/>
          <w:rFonts w:asciiTheme="minorHAnsi" w:hAnsiTheme="minorHAnsi" w:cstheme="minorHAnsi"/>
          <w:b/>
          <w:sz w:val="24"/>
          <w:szCs w:val="24"/>
        </w:rPr>
        <w:t xml:space="preserve">Екатерина </w:t>
      </w:r>
      <w:r w:rsidRPr="00162684">
        <w:rPr>
          <w:rStyle w:val="FontStyle27"/>
          <w:rFonts w:asciiTheme="minorHAnsi" w:hAnsiTheme="minorHAnsi" w:cstheme="minorHAnsi"/>
          <w:b/>
          <w:sz w:val="24"/>
          <w:szCs w:val="24"/>
        </w:rPr>
        <w:t xml:space="preserve">II </w:t>
      </w:r>
      <w:r w:rsidRPr="00162684">
        <w:rPr>
          <w:rStyle w:val="FontStyle26"/>
          <w:rFonts w:asciiTheme="minorHAnsi" w:hAnsiTheme="minorHAnsi" w:cstheme="minorHAnsi"/>
          <w:b/>
          <w:sz w:val="24"/>
          <w:szCs w:val="24"/>
        </w:rPr>
        <w:t xml:space="preserve">считалась </w:t>
      </w:r>
      <w:r w:rsidRPr="00162684">
        <w:rPr>
          <w:rStyle w:val="FontStyle27"/>
          <w:rFonts w:asciiTheme="minorHAnsi" w:hAnsiTheme="minorHAnsi" w:cstheme="minorHAnsi"/>
          <w:b/>
          <w:sz w:val="24"/>
          <w:szCs w:val="24"/>
        </w:rPr>
        <w:t xml:space="preserve">просвещенной </w:t>
      </w:r>
      <w:r w:rsidRPr="00162684">
        <w:rPr>
          <w:rStyle w:val="FontStyle26"/>
          <w:rFonts w:asciiTheme="minorHAnsi" w:hAnsiTheme="minorHAnsi" w:cstheme="minorHAnsi"/>
          <w:b/>
          <w:sz w:val="24"/>
          <w:szCs w:val="24"/>
        </w:rPr>
        <w:t>императрицей. Она была достаточно образованной, занималась</w:t>
      </w:r>
      <w:r w:rsidRPr="00162684">
        <w:rPr>
          <w:rStyle w:val="FontStyle26"/>
          <w:rFonts w:asciiTheme="minorHAnsi" w:hAnsiTheme="minorHAnsi" w:cstheme="minorHAnsi"/>
          <w:b/>
          <w:sz w:val="24"/>
          <w:szCs w:val="24"/>
        </w:rPr>
        <w:br/>
        <w:t>литературным трудом. Несмотря на резко негативное отношение к Великой французской революции, она</w:t>
      </w:r>
      <w:r w:rsidRPr="00162684">
        <w:rPr>
          <w:rStyle w:val="FontStyle26"/>
          <w:rFonts w:asciiTheme="minorHAnsi" w:hAnsiTheme="minorHAnsi" w:cstheme="minorHAnsi"/>
          <w:b/>
          <w:sz w:val="24"/>
          <w:szCs w:val="24"/>
        </w:rPr>
        <w:br/>
      </w:r>
      <w:r w:rsidRPr="00162684">
        <w:rPr>
          <w:rStyle w:val="FontStyle27"/>
          <w:rFonts w:asciiTheme="minorHAnsi" w:hAnsiTheme="minorHAnsi" w:cstheme="minorHAnsi"/>
          <w:b/>
          <w:sz w:val="24"/>
          <w:szCs w:val="24"/>
        </w:rPr>
        <w:t xml:space="preserve">переписывалась </w:t>
      </w:r>
      <w:r w:rsidRPr="00162684">
        <w:rPr>
          <w:rStyle w:val="FontStyle26"/>
          <w:rFonts w:asciiTheme="minorHAnsi" w:hAnsiTheme="minorHAnsi" w:cstheme="minorHAnsi"/>
          <w:b/>
          <w:sz w:val="24"/>
          <w:szCs w:val="24"/>
        </w:rPr>
        <w:t>с:</w:t>
      </w:r>
    </w:p>
    <w:p w:rsidR="00CB33FE" w:rsidRPr="00162684" w:rsidRDefault="00CB33FE" w:rsidP="00CB33FE">
      <w:pPr>
        <w:pStyle w:val="Style22"/>
        <w:widowControl/>
        <w:numPr>
          <w:ilvl w:val="0"/>
          <w:numId w:val="3"/>
        </w:numPr>
        <w:tabs>
          <w:tab w:val="left" w:pos="571"/>
        </w:tabs>
        <w:rPr>
          <w:rStyle w:val="FontStyle29"/>
          <w:rFonts w:asciiTheme="minorHAnsi" w:hAnsiTheme="minorHAnsi" w:cstheme="minorHAnsi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162684">
        <w:rPr>
          <w:rStyle w:val="FontStyle29"/>
          <w:rFonts w:asciiTheme="minorHAnsi" w:hAnsiTheme="minorHAnsi" w:cstheme="minorHAnsi"/>
          <w:sz w:val="24"/>
          <w:szCs w:val="24"/>
        </w:rPr>
        <w:t>Руссо;</w:t>
      </w:r>
    </w:p>
    <w:p w:rsidR="00CB33FE" w:rsidRPr="00162684" w:rsidRDefault="00CB33FE" w:rsidP="00CB33FE">
      <w:pPr>
        <w:pStyle w:val="Style6"/>
        <w:widowControl/>
        <w:numPr>
          <w:ilvl w:val="0"/>
          <w:numId w:val="3"/>
        </w:numPr>
        <w:tabs>
          <w:tab w:val="left" w:pos="571"/>
        </w:tabs>
        <w:spacing w:line="240" w:lineRule="auto"/>
        <w:rPr>
          <w:rStyle w:val="FontStyle26"/>
          <w:rFonts w:asciiTheme="minorHAnsi" w:hAnsiTheme="minorHAnsi" w:cstheme="minorHAnsi"/>
          <w:sz w:val="24"/>
          <w:szCs w:val="24"/>
        </w:rPr>
      </w:pPr>
      <w:r w:rsidRPr="00162684">
        <w:rPr>
          <w:rStyle w:val="FontStyle26"/>
          <w:rFonts w:asciiTheme="minorHAnsi" w:hAnsiTheme="minorHAnsi" w:cstheme="minorHAnsi"/>
          <w:sz w:val="24"/>
          <w:szCs w:val="24"/>
        </w:rPr>
        <w:tab/>
        <w:t>Наполеоном;</w:t>
      </w:r>
    </w:p>
    <w:p w:rsidR="00CB33FE" w:rsidRPr="00162684" w:rsidRDefault="00CB33FE" w:rsidP="00CB33FE">
      <w:pPr>
        <w:pStyle w:val="Style6"/>
        <w:widowControl/>
        <w:numPr>
          <w:ilvl w:val="0"/>
          <w:numId w:val="3"/>
        </w:numPr>
        <w:tabs>
          <w:tab w:val="left" w:pos="571"/>
        </w:tabs>
        <w:spacing w:line="240" w:lineRule="auto"/>
        <w:rPr>
          <w:rStyle w:val="FontStyle26"/>
          <w:rFonts w:asciiTheme="minorHAnsi" w:hAnsiTheme="minorHAnsi" w:cstheme="minorHAnsi"/>
          <w:sz w:val="24"/>
          <w:szCs w:val="24"/>
        </w:rPr>
      </w:pPr>
      <w:r w:rsidRPr="00162684">
        <w:rPr>
          <w:rStyle w:val="FontStyle26"/>
          <w:rFonts w:asciiTheme="minorHAnsi" w:hAnsiTheme="minorHAnsi" w:cstheme="minorHAnsi"/>
          <w:sz w:val="24"/>
          <w:szCs w:val="24"/>
        </w:rPr>
        <w:tab/>
        <w:t>Вольтером;</w:t>
      </w:r>
    </w:p>
    <w:p w:rsidR="00CB33FE" w:rsidRPr="00162684" w:rsidRDefault="00CB33FE" w:rsidP="00CB33FE">
      <w:pPr>
        <w:pStyle w:val="Style6"/>
        <w:widowControl/>
        <w:numPr>
          <w:ilvl w:val="0"/>
          <w:numId w:val="3"/>
        </w:numPr>
        <w:tabs>
          <w:tab w:val="left" w:pos="571"/>
        </w:tabs>
        <w:spacing w:line="240" w:lineRule="auto"/>
        <w:rPr>
          <w:rStyle w:val="FontStyle26"/>
          <w:rFonts w:asciiTheme="minorHAnsi" w:hAnsiTheme="minorHAnsi" w:cstheme="minorHAnsi"/>
          <w:sz w:val="24"/>
          <w:szCs w:val="24"/>
        </w:rPr>
      </w:pPr>
      <w:r w:rsidRPr="00162684">
        <w:rPr>
          <w:rStyle w:val="FontStyle26"/>
          <w:rFonts w:asciiTheme="minorHAnsi" w:hAnsiTheme="minorHAnsi" w:cstheme="minorHAnsi"/>
          <w:sz w:val="24"/>
          <w:szCs w:val="24"/>
        </w:rPr>
        <w:tab/>
        <w:t>Монтескье.</w:t>
      </w:r>
    </w:p>
    <w:p w:rsidR="00CB33FE" w:rsidRPr="00162684" w:rsidRDefault="00CB33FE" w:rsidP="00CB33FE">
      <w:pPr>
        <w:pStyle w:val="Style6"/>
        <w:widowControl/>
        <w:tabs>
          <w:tab w:val="left" w:pos="206"/>
        </w:tabs>
        <w:spacing w:before="53" w:line="240" w:lineRule="auto"/>
        <w:rPr>
          <w:rStyle w:val="FontStyle26"/>
          <w:rFonts w:asciiTheme="minorHAnsi" w:hAnsiTheme="minorHAnsi" w:cstheme="minorHAnsi"/>
          <w:b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3.</w:t>
      </w:r>
      <w:r w:rsidRPr="00162684">
        <w:rPr>
          <w:rStyle w:val="FontStyle28"/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162684">
        <w:rPr>
          <w:rStyle w:val="FontStyle26"/>
          <w:rFonts w:asciiTheme="minorHAnsi" w:hAnsiTheme="minorHAnsi" w:cstheme="minorHAnsi"/>
          <w:b/>
          <w:sz w:val="24"/>
          <w:szCs w:val="24"/>
        </w:rPr>
        <w:t xml:space="preserve">Временные коллегиальные органы в России при Екатерине </w:t>
      </w:r>
      <w:r w:rsidRPr="00162684">
        <w:rPr>
          <w:rStyle w:val="FontStyle27"/>
          <w:rFonts w:asciiTheme="minorHAnsi" w:hAnsiTheme="minorHAnsi" w:cstheme="minorHAnsi"/>
          <w:b/>
          <w:sz w:val="24"/>
          <w:szCs w:val="24"/>
        </w:rPr>
        <w:t xml:space="preserve">II, </w:t>
      </w:r>
      <w:r w:rsidRPr="00162684">
        <w:rPr>
          <w:rStyle w:val="FontStyle26"/>
          <w:rFonts w:asciiTheme="minorHAnsi" w:hAnsiTheme="minorHAnsi" w:cstheme="minorHAnsi"/>
          <w:b/>
          <w:sz w:val="24"/>
          <w:szCs w:val="24"/>
        </w:rPr>
        <w:t>созывающиеся для кодификации законов</w:t>
      </w:r>
      <w:r w:rsidRPr="00162684">
        <w:rPr>
          <w:rStyle w:val="FontStyle26"/>
          <w:rFonts w:asciiTheme="minorHAnsi" w:hAnsiTheme="minorHAnsi" w:cstheme="minorHAnsi"/>
          <w:b/>
          <w:sz w:val="24"/>
          <w:szCs w:val="24"/>
        </w:rPr>
        <w:br/>
        <w:t>(собрание всероссийских сословных представителей), - это:</w:t>
      </w:r>
    </w:p>
    <w:p w:rsidR="00CB33FE" w:rsidRPr="00162684" w:rsidRDefault="00CB33FE" w:rsidP="00CB33FE">
      <w:pPr>
        <w:pStyle w:val="Style6"/>
        <w:widowControl/>
        <w:numPr>
          <w:ilvl w:val="0"/>
          <w:numId w:val="4"/>
        </w:numPr>
        <w:tabs>
          <w:tab w:val="left" w:pos="562"/>
        </w:tabs>
        <w:spacing w:before="5" w:line="240" w:lineRule="auto"/>
        <w:rPr>
          <w:rStyle w:val="FontStyle26"/>
          <w:rFonts w:asciiTheme="minorHAnsi" w:hAnsiTheme="minorHAnsi" w:cstheme="minorHAnsi"/>
          <w:sz w:val="24"/>
          <w:szCs w:val="24"/>
        </w:rPr>
      </w:pPr>
      <w:r w:rsidRPr="00162684">
        <w:rPr>
          <w:rStyle w:val="FontStyle26"/>
          <w:rFonts w:asciiTheme="minorHAnsi" w:hAnsiTheme="minorHAnsi" w:cstheme="minorHAnsi"/>
          <w:sz w:val="24"/>
          <w:szCs w:val="24"/>
        </w:rPr>
        <w:tab/>
        <w:t>Земский собор;</w:t>
      </w:r>
    </w:p>
    <w:p w:rsidR="00CB33FE" w:rsidRPr="00162684" w:rsidRDefault="00CB33FE" w:rsidP="00CB33FE">
      <w:pPr>
        <w:pStyle w:val="Style6"/>
        <w:widowControl/>
        <w:numPr>
          <w:ilvl w:val="0"/>
          <w:numId w:val="4"/>
        </w:numPr>
        <w:tabs>
          <w:tab w:val="left" w:pos="562"/>
        </w:tabs>
        <w:spacing w:before="10" w:line="240" w:lineRule="auto"/>
        <w:rPr>
          <w:rStyle w:val="FontStyle26"/>
          <w:rFonts w:asciiTheme="minorHAnsi" w:hAnsiTheme="minorHAnsi" w:cstheme="minorHAnsi"/>
          <w:sz w:val="24"/>
          <w:szCs w:val="24"/>
        </w:rPr>
      </w:pPr>
      <w:r w:rsidRPr="00162684">
        <w:rPr>
          <w:rStyle w:val="FontStyle26"/>
          <w:rFonts w:asciiTheme="minorHAnsi" w:hAnsiTheme="minorHAnsi" w:cstheme="minorHAnsi"/>
          <w:sz w:val="24"/>
          <w:szCs w:val="24"/>
        </w:rPr>
        <w:tab/>
        <w:t>Уложенная комиссия;</w:t>
      </w:r>
    </w:p>
    <w:p w:rsidR="00CB33FE" w:rsidRPr="00162684" w:rsidRDefault="00CB33FE" w:rsidP="00CB33FE">
      <w:pPr>
        <w:pStyle w:val="Style6"/>
        <w:widowControl/>
        <w:numPr>
          <w:ilvl w:val="0"/>
          <w:numId w:val="4"/>
        </w:numPr>
        <w:tabs>
          <w:tab w:val="left" w:pos="562"/>
        </w:tabs>
        <w:spacing w:line="240" w:lineRule="auto"/>
        <w:rPr>
          <w:rStyle w:val="FontStyle26"/>
          <w:rFonts w:asciiTheme="minorHAnsi" w:hAnsiTheme="minorHAnsi" w:cstheme="minorHAnsi"/>
          <w:sz w:val="24"/>
          <w:szCs w:val="24"/>
        </w:rPr>
      </w:pPr>
      <w:r w:rsidRPr="00162684">
        <w:rPr>
          <w:rStyle w:val="FontStyle26"/>
          <w:rFonts w:asciiTheme="minorHAnsi" w:hAnsiTheme="minorHAnsi" w:cstheme="minorHAnsi"/>
          <w:sz w:val="24"/>
          <w:szCs w:val="24"/>
        </w:rPr>
        <w:tab/>
        <w:t>Государственный совет.</w:t>
      </w:r>
    </w:p>
    <w:p w:rsidR="00CB33FE" w:rsidRPr="00162684" w:rsidRDefault="00CB33FE" w:rsidP="00CB33FE">
      <w:pPr>
        <w:pStyle w:val="Style5"/>
        <w:widowControl/>
        <w:spacing w:before="43" w:line="240" w:lineRule="auto"/>
        <w:rPr>
          <w:rStyle w:val="FontStyle26"/>
          <w:rFonts w:asciiTheme="minorHAnsi" w:hAnsiTheme="minorHAnsi" w:cstheme="minorHAnsi"/>
          <w:b/>
          <w:sz w:val="24"/>
          <w:szCs w:val="24"/>
        </w:rPr>
      </w:pPr>
      <w:r w:rsidRPr="00162684">
        <w:rPr>
          <w:rStyle w:val="FontStyle26"/>
          <w:rFonts w:asciiTheme="minorHAnsi" w:hAnsiTheme="minorHAnsi" w:cstheme="minorHAnsi"/>
          <w:b/>
          <w:sz w:val="24"/>
          <w:szCs w:val="24"/>
        </w:rPr>
        <w:t>4.Отметьте, правление какой императрицы вошло в историю как «эпоха просвещенного абсолютизма»:</w:t>
      </w:r>
    </w:p>
    <w:p w:rsidR="00CB33FE" w:rsidRPr="00162684" w:rsidRDefault="00CB33FE" w:rsidP="00CB33FE">
      <w:pPr>
        <w:pStyle w:val="Style6"/>
        <w:widowControl/>
        <w:numPr>
          <w:ilvl w:val="0"/>
          <w:numId w:val="5"/>
        </w:numPr>
        <w:tabs>
          <w:tab w:val="left" w:pos="562"/>
        </w:tabs>
        <w:spacing w:line="240" w:lineRule="auto"/>
        <w:rPr>
          <w:rStyle w:val="FontStyle26"/>
          <w:rFonts w:asciiTheme="minorHAnsi" w:hAnsiTheme="minorHAnsi" w:cstheme="minorHAnsi"/>
          <w:sz w:val="24"/>
          <w:szCs w:val="24"/>
        </w:rPr>
      </w:pPr>
      <w:r w:rsidRPr="00162684">
        <w:rPr>
          <w:rStyle w:val="FontStyle26"/>
          <w:rFonts w:asciiTheme="minorHAnsi" w:hAnsiTheme="minorHAnsi" w:cstheme="minorHAnsi"/>
          <w:sz w:val="24"/>
          <w:szCs w:val="24"/>
        </w:rPr>
        <w:tab/>
        <w:t>Анны Иоанновны;</w:t>
      </w:r>
    </w:p>
    <w:p w:rsidR="00CB33FE" w:rsidRPr="00162684" w:rsidRDefault="00CB33FE" w:rsidP="00CB33FE">
      <w:pPr>
        <w:pStyle w:val="Style6"/>
        <w:widowControl/>
        <w:numPr>
          <w:ilvl w:val="0"/>
          <w:numId w:val="5"/>
        </w:numPr>
        <w:tabs>
          <w:tab w:val="left" w:pos="562"/>
        </w:tabs>
        <w:spacing w:line="240" w:lineRule="auto"/>
        <w:rPr>
          <w:rStyle w:val="FontStyle27"/>
          <w:rFonts w:asciiTheme="minorHAnsi" w:hAnsiTheme="minorHAnsi" w:cstheme="minorHAnsi"/>
          <w:sz w:val="24"/>
          <w:szCs w:val="24"/>
        </w:rPr>
      </w:pPr>
      <w:r w:rsidRPr="00162684">
        <w:rPr>
          <w:rStyle w:val="FontStyle26"/>
          <w:rFonts w:asciiTheme="minorHAnsi" w:hAnsiTheme="minorHAnsi" w:cstheme="minorHAnsi"/>
          <w:sz w:val="24"/>
          <w:szCs w:val="24"/>
        </w:rPr>
        <w:tab/>
        <w:t xml:space="preserve">Екатерины </w:t>
      </w:r>
      <w:r w:rsidRPr="00162684">
        <w:rPr>
          <w:rStyle w:val="FontStyle27"/>
          <w:rFonts w:asciiTheme="minorHAnsi" w:hAnsiTheme="minorHAnsi" w:cstheme="minorHAnsi"/>
          <w:sz w:val="24"/>
          <w:szCs w:val="24"/>
        </w:rPr>
        <w:t>I;</w:t>
      </w:r>
    </w:p>
    <w:p w:rsidR="00CB33FE" w:rsidRPr="00162684" w:rsidRDefault="00CB33FE" w:rsidP="00CB33FE">
      <w:pPr>
        <w:pStyle w:val="Style6"/>
        <w:widowControl/>
        <w:numPr>
          <w:ilvl w:val="0"/>
          <w:numId w:val="5"/>
        </w:numPr>
        <w:tabs>
          <w:tab w:val="left" w:pos="562"/>
        </w:tabs>
        <w:spacing w:line="240" w:lineRule="auto"/>
        <w:rPr>
          <w:rStyle w:val="FontStyle26"/>
          <w:rFonts w:asciiTheme="minorHAnsi" w:hAnsiTheme="minorHAnsi" w:cstheme="minorHAnsi"/>
          <w:sz w:val="24"/>
          <w:szCs w:val="24"/>
        </w:rPr>
      </w:pPr>
      <w:r w:rsidRPr="00162684">
        <w:rPr>
          <w:rStyle w:val="FontStyle26"/>
          <w:rFonts w:asciiTheme="minorHAnsi" w:hAnsiTheme="minorHAnsi" w:cstheme="minorHAnsi"/>
          <w:sz w:val="24"/>
          <w:szCs w:val="24"/>
        </w:rPr>
        <w:tab/>
        <w:t>Елизаветы Петровны;</w:t>
      </w:r>
    </w:p>
    <w:p w:rsidR="00CB33FE" w:rsidRPr="00162684" w:rsidRDefault="00A70A42" w:rsidP="00CB33FE">
      <w:pPr>
        <w:pStyle w:val="Style6"/>
        <w:widowControl/>
        <w:numPr>
          <w:ilvl w:val="0"/>
          <w:numId w:val="5"/>
        </w:numPr>
        <w:tabs>
          <w:tab w:val="left" w:pos="562"/>
        </w:tabs>
        <w:spacing w:line="240" w:lineRule="auto"/>
        <w:rPr>
          <w:rStyle w:val="FontStyle26"/>
          <w:rFonts w:asciiTheme="minorHAnsi" w:hAnsiTheme="minorHAnsi" w:cstheme="minorHAnsi"/>
          <w:sz w:val="24"/>
          <w:szCs w:val="24"/>
        </w:rPr>
      </w:pPr>
      <w:r>
        <w:rPr>
          <w:rStyle w:val="FontStyle26"/>
          <w:rFonts w:asciiTheme="minorHAnsi" w:hAnsiTheme="minorHAnsi" w:cstheme="minorHAnsi"/>
          <w:sz w:val="24"/>
          <w:szCs w:val="24"/>
        </w:rPr>
        <w:tab/>
        <w:t xml:space="preserve">Екатерины </w:t>
      </w:r>
      <w:r>
        <w:rPr>
          <w:rStyle w:val="FontStyle26"/>
          <w:rFonts w:asciiTheme="minorHAnsi" w:hAnsiTheme="minorHAnsi" w:cstheme="minorHAnsi"/>
          <w:sz w:val="24"/>
          <w:szCs w:val="24"/>
          <w:lang w:val="en-US"/>
        </w:rPr>
        <w:t>II</w:t>
      </w:r>
      <w:r w:rsidR="00CB33FE" w:rsidRPr="00162684">
        <w:rPr>
          <w:rStyle w:val="FontStyle26"/>
          <w:rFonts w:asciiTheme="minorHAnsi" w:hAnsiTheme="minorHAnsi" w:cstheme="minorHAnsi"/>
          <w:sz w:val="24"/>
          <w:szCs w:val="24"/>
        </w:rPr>
        <w:t>.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sz w:val="24"/>
          <w:szCs w:val="24"/>
        </w:rPr>
        <w:t>5.</w:t>
      </w:r>
      <w:r w:rsidRPr="00162684">
        <w:rPr>
          <w:rStyle w:val="FontStyle28"/>
          <w:rFonts w:asciiTheme="minorHAnsi" w:hAnsiTheme="minorHAnsi" w:cstheme="minorHAnsi"/>
          <w:sz w:val="24"/>
          <w:szCs w:val="24"/>
        </w:rPr>
        <w:tab/>
        <w:t xml:space="preserve"> Взятие Азова войсками Петра I относится к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1) 1695 г.2) 1696 г.3) 1697 г.4) 1698 г.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sz w:val="24"/>
          <w:szCs w:val="24"/>
        </w:rPr>
        <w:t>6.</w:t>
      </w:r>
      <w:r w:rsidRPr="00162684">
        <w:rPr>
          <w:rStyle w:val="FontStyle28"/>
          <w:rFonts w:asciiTheme="minorHAnsi" w:hAnsiTheme="minorHAnsi" w:cstheme="minorHAnsi"/>
          <w:sz w:val="24"/>
          <w:szCs w:val="24"/>
        </w:rPr>
        <w:tab/>
        <w:t>С середины 1700 г. основным во внешней политике России становится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1) южное направление     2) сибирское направление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3) западное направление 4) северное направление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sz w:val="24"/>
          <w:szCs w:val="24"/>
        </w:rPr>
        <w:t>6.</w:t>
      </w:r>
      <w:r w:rsidRPr="00162684">
        <w:rPr>
          <w:rStyle w:val="FontStyle28"/>
          <w:rFonts w:asciiTheme="minorHAnsi" w:hAnsiTheme="minorHAnsi" w:cstheme="minorHAnsi"/>
          <w:sz w:val="24"/>
          <w:szCs w:val="24"/>
        </w:rPr>
        <w:tab/>
        <w:t>Первым крупным эпизодом Северной войны для России было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1)</w:t>
      </w: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ab/>
        <w:t>поражение шведского флота под Архангельском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2)</w:t>
      </w: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ab/>
        <w:t>поражение русской армии под Нарвой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3)</w:t>
      </w: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ab/>
        <w:t>взятие русскими войсками крепости Ниеншанц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4)</w:t>
      </w: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ab/>
        <w:t>взятие Нарвы русскими войсками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sz w:val="24"/>
          <w:szCs w:val="24"/>
        </w:rPr>
        <w:t>7.</w:t>
      </w:r>
      <w:r w:rsidRPr="00162684">
        <w:rPr>
          <w:rStyle w:val="FontStyle28"/>
          <w:rFonts w:asciiTheme="minorHAnsi" w:hAnsiTheme="minorHAnsi" w:cstheme="minorHAnsi"/>
          <w:sz w:val="24"/>
          <w:szCs w:val="24"/>
        </w:rPr>
        <w:tab/>
        <w:t>Традиции нарышкинского барокко развивались в архитектуре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1) Азова     2) Таганрога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3) Москвы 4) Санкт-Петербурга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sz w:val="24"/>
          <w:szCs w:val="24"/>
        </w:rPr>
        <w:t>8.</w:t>
      </w:r>
      <w:r w:rsidRPr="00162684">
        <w:rPr>
          <w:rStyle w:val="FontStyle28"/>
          <w:rFonts w:asciiTheme="minorHAnsi" w:hAnsiTheme="minorHAnsi" w:cstheme="minorHAnsi"/>
          <w:sz w:val="24"/>
          <w:szCs w:val="24"/>
        </w:rPr>
        <w:tab/>
        <w:t>Меншикова башня была построена в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1) Санкт-Петербурге  2) Москве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3) Калуге                       4) Березове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sz w:val="24"/>
          <w:szCs w:val="24"/>
        </w:rPr>
        <w:t>9.</w:t>
      </w:r>
      <w:r w:rsidRPr="00162684">
        <w:rPr>
          <w:rStyle w:val="FontStyle28"/>
          <w:rFonts w:asciiTheme="minorHAnsi" w:hAnsiTheme="minorHAnsi" w:cstheme="minorHAnsi"/>
          <w:sz w:val="24"/>
          <w:szCs w:val="24"/>
        </w:rPr>
        <w:tab/>
        <w:t>Живопись в Петровскую эпоху была представлена в основном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1) пейзажами      2) портретами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3) натюрмортам   и4) иконами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sz w:val="24"/>
          <w:szCs w:val="24"/>
        </w:rPr>
        <w:t xml:space="preserve">10. Верховный тайный совет был создан во время царствования 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 xml:space="preserve">1) Екатерины J 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lastRenderedPageBreak/>
        <w:t xml:space="preserve">2) Анны Иоанновны 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3) Петра II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 xml:space="preserve">4) Елизаветы Петровны 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sz w:val="24"/>
          <w:szCs w:val="24"/>
        </w:rPr>
        <w:t>11. понятием «бироновщина» связано(-а)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1)</w:t>
      </w: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ab/>
        <w:t>усиление позиций родовой аристократии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2)</w:t>
      </w: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ab/>
        <w:t>борьба с коррупцией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3)</w:t>
      </w: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ab/>
        <w:t>засилье немцев во всех органах государственного управления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4)</w:t>
      </w: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ab/>
        <w:t>улучшение положения крепостных крестьян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sz w:val="24"/>
          <w:szCs w:val="24"/>
        </w:rPr>
        <w:t>12.К мерам по реформированию Сената не относится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1)</w:t>
      </w: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ab/>
        <w:t>резкое усиление роли генерал-прокурора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2)</w:t>
      </w: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ab/>
        <w:t>раздел Сената на 6 департаментов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3)</w:t>
      </w: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ab/>
        <w:t>назначение генерал-прокурором А. А. Вяземского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4)</w:t>
      </w: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ab/>
        <w:t>созыв Уложенной комиссии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sz w:val="24"/>
          <w:szCs w:val="24"/>
        </w:rPr>
        <w:t>13.Среди депутатов Уложенной комиссии отсутствовали представители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1) дворян        2) казенных крестьян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3) духовенства 4) казаков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sz w:val="24"/>
          <w:szCs w:val="24"/>
        </w:rPr>
        <w:t>14.Во второй половине XVIII в. металлургическое производство развивалось в основном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1) в Тульской губернии 2) в Воронежской губернии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3) в Карелии                       4) на Урале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sz w:val="24"/>
          <w:szCs w:val="24"/>
        </w:rPr>
        <w:t>15.К концу XVIII в. по количеству выплавленного чугуна Россия заняла в мире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1) 4-ое место 2) 3-ое место</w:t>
      </w:r>
    </w:p>
    <w:p w:rsidR="00CB33FE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3) 2-ое место 4) 1-ое место</w:t>
      </w:r>
    </w:p>
    <w:p w:rsidR="00A70A42" w:rsidRPr="00A70A42" w:rsidRDefault="00A70A42" w:rsidP="00A70A42">
      <w:pPr>
        <w:pStyle w:val="Style19"/>
        <w:tabs>
          <w:tab w:val="left" w:pos="197"/>
          <w:tab w:val="left" w:pos="7797"/>
        </w:tabs>
        <w:spacing w:before="62"/>
        <w:ind w:right="125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16.К</w:t>
      </w:r>
      <w:r w:rsidRPr="00A70A42">
        <w:rPr>
          <w:rFonts w:asciiTheme="minorHAnsi" w:hAnsiTheme="minorHAnsi" w:cstheme="minorHAnsi"/>
          <w:b/>
          <w:bCs/>
        </w:rPr>
        <w:t>орабельная верфь для строительства морских судов, участвовавших во втором Азовском походе,была организована в:</w:t>
      </w:r>
    </w:p>
    <w:p w:rsidR="00A70A42" w:rsidRDefault="00A70A42" w:rsidP="00A70A42">
      <w:pPr>
        <w:pStyle w:val="Style19"/>
        <w:numPr>
          <w:ilvl w:val="0"/>
          <w:numId w:val="13"/>
        </w:numPr>
        <w:tabs>
          <w:tab w:val="left" w:pos="197"/>
          <w:tab w:val="left" w:pos="7797"/>
        </w:tabs>
        <w:spacing w:before="62"/>
        <w:ind w:right="125"/>
        <w:jc w:val="left"/>
        <w:rPr>
          <w:rFonts w:asciiTheme="minorHAnsi" w:hAnsiTheme="minorHAnsi" w:cstheme="minorHAnsi"/>
          <w:bCs/>
        </w:rPr>
        <w:sectPr w:rsidR="00A70A42" w:rsidSect="0016268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0A42" w:rsidRPr="00A70A42" w:rsidRDefault="00A70A42" w:rsidP="00A70A42">
      <w:pPr>
        <w:pStyle w:val="Style19"/>
        <w:numPr>
          <w:ilvl w:val="0"/>
          <w:numId w:val="13"/>
        </w:numPr>
        <w:tabs>
          <w:tab w:val="left" w:pos="197"/>
          <w:tab w:val="left" w:pos="7797"/>
        </w:tabs>
        <w:spacing w:before="62"/>
        <w:ind w:right="125"/>
        <w:jc w:val="left"/>
        <w:rPr>
          <w:rFonts w:asciiTheme="minorHAnsi" w:hAnsiTheme="minorHAnsi" w:cstheme="minorHAnsi"/>
          <w:bCs/>
        </w:rPr>
      </w:pPr>
      <w:r w:rsidRPr="00A70A42">
        <w:rPr>
          <w:rFonts w:asciiTheme="minorHAnsi" w:hAnsiTheme="minorHAnsi" w:cstheme="minorHAnsi"/>
          <w:bCs/>
        </w:rPr>
        <w:lastRenderedPageBreak/>
        <w:t>Архангельске</w:t>
      </w:r>
    </w:p>
    <w:p w:rsidR="00A70A42" w:rsidRDefault="00A70A42" w:rsidP="00A70A42">
      <w:pPr>
        <w:pStyle w:val="Style19"/>
        <w:numPr>
          <w:ilvl w:val="0"/>
          <w:numId w:val="13"/>
        </w:numPr>
        <w:tabs>
          <w:tab w:val="left" w:pos="197"/>
          <w:tab w:val="left" w:pos="7797"/>
        </w:tabs>
        <w:spacing w:before="62"/>
        <w:ind w:right="125"/>
        <w:jc w:val="left"/>
        <w:rPr>
          <w:rFonts w:asciiTheme="minorHAnsi" w:hAnsiTheme="minorHAnsi" w:cstheme="minorHAnsi"/>
          <w:bCs/>
        </w:rPr>
      </w:pPr>
      <w:r w:rsidRPr="00A70A42">
        <w:rPr>
          <w:rFonts w:asciiTheme="minorHAnsi" w:hAnsiTheme="minorHAnsi" w:cstheme="minorHAnsi"/>
          <w:bCs/>
        </w:rPr>
        <w:t xml:space="preserve">Санкт-Петербурге </w:t>
      </w:r>
    </w:p>
    <w:p w:rsidR="00A70A42" w:rsidRPr="00A70A42" w:rsidRDefault="00A70A42" w:rsidP="00A70A42">
      <w:pPr>
        <w:pStyle w:val="Style19"/>
        <w:numPr>
          <w:ilvl w:val="0"/>
          <w:numId w:val="13"/>
        </w:numPr>
        <w:tabs>
          <w:tab w:val="left" w:pos="197"/>
          <w:tab w:val="left" w:pos="7797"/>
        </w:tabs>
        <w:spacing w:before="62"/>
        <w:ind w:right="125"/>
        <w:jc w:val="left"/>
        <w:rPr>
          <w:rFonts w:asciiTheme="minorHAnsi" w:hAnsiTheme="minorHAnsi" w:cstheme="minorHAnsi"/>
          <w:bCs/>
        </w:rPr>
      </w:pPr>
      <w:r w:rsidRPr="00A70A42">
        <w:rPr>
          <w:rFonts w:asciiTheme="minorHAnsi" w:hAnsiTheme="minorHAnsi" w:cstheme="minorHAnsi"/>
          <w:bCs/>
        </w:rPr>
        <w:lastRenderedPageBreak/>
        <w:t>Воронеже</w:t>
      </w:r>
    </w:p>
    <w:p w:rsidR="00A70A42" w:rsidRPr="00A70A42" w:rsidRDefault="00A70A42" w:rsidP="00A70A42">
      <w:pPr>
        <w:pStyle w:val="Style19"/>
        <w:tabs>
          <w:tab w:val="left" w:pos="197"/>
          <w:tab w:val="left" w:pos="7797"/>
        </w:tabs>
        <w:spacing w:before="62"/>
        <w:ind w:right="125"/>
        <w:jc w:val="left"/>
        <w:rPr>
          <w:rFonts w:asciiTheme="minorHAnsi" w:hAnsiTheme="minorHAnsi" w:cstheme="minorHAnsi"/>
          <w:bCs/>
        </w:rPr>
      </w:pPr>
      <w:r w:rsidRPr="00A70A42">
        <w:rPr>
          <w:rFonts w:asciiTheme="minorHAnsi" w:hAnsiTheme="minorHAnsi" w:cstheme="minorHAnsi"/>
          <w:bCs/>
        </w:rPr>
        <w:t>4) Таганроге</w:t>
      </w:r>
    </w:p>
    <w:p w:rsidR="00A70A42" w:rsidRDefault="00A70A42" w:rsidP="00A70A42">
      <w:pPr>
        <w:pStyle w:val="Style19"/>
        <w:tabs>
          <w:tab w:val="left" w:pos="197"/>
          <w:tab w:val="left" w:pos="7797"/>
        </w:tabs>
        <w:spacing w:before="62"/>
        <w:ind w:right="125"/>
        <w:jc w:val="left"/>
        <w:rPr>
          <w:rFonts w:asciiTheme="minorHAnsi" w:hAnsiTheme="minorHAnsi" w:cstheme="minorHAnsi"/>
          <w:b/>
          <w:bCs/>
        </w:rPr>
        <w:sectPr w:rsidR="00A70A42" w:rsidSect="00A70A4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70A42" w:rsidRPr="00A70A42" w:rsidRDefault="00A70A42" w:rsidP="00A70A42">
      <w:pPr>
        <w:pStyle w:val="Style19"/>
        <w:tabs>
          <w:tab w:val="left" w:pos="197"/>
          <w:tab w:val="left" w:pos="7797"/>
        </w:tabs>
        <w:spacing w:before="62"/>
        <w:ind w:right="125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17.В</w:t>
      </w:r>
      <w:r w:rsidRPr="00A70A42">
        <w:rPr>
          <w:rFonts w:asciiTheme="minorHAnsi" w:hAnsiTheme="minorHAnsi" w:cstheme="minorHAnsi"/>
          <w:b/>
          <w:bCs/>
        </w:rPr>
        <w:t xml:space="preserve"> сражении под Нарвой особую стойкость показали:</w:t>
      </w:r>
    </w:p>
    <w:p w:rsidR="00A70A42" w:rsidRPr="00A70A42" w:rsidRDefault="00A70A42" w:rsidP="00A70A42">
      <w:pPr>
        <w:pStyle w:val="Style19"/>
        <w:tabs>
          <w:tab w:val="left" w:pos="197"/>
          <w:tab w:val="left" w:pos="7797"/>
        </w:tabs>
        <w:spacing w:before="62"/>
        <w:ind w:right="125"/>
        <w:jc w:val="left"/>
        <w:rPr>
          <w:rFonts w:asciiTheme="minorHAnsi" w:hAnsiTheme="minorHAnsi" w:cstheme="minorHAnsi"/>
          <w:bCs/>
        </w:rPr>
      </w:pPr>
      <w:r w:rsidRPr="00A70A42">
        <w:rPr>
          <w:rFonts w:asciiTheme="minorHAnsi" w:hAnsiTheme="minorHAnsi" w:cstheme="minorHAnsi"/>
          <w:bCs/>
        </w:rPr>
        <w:t xml:space="preserve">1) наемные иностранные войска </w:t>
      </w:r>
    </w:p>
    <w:p w:rsidR="00A70A42" w:rsidRPr="00A70A42" w:rsidRDefault="00A70A42" w:rsidP="00A70A42">
      <w:pPr>
        <w:pStyle w:val="Style19"/>
        <w:tabs>
          <w:tab w:val="left" w:pos="197"/>
          <w:tab w:val="left" w:pos="7797"/>
        </w:tabs>
        <w:spacing w:before="62"/>
        <w:ind w:right="125"/>
        <w:jc w:val="left"/>
        <w:rPr>
          <w:rFonts w:asciiTheme="minorHAnsi" w:hAnsiTheme="minorHAnsi" w:cstheme="minorHAnsi"/>
          <w:bCs/>
        </w:rPr>
      </w:pPr>
      <w:r w:rsidRPr="00A70A42">
        <w:rPr>
          <w:rFonts w:asciiTheme="minorHAnsi" w:hAnsiTheme="minorHAnsi" w:cstheme="minorHAnsi"/>
          <w:bCs/>
        </w:rPr>
        <w:t>2)Семеновский и Преображенский  полки</w:t>
      </w:r>
    </w:p>
    <w:p w:rsidR="00A70A42" w:rsidRDefault="00A70A42" w:rsidP="00A70A42">
      <w:pPr>
        <w:pStyle w:val="Style19"/>
        <w:tabs>
          <w:tab w:val="left" w:pos="197"/>
          <w:tab w:val="left" w:pos="7797"/>
        </w:tabs>
        <w:spacing w:before="62"/>
        <w:ind w:right="125"/>
        <w:jc w:val="left"/>
        <w:rPr>
          <w:rFonts w:asciiTheme="minorHAnsi" w:hAnsiTheme="minorHAnsi" w:cstheme="minorHAnsi"/>
          <w:bCs/>
        </w:rPr>
      </w:pPr>
      <w:r w:rsidRPr="00A70A42">
        <w:rPr>
          <w:rFonts w:asciiTheme="minorHAnsi" w:hAnsiTheme="minorHAnsi" w:cstheme="minorHAnsi"/>
          <w:bCs/>
        </w:rPr>
        <w:t xml:space="preserve">3)Семеновский, Преображенский и солдатский Лефортовский полки </w:t>
      </w:r>
    </w:p>
    <w:p w:rsidR="00A70A42" w:rsidRPr="00A70A42" w:rsidRDefault="00A70A42" w:rsidP="00A70A42">
      <w:pPr>
        <w:pStyle w:val="Style19"/>
        <w:tabs>
          <w:tab w:val="left" w:pos="197"/>
          <w:tab w:val="left" w:pos="7797"/>
        </w:tabs>
        <w:spacing w:before="62"/>
        <w:ind w:right="125"/>
        <w:jc w:val="left"/>
        <w:rPr>
          <w:rFonts w:asciiTheme="minorHAnsi" w:hAnsiTheme="minorHAnsi" w:cstheme="minorHAnsi"/>
          <w:bCs/>
        </w:rPr>
      </w:pPr>
      <w:r w:rsidRPr="00A70A42">
        <w:rPr>
          <w:rFonts w:asciiTheme="minorHAnsi" w:hAnsiTheme="minorHAnsi" w:cstheme="minorHAnsi"/>
          <w:bCs/>
        </w:rPr>
        <w:t>4)дворянская конница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sz w:val="24"/>
          <w:szCs w:val="24"/>
        </w:rPr>
        <w:t>18.Капиталистический уклад в промышленности России начинает формироваться в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1) 40-е гг. XVIII в  .2) 50-е гг. XVIII в.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3) 60-е гг. XVIII в.  4) 70-е гг. XVIII в.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sz w:val="24"/>
          <w:szCs w:val="24"/>
        </w:rPr>
        <w:t>19.Во второй половине XVIII в. новым явлением становятся выступления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7797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1) казенных крестьян                  2) городских низов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284"/>
        </w:tabs>
        <w:spacing w:before="62" w:line="240" w:lineRule="auto"/>
        <w:ind w:right="125"/>
        <w:jc w:val="left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3) заводских работных людей 4) казаков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284"/>
        </w:tabs>
        <w:spacing w:before="62"/>
        <w:ind w:right="125"/>
        <w:rPr>
          <w:rStyle w:val="FontStyle28"/>
          <w:rFonts w:asciiTheme="minorHAnsi" w:hAnsiTheme="minorHAnsi" w:cstheme="minorHAnsi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sz w:val="24"/>
          <w:szCs w:val="24"/>
        </w:rPr>
        <w:t>20.</w:t>
      </w:r>
      <w:r w:rsidRPr="00162684">
        <w:rPr>
          <w:rStyle w:val="FontStyle28"/>
          <w:rFonts w:asciiTheme="minorHAnsi" w:hAnsiTheme="minorHAnsi" w:cstheme="minorHAnsi"/>
          <w:sz w:val="24"/>
          <w:szCs w:val="24"/>
        </w:rPr>
        <w:tab/>
        <w:t>Решающее влияние на весь дальнейший ход Северной войны оказало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284"/>
        </w:tabs>
        <w:spacing w:before="62"/>
        <w:ind w:right="125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1) взятие Нарвы</w:t>
      </w: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ab/>
        <w:t>2) сражение у Лесной</w:t>
      </w:r>
    </w:p>
    <w:p w:rsidR="00CB33FE" w:rsidRPr="00162684" w:rsidRDefault="00CB33FE" w:rsidP="00CB33FE">
      <w:pPr>
        <w:pStyle w:val="Style19"/>
        <w:widowControl/>
        <w:tabs>
          <w:tab w:val="left" w:pos="197"/>
          <w:tab w:val="left" w:pos="284"/>
        </w:tabs>
        <w:spacing w:before="62" w:line="240" w:lineRule="auto"/>
        <w:ind w:right="125"/>
        <w:jc w:val="left"/>
        <w:rPr>
          <w:rStyle w:val="FontStyle28"/>
          <w:rFonts w:asciiTheme="minorHAnsi" w:hAnsiTheme="minorHAnsi" w:cstheme="minorHAnsi"/>
          <w:b w:val="0"/>
          <w:sz w:val="24"/>
          <w:szCs w:val="24"/>
        </w:rPr>
      </w:pP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>3) Полтавское сражение</w:t>
      </w: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ab/>
        <w:t>4) Гангутское сражение</w:t>
      </w:r>
    </w:p>
    <w:p w:rsidR="00D604C1" w:rsidRPr="00162684" w:rsidRDefault="00D604C1" w:rsidP="00D604C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62684">
        <w:rPr>
          <w:rFonts w:asciiTheme="minorHAnsi" w:hAnsiTheme="minorHAnsi" w:cstheme="minorHAnsi"/>
          <w:b/>
          <w:sz w:val="22"/>
          <w:szCs w:val="22"/>
          <w:lang w:val="en-US"/>
        </w:rPr>
        <w:t>II</w:t>
      </w:r>
      <w:r w:rsidRPr="0016268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62684">
        <w:rPr>
          <w:rFonts w:asciiTheme="minorHAnsi" w:hAnsiTheme="minorHAnsi" w:cstheme="minorHAnsi"/>
          <w:b/>
          <w:sz w:val="22"/>
          <w:szCs w:val="22"/>
        </w:rPr>
        <w:t>З</w:t>
      </w:r>
      <w:r w:rsidRPr="00162684">
        <w:rPr>
          <w:rFonts w:asciiTheme="minorHAnsi" w:hAnsiTheme="minorHAnsi" w:cstheme="minorHAnsi"/>
          <w:b/>
          <w:sz w:val="22"/>
          <w:szCs w:val="22"/>
        </w:rPr>
        <w:t>адания части Б.</w:t>
      </w:r>
    </w:p>
    <w:p w:rsidR="00162684" w:rsidRPr="00162684" w:rsidRDefault="00D604C1" w:rsidP="00162684">
      <w:pPr>
        <w:rPr>
          <w:rFonts w:asciiTheme="minorHAnsi" w:hAnsiTheme="minorHAnsi" w:cstheme="minorHAnsi"/>
          <w:b/>
          <w:sz w:val="22"/>
          <w:szCs w:val="22"/>
        </w:rPr>
      </w:pPr>
      <w:r w:rsidRPr="00162684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162684" w:rsidRPr="00162684">
        <w:rPr>
          <w:rFonts w:asciiTheme="minorHAnsi" w:hAnsiTheme="minorHAnsi" w:cstheme="minorHAnsi"/>
          <w:b/>
          <w:sz w:val="22"/>
          <w:szCs w:val="22"/>
        </w:rPr>
        <w:t xml:space="preserve">Расположите в хронологической последовательности </w:t>
      </w:r>
    </w:p>
    <w:tbl>
      <w:tblPr>
        <w:tblStyle w:val="a5"/>
        <w:tblpPr w:leftFromText="180" w:rightFromText="180" w:vertAnchor="text" w:horzAnchor="page" w:tblpX="7363" w:tblpY="70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</w:tblGrid>
      <w:tr w:rsidR="00162684" w:rsidRPr="00162684" w:rsidTr="00162684">
        <w:tc>
          <w:tcPr>
            <w:tcW w:w="794" w:type="dxa"/>
          </w:tcPr>
          <w:p w:rsidR="00162684" w:rsidRPr="00162684" w:rsidRDefault="00162684" w:rsidP="001626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162684" w:rsidRPr="00162684" w:rsidRDefault="00162684" w:rsidP="001626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162684" w:rsidRPr="00162684" w:rsidRDefault="00162684" w:rsidP="001626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162684" w:rsidRPr="00162684" w:rsidRDefault="00162684" w:rsidP="001626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62684" w:rsidRPr="00162684" w:rsidRDefault="00162684" w:rsidP="00162684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а)</w:t>
      </w:r>
      <w:r w:rsidRPr="00162684">
        <w:rPr>
          <w:rFonts w:asciiTheme="minorHAnsi" w:hAnsiTheme="minorHAnsi" w:cstheme="minorHAnsi"/>
          <w:sz w:val="22"/>
          <w:szCs w:val="22"/>
        </w:rPr>
        <w:tab/>
        <w:t>манифест о вольности дворянства;</w:t>
      </w:r>
    </w:p>
    <w:p w:rsidR="00162684" w:rsidRPr="00162684" w:rsidRDefault="00162684" w:rsidP="00162684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б)</w:t>
      </w:r>
      <w:r w:rsidRPr="00162684">
        <w:rPr>
          <w:rFonts w:asciiTheme="minorHAnsi" w:hAnsiTheme="minorHAnsi" w:cstheme="minorHAnsi"/>
          <w:sz w:val="22"/>
          <w:szCs w:val="22"/>
        </w:rPr>
        <w:tab/>
        <w:t>секуляризация церковных земель;</w:t>
      </w:r>
    </w:p>
    <w:p w:rsidR="00162684" w:rsidRPr="00162684" w:rsidRDefault="00162684" w:rsidP="00162684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в)</w:t>
      </w:r>
      <w:r w:rsidRPr="00162684">
        <w:rPr>
          <w:rFonts w:asciiTheme="minorHAnsi" w:hAnsiTheme="minorHAnsi" w:cstheme="minorHAnsi"/>
          <w:sz w:val="22"/>
          <w:szCs w:val="22"/>
        </w:rPr>
        <w:tab/>
        <w:t>основание Московского университета;</w:t>
      </w:r>
    </w:p>
    <w:p w:rsidR="00162684" w:rsidRPr="00162684" w:rsidRDefault="00162684" w:rsidP="00162684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г)крестьянская война под предводительством Е. Пугачева;</w:t>
      </w:r>
    </w:p>
    <w:p w:rsidR="00162684" w:rsidRPr="00162684" w:rsidRDefault="00D604C1" w:rsidP="00162684">
      <w:pPr>
        <w:rPr>
          <w:rFonts w:asciiTheme="minorHAnsi" w:hAnsiTheme="minorHAnsi" w:cstheme="minorHAnsi"/>
          <w:b/>
          <w:sz w:val="22"/>
          <w:szCs w:val="22"/>
        </w:rPr>
      </w:pPr>
      <w:r w:rsidRPr="00162684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162684" w:rsidRPr="00162684">
        <w:rPr>
          <w:rFonts w:asciiTheme="minorHAnsi" w:hAnsiTheme="minorHAnsi" w:cstheme="minorHAnsi"/>
          <w:b/>
          <w:sz w:val="22"/>
          <w:szCs w:val="22"/>
        </w:rPr>
        <w:t xml:space="preserve">Кто из трёх перечисленных лиц относился к современникам Петра I? </w:t>
      </w:r>
    </w:p>
    <w:p w:rsidR="00162684" w:rsidRPr="00162684" w:rsidRDefault="00162684" w:rsidP="00162684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1)</w:t>
      </w:r>
      <w:r w:rsidRPr="00162684">
        <w:rPr>
          <w:rFonts w:asciiTheme="minorHAnsi" w:hAnsiTheme="minorHAnsi" w:cstheme="minorHAnsi"/>
          <w:sz w:val="22"/>
          <w:szCs w:val="22"/>
        </w:rPr>
        <w:tab/>
        <w:t>Н. Панин</w:t>
      </w:r>
      <w:r w:rsidRPr="00162684">
        <w:rPr>
          <w:rFonts w:asciiTheme="minorHAnsi" w:hAnsiTheme="minorHAnsi" w:cstheme="minorHAnsi"/>
          <w:sz w:val="22"/>
          <w:szCs w:val="22"/>
        </w:rPr>
        <w:tab/>
        <w:t xml:space="preserve">             4) П. Ягужинский</w:t>
      </w:r>
    </w:p>
    <w:tbl>
      <w:tblPr>
        <w:tblStyle w:val="a5"/>
        <w:tblpPr w:leftFromText="180" w:rightFromText="180" w:vertAnchor="text" w:horzAnchor="margin" w:tblpXSpec="right" w:tblpY="36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</w:tblGrid>
      <w:tr w:rsidR="00A70A42" w:rsidRPr="00162684" w:rsidTr="00A70A42">
        <w:tc>
          <w:tcPr>
            <w:tcW w:w="794" w:type="dxa"/>
          </w:tcPr>
          <w:p w:rsidR="00A70A42" w:rsidRPr="00162684" w:rsidRDefault="00A70A42" w:rsidP="00A7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684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</w:p>
        </w:tc>
        <w:tc>
          <w:tcPr>
            <w:tcW w:w="794" w:type="dxa"/>
          </w:tcPr>
          <w:p w:rsidR="00A70A42" w:rsidRPr="00162684" w:rsidRDefault="00A70A42" w:rsidP="00A7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684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</w:p>
        </w:tc>
        <w:tc>
          <w:tcPr>
            <w:tcW w:w="794" w:type="dxa"/>
          </w:tcPr>
          <w:p w:rsidR="00A70A42" w:rsidRPr="00162684" w:rsidRDefault="00A70A42" w:rsidP="00A7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684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</w:p>
        </w:tc>
        <w:tc>
          <w:tcPr>
            <w:tcW w:w="794" w:type="dxa"/>
          </w:tcPr>
          <w:p w:rsidR="00A70A42" w:rsidRPr="00162684" w:rsidRDefault="00A70A42" w:rsidP="00A7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684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</w:p>
        </w:tc>
      </w:tr>
      <w:tr w:rsidR="00A70A42" w:rsidRPr="00162684" w:rsidTr="00A70A42">
        <w:tc>
          <w:tcPr>
            <w:tcW w:w="794" w:type="dxa"/>
          </w:tcPr>
          <w:p w:rsidR="00A70A42" w:rsidRPr="00162684" w:rsidRDefault="00A70A42" w:rsidP="00A7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A70A42" w:rsidRPr="00162684" w:rsidRDefault="00A70A42" w:rsidP="00A7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A70A42" w:rsidRPr="00162684" w:rsidRDefault="00A70A42" w:rsidP="00A7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A70A42" w:rsidRPr="00162684" w:rsidRDefault="00A70A42" w:rsidP="00A7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62684" w:rsidRPr="00162684" w:rsidRDefault="00162684" w:rsidP="00162684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2)</w:t>
      </w:r>
      <w:r w:rsidRPr="00162684">
        <w:rPr>
          <w:rFonts w:asciiTheme="minorHAnsi" w:hAnsiTheme="minorHAnsi" w:cstheme="minorHAnsi"/>
          <w:sz w:val="22"/>
          <w:szCs w:val="22"/>
        </w:rPr>
        <w:tab/>
        <w:t>А. Аракчеев</w:t>
      </w:r>
      <w:r w:rsidRPr="00162684">
        <w:rPr>
          <w:rFonts w:asciiTheme="minorHAnsi" w:hAnsiTheme="minorHAnsi" w:cstheme="minorHAnsi"/>
          <w:sz w:val="22"/>
          <w:szCs w:val="22"/>
        </w:rPr>
        <w:tab/>
        <w:t xml:space="preserve">             5) Ф. Лефорт</w:t>
      </w:r>
    </w:p>
    <w:p w:rsidR="00162684" w:rsidRPr="00162684" w:rsidRDefault="00162684" w:rsidP="00162684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3)</w:t>
      </w:r>
      <w:r w:rsidRPr="00162684">
        <w:rPr>
          <w:rFonts w:asciiTheme="minorHAnsi" w:hAnsiTheme="minorHAnsi" w:cstheme="minorHAnsi"/>
          <w:sz w:val="22"/>
          <w:szCs w:val="22"/>
        </w:rPr>
        <w:tab/>
        <w:t>Б. Шереметев</w:t>
      </w:r>
      <w:r w:rsidRPr="00162684">
        <w:rPr>
          <w:rFonts w:asciiTheme="minorHAnsi" w:hAnsiTheme="minorHAnsi" w:cstheme="minorHAnsi"/>
          <w:sz w:val="22"/>
          <w:szCs w:val="22"/>
        </w:rPr>
        <w:tab/>
        <w:t xml:space="preserve">            6) С. Разин</w:t>
      </w:r>
    </w:p>
    <w:p w:rsidR="00162684" w:rsidRPr="00162684" w:rsidRDefault="00162684" w:rsidP="00162684">
      <w:pPr>
        <w:rPr>
          <w:rFonts w:asciiTheme="minorHAnsi" w:hAnsiTheme="minorHAnsi" w:cstheme="minorHAnsi"/>
          <w:b/>
          <w:sz w:val="22"/>
          <w:szCs w:val="22"/>
        </w:rPr>
      </w:pPr>
      <w:r w:rsidRPr="00162684">
        <w:rPr>
          <w:rFonts w:asciiTheme="minorHAnsi" w:hAnsiTheme="minorHAnsi" w:cstheme="minorHAnsi"/>
          <w:b/>
          <w:sz w:val="22"/>
          <w:szCs w:val="22"/>
        </w:rPr>
        <w:t>3.Соотнесите самодержцев и их деятельность:</w:t>
      </w:r>
    </w:p>
    <w:p w:rsidR="00162684" w:rsidRPr="00162684" w:rsidRDefault="00162684" w:rsidP="00162684">
      <w:pPr>
        <w:rPr>
          <w:rFonts w:asciiTheme="minorHAnsi" w:hAnsiTheme="minorHAnsi" w:cstheme="minorHAnsi"/>
          <w:sz w:val="22"/>
          <w:szCs w:val="22"/>
        </w:rPr>
        <w:sectPr w:rsidR="00162684" w:rsidRPr="00162684" w:rsidSect="00A70A4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2684" w:rsidRPr="00162684" w:rsidRDefault="00162684" w:rsidP="00162684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lastRenderedPageBreak/>
        <w:t>а)</w:t>
      </w:r>
      <w:r w:rsidRPr="00162684">
        <w:rPr>
          <w:rFonts w:asciiTheme="minorHAnsi" w:hAnsiTheme="minorHAnsi" w:cstheme="minorHAnsi"/>
          <w:sz w:val="22"/>
          <w:szCs w:val="22"/>
        </w:rPr>
        <w:tab/>
        <w:t>Петр III;</w:t>
      </w:r>
    </w:p>
    <w:p w:rsidR="00162684" w:rsidRPr="00162684" w:rsidRDefault="00162684" w:rsidP="00162684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б)</w:t>
      </w:r>
      <w:r w:rsidRPr="00162684">
        <w:rPr>
          <w:rFonts w:asciiTheme="minorHAnsi" w:hAnsiTheme="minorHAnsi" w:cstheme="minorHAnsi"/>
          <w:sz w:val="22"/>
          <w:szCs w:val="22"/>
        </w:rPr>
        <w:tab/>
        <w:t>Екатерина I;</w:t>
      </w:r>
    </w:p>
    <w:p w:rsidR="00162684" w:rsidRPr="00162684" w:rsidRDefault="00162684" w:rsidP="00162684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в)</w:t>
      </w:r>
      <w:r w:rsidRPr="00162684">
        <w:rPr>
          <w:rFonts w:asciiTheme="minorHAnsi" w:hAnsiTheme="minorHAnsi" w:cstheme="minorHAnsi"/>
          <w:sz w:val="22"/>
          <w:szCs w:val="22"/>
        </w:rPr>
        <w:tab/>
        <w:t>Анна Иоанновна;</w:t>
      </w:r>
    </w:p>
    <w:p w:rsidR="00162684" w:rsidRPr="00162684" w:rsidRDefault="00162684" w:rsidP="00162684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г)</w:t>
      </w:r>
      <w:r w:rsidRPr="00162684">
        <w:rPr>
          <w:rFonts w:asciiTheme="minorHAnsi" w:hAnsiTheme="minorHAnsi" w:cstheme="minorHAnsi"/>
          <w:sz w:val="22"/>
          <w:szCs w:val="22"/>
        </w:rPr>
        <w:tab/>
        <w:t>Елизавета Петровна.</w:t>
      </w:r>
    </w:p>
    <w:p w:rsidR="00162684" w:rsidRPr="00162684" w:rsidRDefault="00162684" w:rsidP="00162684">
      <w:pPr>
        <w:rPr>
          <w:rFonts w:asciiTheme="minorHAnsi" w:hAnsiTheme="minorHAnsi" w:cstheme="minorHAnsi"/>
          <w:sz w:val="22"/>
          <w:szCs w:val="22"/>
        </w:rPr>
        <w:sectPr w:rsidR="00162684" w:rsidRPr="00162684" w:rsidSect="00A70A4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2684" w:rsidRPr="00162684" w:rsidRDefault="00162684" w:rsidP="00162684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lastRenderedPageBreak/>
        <w:t>1)</w:t>
      </w:r>
      <w:r w:rsidRPr="00162684">
        <w:rPr>
          <w:rFonts w:asciiTheme="minorHAnsi" w:hAnsiTheme="minorHAnsi" w:cstheme="minorHAnsi"/>
          <w:sz w:val="22"/>
          <w:szCs w:val="22"/>
        </w:rPr>
        <w:tab/>
        <w:t>создан Верховный тайный совет;</w:t>
      </w:r>
    </w:p>
    <w:p w:rsidR="00A70A42" w:rsidRDefault="00162684" w:rsidP="00162684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2)</w:t>
      </w:r>
      <w:r w:rsidRPr="00162684">
        <w:rPr>
          <w:rFonts w:asciiTheme="minorHAnsi" w:hAnsiTheme="minorHAnsi" w:cstheme="minorHAnsi"/>
          <w:sz w:val="22"/>
          <w:szCs w:val="22"/>
        </w:rPr>
        <w:tab/>
        <w:t>открыт Шляхетский кадетский корпус;</w:t>
      </w:r>
    </w:p>
    <w:p w:rsidR="00162684" w:rsidRPr="00162684" w:rsidRDefault="00A70A42" w:rsidP="0016268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         </w:t>
      </w:r>
      <w:r w:rsidR="00162684" w:rsidRPr="00162684">
        <w:rPr>
          <w:rFonts w:asciiTheme="minorHAnsi" w:hAnsiTheme="minorHAnsi" w:cstheme="minorHAnsi"/>
          <w:sz w:val="22"/>
          <w:szCs w:val="22"/>
        </w:rPr>
        <w:t>Манифест о вольности дворянской;</w:t>
      </w:r>
    </w:p>
    <w:p w:rsidR="00162684" w:rsidRPr="00162684" w:rsidRDefault="00A70A42" w:rsidP="0016268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162684" w:rsidRPr="00162684">
        <w:rPr>
          <w:rFonts w:asciiTheme="minorHAnsi" w:hAnsiTheme="minorHAnsi" w:cstheme="minorHAnsi"/>
          <w:sz w:val="22"/>
          <w:szCs w:val="22"/>
        </w:rPr>
        <w:t>)</w:t>
      </w:r>
      <w:r w:rsidR="00162684" w:rsidRPr="00162684">
        <w:rPr>
          <w:rFonts w:asciiTheme="minorHAnsi" w:hAnsiTheme="minorHAnsi" w:cstheme="minorHAnsi"/>
          <w:sz w:val="22"/>
          <w:szCs w:val="22"/>
        </w:rPr>
        <w:tab/>
        <w:t>Указ о праве помещиков ссылать крестьян в Сибирь на поселения;</w:t>
      </w:r>
    </w:p>
    <w:p w:rsidR="00A70A42" w:rsidRDefault="00A70A42" w:rsidP="00162684">
      <w:pPr>
        <w:rPr>
          <w:rFonts w:asciiTheme="minorHAnsi" w:hAnsiTheme="minorHAnsi" w:cstheme="minorHAnsi"/>
          <w:b/>
          <w:sz w:val="22"/>
          <w:szCs w:val="22"/>
        </w:rPr>
        <w:sectPr w:rsidR="00A70A42" w:rsidSect="00A70A4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2684" w:rsidRPr="00162684" w:rsidRDefault="00D604C1" w:rsidP="00162684">
      <w:pPr>
        <w:rPr>
          <w:rFonts w:asciiTheme="minorHAnsi" w:hAnsiTheme="minorHAnsi" w:cstheme="minorHAnsi"/>
          <w:b/>
          <w:sz w:val="22"/>
          <w:szCs w:val="22"/>
        </w:rPr>
      </w:pPr>
      <w:r w:rsidRPr="0016268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4. </w:t>
      </w:r>
      <w:r w:rsidR="00162684" w:rsidRPr="00162684">
        <w:rPr>
          <w:rFonts w:asciiTheme="minorHAnsi" w:hAnsiTheme="minorHAnsi" w:cstheme="minorHAnsi"/>
          <w:b/>
          <w:sz w:val="22"/>
          <w:szCs w:val="22"/>
        </w:rPr>
        <w:t xml:space="preserve">0 ком (чем) идет речь? </w:t>
      </w:r>
    </w:p>
    <w:p w:rsidR="00162684" w:rsidRPr="00162684" w:rsidRDefault="00162684" w:rsidP="00162684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...Рослая и тучная, с лицом более мужским, чем женским, черствая по природе и еще более очерствевшая при раннем вдовстве среди дипломатических козней и придворных приключений в Курляндии, где ею помыкали, как русско-прусско-польской игрушкой, она, имея уже 37 лет, привезла в Москву злой и малообразованный ум с ожесточенной жаждой запоздалых удовольствий и грубых развлечений.</w:t>
      </w:r>
    </w:p>
    <w:p w:rsidR="00D604C1" w:rsidRPr="00162684" w:rsidRDefault="00D604C1" w:rsidP="00162684">
      <w:pPr>
        <w:rPr>
          <w:rFonts w:asciiTheme="minorHAnsi" w:hAnsiTheme="minorHAnsi" w:cstheme="minorHAnsi"/>
          <w:b/>
          <w:sz w:val="22"/>
          <w:szCs w:val="22"/>
        </w:rPr>
      </w:pPr>
      <w:r w:rsidRPr="00162684">
        <w:rPr>
          <w:rFonts w:asciiTheme="minorHAnsi" w:hAnsiTheme="minorHAnsi" w:cstheme="minorHAnsi"/>
          <w:b/>
          <w:sz w:val="22"/>
          <w:szCs w:val="22"/>
        </w:rPr>
        <w:t xml:space="preserve">Ответ: </w:t>
      </w:r>
      <w:r w:rsidRPr="00162684">
        <w:rPr>
          <w:rFonts w:asciiTheme="minorHAnsi" w:hAnsiTheme="minorHAnsi" w:cstheme="minorHAnsi"/>
          <w:b/>
          <w:sz w:val="22"/>
          <w:szCs w:val="22"/>
        </w:rPr>
        <w:tab/>
      </w:r>
    </w:p>
    <w:p w:rsidR="00162684" w:rsidRPr="00162684" w:rsidRDefault="00D604C1" w:rsidP="00162684">
      <w:pPr>
        <w:rPr>
          <w:rFonts w:asciiTheme="minorHAnsi" w:hAnsiTheme="minorHAnsi" w:cstheme="minorHAnsi"/>
          <w:b/>
          <w:sz w:val="22"/>
          <w:szCs w:val="22"/>
        </w:rPr>
      </w:pPr>
      <w:r w:rsidRPr="00162684">
        <w:rPr>
          <w:rFonts w:asciiTheme="minorHAnsi" w:hAnsiTheme="minorHAnsi" w:cstheme="minorHAnsi"/>
          <w:b/>
          <w:sz w:val="22"/>
          <w:szCs w:val="22"/>
        </w:rPr>
        <w:t>5</w:t>
      </w:r>
      <w:r w:rsidR="00162684" w:rsidRPr="00162684">
        <w:rPr>
          <w:rFonts w:asciiTheme="minorHAnsi" w:hAnsiTheme="minorHAnsi" w:cstheme="minorHAnsi"/>
          <w:b/>
          <w:sz w:val="22"/>
          <w:szCs w:val="22"/>
        </w:rPr>
        <w:t>. Расположите в хронологической последовательности следующие события.</w:t>
      </w:r>
    </w:p>
    <w:p w:rsidR="00162684" w:rsidRPr="00162684" w:rsidRDefault="00162684" w:rsidP="00162684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 xml:space="preserve">A)присоединение Крыма к Российской империи </w:t>
      </w:r>
    </w:p>
    <w:p w:rsidR="00162684" w:rsidRPr="00162684" w:rsidRDefault="00162684" w:rsidP="00162684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Б) заключение Ништадтского мира</w:t>
      </w:r>
    </w:p>
    <w:tbl>
      <w:tblPr>
        <w:tblStyle w:val="a5"/>
        <w:tblpPr w:leftFromText="180" w:rightFromText="180" w:vertAnchor="text" w:horzAnchor="page" w:tblpX="6898" w:tblpY="-21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</w:tblGrid>
      <w:tr w:rsidR="00162684" w:rsidRPr="00162684" w:rsidTr="00162684">
        <w:tc>
          <w:tcPr>
            <w:tcW w:w="794" w:type="dxa"/>
          </w:tcPr>
          <w:p w:rsidR="00162684" w:rsidRPr="00162684" w:rsidRDefault="00162684" w:rsidP="001626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162684" w:rsidRPr="00162684" w:rsidRDefault="00162684" w:rsidP="001626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162684" w:rsidRPr="00162684" w:rsidRDefault="00162684" w:rsidP="001626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162684" w:rsidRPr="00162684" w:rsidRDefault="00162684" w:rsidP="001626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62684" w:rsidRPr="00162684" w:rsidRDefault="00162684" w:rsidP="00162684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 xml:space="preserve">B)Синопское морское сражение </w:t>
      </w:r>
    </w:p>
    <w:p w:rsidR="00162684" w:rsidRPr="00162684" w:rsidRDefault="00162684" w:rsidP="00162684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Г) Полтавская битва</w:t>
      </w:r>
    </w:p>
    <w:p w:rsidR="00162684" w:rsidRPr="00162684" w:rsidRDefault="00D604C1" w:rsidP="00162684">
      <w:pPr>
        <w:rPr>
          <w:rFonts w:asciiTheme="minorHAnsi" w:hAnsiTheme="minorHAnsi" w:cstheme="minorHAnsi"/>
          <w:b/>
          <w:sz w:val="22"/>
          <w:szCs w:val="22"/>
        </w:rPr>
      </w:pPr>
      <w:r w:rsidRPr="00162684">
        <w:rPr>
          <w:rFonts w:asciiTheme="minorHAnsi" w:hAnsiTheme="minorHAnsi" w:cstheme="minorHAnsi"/>
          <w:b/>
          <w:sz w:val="22"/>
          <w:szCs w:val="22"/>
        </w:rPr>
        <w:t xml:space="preserve">6.  </w:t>
      </w:r>
      <w:r w:rsidR="00162684" w:rsidRPr="00162684">
        <w:rPr>
          <w:rFonts w:asciiTheme="minorHAnsi" w:hAnsiTheme="minorHAnsi" w:cstheme="minorHAnsi"/>
          <w:b/>
          <w:sz w:val="22"/>
          <w:szCs w:val="22"/>
        </w:rPr>
        <w:t>Какие из перечисленных имен связаны с эпохой Екатерины II?</w:t>
      </w:r>
    </w:p>
    <w:p w:rsidR="00162684" w:rsidRPr="00162684" w:rsidRDefault="00162684" w:rsidP="00162684">
      <w:pPr>
        <w:pStyle w:val="a4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  <w:sectPr w:rsidR="00162684" w:rsidRPr="00162684" w:rsidSect="001626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2684" w:rsidRPr="00162684" w:rsidRDefault="00162684" w:rsidP="00162684">
      <w:pPr>
        <w:pStyle w:val="a4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lastRenderedPageBreak/>
        <w:t>К. Булавин</w:t>
      </w:r>
      <w:r w:rsidRPr="00162684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162684" w:rsidRPr="00162684" w:rsidRDefault="00162684" w:rsidP="00162684">
      <w:pPr>
        <w:pStyle w:val="a4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 xml:space="preserve">Н. Панин </w:t>
      </w:r>
    </w:p>
    <w:p w:rsidR="00162684" w:rsidRPr="00162684" w:rsidRDefault="00162684" w:rsidP="00162684">
      <w:pPr>
        <w:pStyle w:val="a4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С. Разин</w:t>
      </w:r>
    </w:p>
    <w:p w:rsidR="00162684" w:rsidRPr="00162684" w:rsidRDefault="00162684" w:rsidP="00162684">
      <w:pPr>
        <w:pStyle w:val="a4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lastRenderedPageBreak/>
        <w:t>Е. Пугачев</w:t>
      </w:r>
      <w:r w:rsidRPr="00162684">
        <w:rPr>
          <w:rFonts w:asciiTheme="minorHAnsi" w:hAnsiTheme="minorHAnsi" w:cstheme="minorHAnsi"/>
          <w:sz w:val="22"/>
          <w:szCs w:val="22"/>
        </w:rPr>
        <w:tab/>
      </w:r>
    </w:p>
    <w:p w:rsidR="00162684" w:rsidRPr="00162684" w:rsidRDefault="00162684" w:rsidP="00162684">
      <w:pPr>
        <w:pStyle w:val="a4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 xml:space="preserve"> А. Радищев</w:t>
      </w:r>
    </w:p>
    <w:p w:rsidR="00162684" w:rsidRPr="00162684" w:rsidRDefault="00162684" w:rsidP="00162684">
      <w:pPr>
        <w:pStyle w:val="a4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  <w:sectPr w:rsidR="00162684" w:rsidRPr="00162684" w:rsidSect="0016268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62684">
        <w:rPr>
          <w:rFonts w:asciiTheme="minorHAnsi" w:hAnsiTheme="minorHAnsi" w:cstheme="minorHAnsi"/>
          <w:sz w:val="22"/>
          <w:szCs w:val="22"/>
        </w:rPr>
        <w:t xml:space="preserve"> П. Нахимов</w:t>
      </w:r>
    </w:p>
    <w:p w:rsidR="00162684" w:rsidRPr="00162684" w:rsidRDefault="00D604C1" w:rsidP="00162684">
      <w:pPr>
        <w:rPr>
          <w:rFonts w:asciiTheme="minorHAnsi" w:hAnsiTheme="minorHAnsi" w:cstheme="minorHAnsi"/>
          <w:b/>
          <w:sz w:val="22"/>
          <w:szCs w:val="22"/>
        </w:rPr>
      </w:pPr>
      <w:r w:rsidRPr="00162684">
        <w:rPr>
          <w:rFonts w:asciiTheme="minorHAnsi" w:hAnsiTheme="minorHAnsi" w:cstheme="minorHAnsi"/>
          <w:b/>
          <w:sz w:val="22"/>
          <w:szCs w:val="22"/>
        </w:rPr>
        <w:lastRenderedPageBreak/>
        <w:t>7.</w:t>
      </w:r>
      <w:r w:rsidRPr="00162684">
        <w:rPr>
          <w:rFonts w:asciiTheme="minorHAnsi" w:hAnsiTheme="minorHAnsi" w:cstheme="minorHAnsi"/>
          <w:sz w:val="22"/>
          <w:szCs w:val="22"/>
        </w:rPr>
        <w:t xml:space="preserve"> </w:t>
      </w:r>
      <w:r w:rsidR="00162684" w:rsidRPr="00162684">
        <w:rPr>
          <w:rFonts w:asciiTheme="minorHAnsi" w:hAnsiTheme="minorHAnsi" w:cstheme="minorHAnsi"/>
          <w:b/>
          <w:sz w:val="22"/>
          <w:szCs w:val="22"/>
        </w:rPr>
        <w:t xml:space="preserve">Установите соответствие между фамилиями военачальников и сражениями, в которых они прославились.   </w:t>
      </w:r>
    </w:p>
    <w:tbl>
      <w:tblPr>
        <w:tblStyle w:val="a5"/>
        <w:tblpPr w:leftFromText="180" w:rightFromText="180" w:vertAnchor="text" w:horzAnchor="page" w:tblpX="6673" w:tblpY="182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</w:tblGrid>
      <w:tr w:rsidR="00162684" w:rsidRPr="00162684" w:rsidTr="00162684">
        <w:tc>
          <w:tcPr>
            <w:tcW w:w="680" w:type="dxa"/>
          </w:tcPr>
          <w:p w:rsidR="00162684" w:rsidRPr="00162684" w:rsidRDefault="00162684" w:rsidP="001626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68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:rsidR="00162684" w:rsidRPr="00162684" w:rsidRDefault="00162684" w:rsidP="001626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68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162684" w:rsidRPr="00162684" w:rsidRDefault="00162684" w:rsidP="001626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68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:rsidR="00162684" w:rsidRPr="00162684" w:rsidRDefault="00162684" w:rsidP="001626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68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162684" w:rsidRPr="00162684" w:rsidTr="00162684">
        <w:tc>
          <w:tcPr>
            <w:tcW w:w="680" w:type="dxa"/>
          </w:tcPr>
          <w:p w:rsidR="00162684" w:rsidRPr="00162684" w:rsidRDefault="00162684" w:rsidP="001626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162684" w:rsidRPr="00162684" w:rsidRDefault="00162684" w:rsidP="001626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162684" w:rsidRPr="00162684" w:rsidRDefault="00162684" w:rsidP="001626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162684" w:rsidRPr="00162684" w:rsidRDefault="00162684" w:rsidP="001626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62684" w:rsidRPr="00162684" w:rsidRDefault="00162684" w:rsidP="00162684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1) А. Суворов</w:t>
      </w:r>
      <w:r w:rsidRPr="00162684">
        <w:rPr>
          <w:rFonts w:asciiTheme="minorHAnsi" w:hAnsiTheme="minorHAnsi" w:cstheme="minorHAnsi"/>
          <w:sz w:val="22"/>
          <w:szCs w:val="22"/>
        </w:rPr>
        <w:tab/>
        <w:t xml:space="preserve">              А) Чесменское сражение</w:t>
      </w:r>
    </w:p>
    <w:p w:rsidR="00162684" w:rsidRPr="00162684" w:rsidRDefault="00162684" w:rsidP="00162684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 xml:space="preserve">2) Г. Спиридов       </w:t>
      </w:r>
      <w:r w:rsidRPr="00162684">
        <w:rPr>
          <w:rFonts w:asciiTheme="minorHAnsi" w:hAnsiTheme="minorHAnsi" w:cstheme="minorHAnsi"/>
          <w:sz w:val="22"/>
          <w:szCs w:val="22"/>
        </w:rPr>
        <w:tab/>
        <w:t>Б) взятие крепости Измаил</w:t>
      </w:r>
    </w:p>
    <w:p w:rsidR="00162684" w:rsidRPr="00162684" w:rsidRDefault="00162684" w:rsidP="00162684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3) П. Румянцев</w:t>
      </w:r>
      <w:r w:rsidRPr="00162684">
        <w:rPr>
          <w:rFonts w:asciiTheme="minorHAnsi" w:hAnsiTheme="minorHAnsi" w:cstheme="minorHAnsi"/>
          <w:sz w:val="22"/>
          <w:szCs w:val="22"/>
        </w:rPr>
        <w:tab/>
        <w:t>В) сражение при Кагуле</w:t>
      </w:r>
    </w:p>
    <w:p w:rsidR="00162684" w:rsidRPr="00162684" w:rsidRDefault="00162684" w:rsidP="00162684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4) А. Меншиков</w:t>
      </w:r>
      <w:r w:rsidRPr="00162684">
        <w:rPr>
          <w:rFonts w:asciiTheme="minorHAnsi" w:hAnsiTheme="minorHAnsi" w:cstheme="minorHAnsi"/>
          <w:sz w:val="22"/>
          <w:szCs w:val="22"/>
        </w:rPr>
        <w:tab/>
        <w:t xml:space="preserve">Г) сражение под Плевной </w:t>
      </w:r>
    </w:p>
    <w:p w:rsidR="00162684" w:rsidRPr="00162684" w:rsidRDefault="00162684" w:rsidP="00162684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ab/>
        <w:t xml:space="preserve">                            Д) Полтавское сражение</w:t>
      </w:r>
    </w:p>
    <w:p w:rsidR="00162684" w:rsidRPr="00162684" w:rsidRDefault="00162684" w:rsidP="00162684">
      <w:pPr>
        <w:rPr>
          <w:rFonts w:asciiTheme="minorHAnsi" w:hAnsiTheme="minorHAnsi" w:cstheme="minorHAnsi"/>
          <w:b/>
          <w:sz w:val="22"/>
          <w:szCs w:val="22"/>
        </w:rPr>
      </w:pPr>
      <w:r w:rsidRPr="00162684">
        <w:rPr>
          <w:rFonts w:asciiTheme="minorHAnsi" w:hAnsiTheme="minorHAnsi" w:cstheme="minorHAnsi"/>
          <w:b/>
          <w:sz w:val="22"/>
          <w:szCs w:val="22"/>
        </w:rPr>
        <w:t>8.Прочтите отрывок из сочинения историка и укажите, о каком явлении в российской истории идет речь:</w:t>
      </w:r>
    </w:p>
    <w:p w:rsidR="00162684" w:rsidRPr="00162684" w:rsidRDefault="00162684" w:rsidP="00162684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«Это понятие собирательное, под нею, на наш взгляд, следует подразумевать весь комплекс событий царствования Анны Иоанновны: сосредоточение верховной власти в руках горстки немцев, покровительство им императрицы, террор по отношению к аристократическим фамилиям и церковным иерархам, грабеж казны, торговая политика, наносившая ущерб государственным интересам, промахи дипломатии».</w:t>
      </w:r>
    </w:p>
    <w:p w:rsidR="00162684" w:rsidRPr="00162684" w:rsidRDefault="00162684" w:rsidP="00162684">
      <w:pPr>
        <w:rPr>
          <w:rFonts w:asciiTheme="minorHAnsi" w:hAnsiTheme="minorHAnsi" w:cstheme="minorHAnsi"/>
          <w:b/>
          <w:sz w:val="22"/>
          <w:szCs w:val="22"/>
        </w:rPr>
      </w:pPr>
      <w:r w:rsidRPr="00162684">
        <w:rPr>
          <w:rFonts w:asciiTheme="minorHAnsi" w:hAnsiTheme="minorHAnsi" w:cstheme="minorHAnsi"/>
          <w:b/>
          <w:sz w:val="22"/>
          <w:szCs w:val="22"/>
        </w:rPr>
        <w:t xml:space="preserve">Ответ:  </w:t>
      </w:r>
    </w:p>
    <w:p w:rsidR="00162684" w:rsidRPr="00162684" w:rsidRDefault="00162684" w:rsidP="00162684">
      <w:pPr>
        <w:rPr>
          <w:rFonts w:asciiTheme="minorHAnsi" w:hAnsiTheme="minorHAnsi" w:cstheme="minorHAnsi"/>
          <w:b/>
          <w:sz w:val="22"/>
          <w:szCs w:val="22"/>
        </w:rPr>
      </w:pPr>
      <w:r w:rsidRPr="00162684">
        <w:rPr>
          <w:rFonts w:asciiTheme="minorHAnsi" w:hAnsiTheme="minorHAnsi" w:cstheme="minorHAnsi"/>
          <w:b/>
          <w:sz w:val="22"/>
          <w:szCs w:val="22"/>
        </w:rPr>
        <w:t>9.Какие из названных событий произошли в XVIII в.?</w:t>
      </w:r>
    </w:p>
    <w:p w:rsidR="00162684" w:rsidRPr="00162684" w:rsidRDefault="00162684" w:rsidP="00162684">
      <w:pPr>
        <w:pStyle w:val="a4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  <w:sectPr w:rsidR="00162684" w:rsidRPr="00162684" w:rsidSect="001626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2684" w:rsidRPr="00162684" w:rsidRDefault="00162684" w:rsidP="00162684">
      <w:pPr>
        <w:pStyle w:val="a4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lastRenderedPageBreak/>
        <w:t>Семилетняя война</w:t>
      </w:r>
    </w:p>
    <w:p w:rsidR="00162684" w:rsidRPr="00162684" w:rsidRDefault="00162684" w:rsidP="00162684">
      <w:pPr>
        <w:pStyle w:val="a4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секуляризация церковных земель</w:t>
      </w:r>
    </w:p>
    <w:p w:rsidR="00162684" w:rsidRPr="00162684" w:rsidRDefault="00162684" w:rsidP="00162684">
      <w:pPr>
        <w:pStyle w:val="a4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Смута</w:t>
      </w:r>
    </w:p>
    <w:p w:rsidR="00162684" w:rsidRPr="00162684" w:rsidRDefault="00162684" w:rsidP="00162684">
      <w:pPr>
        <w:pStyle w:val="a4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lastRenderedPageBreak/>
        <w:t xml:space="preserve">разделы Речи Посполитой </w:t>
      </w:r>
    </w:p>
    <w:p w:rsidR="00162684" w:rsidRPr="00162684" w:rsidRDefault="00162684" w:rsidP="00162684">
      <w:pPr>
        <w:pStyle w:val="a4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 xml:space="preserve">церковный раскол </w:t>
      </w:r>
    </w:p>
    <w:p w:rsidR="00162684" w:rsidRPr="00162684" w:rsidRDefault="00162684" w:rsidP="00162684">
      <w:pPr>
        <w:pStyle w:val="a4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 xml:space="preserve">учреждение в России патриаршества </w:t>
      </w:r>
    </w:p>
    <w:p w:rsidR="00162684" w:rsidRPr="00162684" w:rsidRDefault="00162684" w:rsidP="00D604C1">
      <w:pPr>
        <w:rPr>
          <w:rFonts w:asciiTheme="minorHAnsi" w:hAnsiTheme="minorHAnsi" w:cstheme="minorHAnsi"/>
          <w:b/>
          <w:sz w:val="22"/>
          <w:szCs w:val="22"/>
        </w:rPr>
        <w:sectPr w:rsidR="00162684" w:rsidRPr="00162684" w:rsidSect="0016268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04C1" w:rsidRPr="00162684" w:rsidRDefault="00D604C1" w:rsidP="00D604C1">
      <w:pPr>
        <w:rPr>
          <w:rFonts w:asciiTheme="minorHAnsi" w:hAnsiTheme="minorHAnsi" w:cstheme="minorHAnsi"/>
          <w:b/>
          <w:sz w:val="22"/>
          <w:szCs w:val="22"/>
        </w:rPr>
      </w:pPr>
      <w:r w:rsidRPr="00162684">
        <w:rPr>
          <w:rFonts w:asciiTheme="minorHAnsi" w:hAnsiTheme="minorHAnsi" w:cstheme="minorHAnsi"/>
          <w:b/>
          <w:sz w:val="22"/>
          <w:szCs w:val="22"/>
        </w:rPr>
        <w:lastRenderedPageBreak/>
        <w:t>10. Установите соответствие между именами государей и понятиями, связанными с их правлением.</w:t>
      </w:r>
    </w:p>
    <w:p w:rsidR="00D604C1" w:rsidRPr="00162684" w:rsidRDefault="00D604C1" w:rsidP="00D604C1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ПОНЯТИЯ</w:t>
      </w:r>
    </w:p>
    <w:p w:rsidR="00D604C1" w:rsidRPr="00162684" w:rsidRDefault="00D604C1" w:rsidP="00D604C1">
      <w:pPr>
        <w:pStyle w:val="a4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 xml:space="preserve"> «просвещенный абсолютизм»</w:t>
      </w:r>
    </w:p>
    <w:p w:rsidR="00D604C1" w:rsidRPr="00162684" w:rsidRDefault="00D604C1" w:rsidP="00D604C1">
      <w:pPr>
        <w:pStyle w:val="a4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опричнина</w:t>
      </w:r>
    </w:p>
    <w:p w:rsidR="00D604C1" w:rsidRPr="00162684" w:rsidRDefault="00D604C1" w:rsidP="00D604C1">
      <w:pPr>
        <w:pStyle w:val="a4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полки «иноземного строя»</w:t>
      </w:r>
    </w:p>
    <w:tbl>
      <w:tblPr>
        <w:tblStyle w:val="a5"/>
        <w:tblpPr w:leftFromText="180" w:rightFromText="180" w:vertAnchor="text" w:horzAnchor="page" w:tblpX="4783" w:tblpY="-59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162684" w:rsidRPr="00162684" w:rsidTr="00162684">
        <w:tc>
          <w:tcPr>
            <w:tcW w:w="1134" w:type="dxa"/>
          </w:tcPr>
          <w:p w:rsidR="00162684" w:rsidRPr="00162684" w:rsidRDefault="00162684" w:rsidP="00162684">
            <w:pPr>
              <w:pStyle w:val="a4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2684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162684" w:rsidRPr="00162684" w:rsidRDefault="00162684" w:rsidP="00162684">
            <w:pPr>
              <w:pStyle w:val="a4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2684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</w:p>
        </w:tc>
        <w:tc>
          <w:tcPr>
            <w:tcW w:w="1134" w:type="dxa"/>
          </w:tcPr>
          <w:p w:rsidR="00162684" w:rsidRPr="00162684" w:rsidRDefault="00162684" w:rsidP="00162684">
            <w:pPr>
              <w:pStyle w:val="a4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2684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</w:p>
        </w:tc>
        <w:tc>
          <w:tcPr>
            <w:tcW w:w="1134" w:type="dxa"/>
          </w:tcPr>
          <w:p w:rsidR="00162684" w:rsidRPr="00162684" w:rsidRDefault="00162684" w:rsidP="00162684">
            <w:pPr>
              <w:pStyle w:val="a4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2684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</w:p>
        </w:tc>
      </w:tr>
      <w:tr w:rsidR="00162684" w:rsidRPr="00162684" w:rsidTr="00162684">
        <w:tc>
          <w:tcPr>
            <w:tcW w:w="1134" w:type="dxa"/>
          </w:tcPr>
          <w:p w:rsidR="00162684" w:rsidRPr="00162684" w:rsidRDefault="00162684" w:rsidP="00162684">
            <w:pPr>
              <w:pStyle w:val="a4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2684" w:rsidRPr="00162684" w:rsidRDefault="00162684" w:rsidP="00162684">
            <w:pPr>
              <w:pStyle w:val="a4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2684" w:rsidRPr="00162684" w:rsidRDefault="00162684" w:rsidP="00162684">
            <w:pPr>
              <w:pStyle w:val="a4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2684" w:rsidRPr="00162684" w:rsidRDefault="00162684" w:rsidP="00162684">
            <w:pPr>
              <w:pStyle w:val="a4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604C1" w:rsidRPr="00162684" w:rsidRDefault="00D604C1" w:rsidP="00D604C1">
      <w:pPr>
        <w:pStyle w:val="a4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бироновщина</w:t>
      </w:r>
    </w:p>
    <w:p w:rsidR="00D604C1" w:rsidRPr="00162684" w:rsidRDefault="00D604C1" w:rsidP="00D604C1">
      <w:pPr>
        <w:pStyle w:val="a4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министерства</w:t>
      </w:r>
    </w:p>
    <w:p w:rsidR="00D604C1" w:rsidRPr="00162684" w:rsidRDefault="00D604C1" w:rsidP="00D604C1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ГОСУДАРИ</w:t>
      </w:r>
    </w:p>
    <w:p w:rsidR="00D604C1" w:rsidRPr="00162684" w:rsidRDefault="00D604C1" w:rsidP="00D604C1">
      <w:pPr>
        <w:pStyle w:val="a4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Иван Грозный</w:t>
      </w:r>
    </w:p>
    <w:p w:rsidR="00D604C1" w:rsidRPr="00162684" w:rsidRDefault="00D604C1" w:rsidP="00D604C1">
      <w:pPr>
        <w:pStyle w:val="a4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 xml:space="preserve"> Анна Иоанновна</w:t>
      </w:r>
    </w:p>
    <w:p w:rsidR="00D604C1" w:rsidRPr="00162684" w:rsidRDefault="00D604C1" w:rsidP="00D604C1">
      <w:pPr>
        <w:pStyle w:val="a4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Екатерина II</w:t>
      </w:r>
    </w:p>
    <w:p w:rsidR="00D604C1" w:rsidRPr="00162684" w:rsidRDefault="00D604C1" w:rsidP="00D604C1">
      <w:pPr>
        <w:pStyle w:val="a4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 xml:space="preserve"> Алексей Михайлович</w:t>
      </w:r>
    </w:p>
    <w:p w:rsidR="00162684" w:rsidRPr="00162684" w:rsidRDefault="00D604C1" w:rsidP="00162684">
      <w:pPr>
        <w:rPr>
          <w:rFonts w:asciiTheme="minorHAnsi" w:hAnsiTheme="minorHAnsi" w:cstheme="minorHAnsi"/>
          <w:b/>
          <w:sz w:val="22"/>
          <w:szCs w:val="22"/>
        </w:rPr>
      </w:pPr>
      <w:r w:rsidRPr="00162684">
        <w:rPr>
          <w:rFonts w:asciiTheme="minorHAnsi" w:hAnsiTheme="minorHAnsi" w:cstheme="minorHAnsi"/>
          <w:b/>
          <w:sz w:val="22"/>
          <w:szCs w:val="22"/>
        </w:rPr>
        <w:t xml:space="preserve">11.  </w:t>
      </w:r>
      <w:r w:rsidR="00162684" w:rsidRPr="00162684">
        <w:rPr>
          <w:rFonts w:asciiTheme="minorHAnsi" w:hAnsiTheme="minorHAnsi" w:cstheme="minorHAnsi"/>
          <w:b/>
          <w:sz w:val="22"/>
          <w:szCs w:val="22"/>
        </w:rPr>
        <w:t>Прочтите отрывок из документа и укажите какому сословию были предоставлены эти права:</w:t>
      </w:r>
    </w:p>
    <w:p w:rsidR="00162684" w:rsidRPr="00162684" w:rsidRDefault="00162684" w:rsidP="00162684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«Подтверждаем благородным дозволение вступать в службы прочих европейских государств нам союзных и выезжать в чужие края.</w:t>
      </w:r>
    </w:p>
    <w:p w:rsidR="00162684" w:rsidRPr="00162684" w:rsidRDefault="00162684" w:rsidP="00162684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Благородным подтверждается право покупать деревни.</w:t>
      </w:r>
    </w:p>
    <w:p w:rsidR="00162684" w:rsidRPr="00162684" w:rsidRDefault="00162684" w:rsidP="00162684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 xml:space="preserve">Благородным подтверждается право оптом продавать, что у них в деревнях родится, или рукоделием </w:t>
      </w:r>
      <w:r w:rsidRPr="00162684">
        <w:rPr>
          <w:rFonts w:asciiTheme="minorHAnsi" w:hAnsiTheme="minorHAnsi" w:cstheme="minorHAnsi"/>
          <w:sz w:val="22"/>
          <w:szCs w:val="22"/>
        </w:rPr>
        <w:lastRenderedPageBreak/>
        <w:t>производится. Иметь фабрики и заводы по деревням. В вотчинах их заводить местечки и в оных торги и ярмарки. Право иметь или покупать домы в городах, и в оных иметь рукоделие».</w:t>
      </w:r>
    </w:p>
    <w:p w:rsidR="00D604C1" w:rsidRPr="00162684" w:rsidRDefault="00D604C1" w:rsidP="00162684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Ответ:</w:t>
      </w:r>
    </w:p>
    <w:p w:rsidR="00A70A42" w:rsidRPr="00FE7805" w:rsidRDefault="00D604C1" w:rsidP="00A70A42">
      <w:pPr>
        <w:rPr>
          <w:rStyle w:val="FontStyle27"/>
          <w:rFonts w:eastAsia="Trebuchet MS"/>
          <w:sz w:val="22"/>
          <w:szCs w:val="22"/>
        </w:rPr>
      </w:pPr>
      <w:r w:rsidRPr="00162684">
        <w:rPr>
          <w:rFonts w:asciiTheme="minorHAnsi" w:hAnsiTheme="minorHAnsi" w:cstheme="minorHAnsi"/>
          <w:b/>
          <w:sz w:val="22"/>
          <w:szCs w:val="22"/>
        </w:rPr>
        <w:t xml:space="preserve">12. </w:t>
      </w:r>
      <w:r w:rsidR="00A70A42" w:rsidRPr="007941DE">
        <w:rPr>
          <w:rStyle w:val="FontStyle27"/>
          <w:rFonts w:eastAsia="Trebuchet MS"/>
          <w:b/>
          <w:sz w:val="22"/>
          <w:szCs w:val="22"/>
        </w:rPr>
        <w:tab/>
        <w:t>Определите, что из перечисленного ниже может быть отнесено к правлению императрицы Елизаветы</w:t>
      </w:r>
      <w:r w:rsidR="00A70A42">
        <w:rPr>
          <w:rStyle w:val="FontStyle27"/>
          <w:rFonts w:eastAsia="Trebuchet MS"/>
          <w:b/>
          <w:sz w:val="22"/>
          <w:szCs w:val="22"/>
        </w:rPr>
        <w:t xml:space="preserve"> </w:t>
      </w:r>
      <w:r w:rsidR="00A70A42" w:rsidRPr="00FE7805">
        <w:rPr>
          <w:rStyle w:val="FontStyle27"/>
          <w:rFonts w:eastAsia="Trebuchet MS"/>
          <w:sz w:val="22"/>
          <w:szCs w:val="22"/>
        </w:rPr>
        <w:t xml:space="preserve">Петровны </w:t>
      </w:r>
      <w:r w:rsidR="00A70A42" w:rsidRPr="00FE7805">
        <w:rPr>
          <w:rStyle w:val="FontStyle27"/>
          <w:rFonts w:eastAsia="Trebuchet MS"/>
          <w:sz w:val="22"/>
          <w:szCs w:val="22"/>
          <w:lang w:val="en-US"/>
        </w:rPr>
        <w:t>I</w:t>
      </w:r>
      <w:r w:rsidR="00A70A42" w:rsidRPr="00FE7805">
        <w:rPr>
          <w:rStyle w:val="FontStyle27"/>
          <w:rFonts w:eastAsia="Trebuchet MS"/>
          <w:sz w:val="22"/>
          <w:szCs w:val="22"/>
        </w:rPr>
        <w:t>.</w:t>
      </w:r>
    </w:p>
    <w:p w:rsidR="00A70A42" w:rsidRPr="00FE7805" w:rsidRDefault="00A70A42" w:rsidP="00A70A42">
      <w:pPr>
        <w:pStyle w:val="Style6"/>
        <w:widowControl/>
        <w:numPr>
          <w:ilvl w:val="0"/>
          <w:numId w:val="14"/>
        </w:numPr>
        <w:tabs>
          <w:tab w:val="left" w:pos="341"/>
        </w:tabs>
        <w:spacing w:before="14" w:line="269" w:lineRule="exact"/>
        <w:rPr>
          <w:rStyle w:val="FontStyle26"/>
          <w:rFonts w:eastAsia="Trebuchet MS"/>
          <w:sz w:val="22"/>
          <w:szCs w:val="22"/>
        </w:rPr>
      </w:pPr>
      <w:r w:rsidRPr="00FE7805">
        <w:rPr>
          <w:rStyle w:val="FontStyle26"/>
          <w:rFonts w:eastAsia="Trebuchet MS"/>
          <w:sz w:val="22"/>
          <w:szCs w:val="22"/>
        </w:rPr>
        <w:t>провозгласила курс на возвращение к петровским преобразованиям</w:t>
      </w:r>
    </w:p>
    <w:p w:rsidR="00A70A42" w:rsidRPr="00FE7805" w:rsidRDefault="00A70A42" w:rsidP="00A70A42">
      <w:pPr>
        <w:pStyle w:val="Style6"/>
        <w:widowControl/>
        <w:numPr>
          <w:ilvl w:val="0"/>
          <w:numId w:val="14"/>
        </w:numPr>
        <w:tabs>
          <w:tab w:val="left" w:pos="341"/>
        </w:tabs>
        <w:spacing w:line="269" w:lineRule="exact"/>
        <w:rPr>
          <w:rStyle w:val="FontStyle26"/>
          <w:rFonts w:eastAsia="Trebuchet MS"/>
          <w:sz w:val="22"/>
          <w:szCs w:val="22"/>
        </w:rPr>
      </w:pPr>
      <w:r w:rsidRPr="00FE7805">
        <w:rPr>
          <w:rStyle w:val="FontStyle26"/>
          <w:rFonts w:eastAsia="Trebuchet MS"/>
          <w:sz w:val="22"/>
          <w:szCs w:val="22"/>
        </w:rPr>
        <w:t>стремилась установить союз с Пруссией в противовес Австрии</w:t>
      </w:r>
    </w:p>
    <w:p w:rsidR="00A70A42" w:rsidRPr="00FE7805" w:rsidRDefault="00A70A42" w:rsidP="00A70A42">
      <w:pPr>
        <w:pStyle w:val="Style6"/>
        <w:widowControl/>
        <w:numPr>
          <w:ilvl w:val="0"/>
          <w:numId w:val="14"/>
        </w:numPr>
        <w:tabs>
          <w:tab w:val="left" w:pos="341"/>
        </w:tabs>
        <w:spacing w:line="269" w:lineRule="exact"/>
        <w:rPr>
          <w:rStyle w:val="FontStyle26"/>
          <w:rFonts w:eastAsia="Trebuchet MS"/>
          <w:sz w:val="22"/>
          <w:szCs w:val="22"/>
        </w:rPr>
      </w:pPr>
      <w:r w:rsidRPr="00FE7805">
        <w:rPr>
          <w:rStyle w:val="FontStyle26"/>
          <w:rFonts w:eastAsia="Trebuchet MS"/>
          <w:sz w:val="22"/>
          <w:szCs w:val="22"/>
        </w:rPr>
        <w:t>отменила смертную казнь</w:t>
      </w:r>
    </w:p>
    <w:p w:rsidR="00A70A42" w:rsidRPr="00FE7805" w:rsidRDefault="00A70A42" w:rsidP="00A70A42">
      <w:pPr>
        <w:pStyle w:val="Style6"/>
        <w:widowControl/>
        <w:numPr>
          <w:ilvl w:val="0"/>
          <w:numId w:val="14"/>
        </w:numPr>
        <w:tabs>
          <w:tab w:val="left" w:pos="341"/>
        </w:tabs>
        <w:spacing w:line="269" w:lineRule="exact"/>
        <w:rPr>
          <w:rStyle w:val="FontStyle26"/>
          <w:rFonts w:eastAsia="Trebuchet MS"/>
          <w:sz w:val="22"/>
          <w:szCs w:val="22"/>
        </w:rPr>
      </w:pPr>
      <w:r w:rsidRPr="00FE7805">
        <w:rPr>
          <w:rStyle w:val="FontStyle26"/>
          <w:rFonts w:eastAsia="Trebuchet MS"/>
          <w:sz w:val="22"/>
          <w:szCs w:val="22"/>
        </w:rPr>
        <w:t>повелела открыть Московский университет и Академию художеств</w:t>
      </w:r>
    </w:p>
    <w:p w:rsidR="00254BDA" w:rsidRDefault="00A70A42" w:rsidP="00A70A42">
      <w:pPr>
        <w:pStyle w:val="Style6"/>
        <w:widowControl/>
        <w:numPr>
          <w:ilvl w:val="0"/>
          <w:numId w:val="14"/>
        </w:numPr>
        <w:tabs>
          <w:tab w:val="left" w:pos="341"/>
        </w:tabs>
        <w:spacing w:line="298" w:lineRule="exact"/>
        <w:rPr>
          <w:rStyle w:val="FontStyle26"/>
          <w:rFonts w:eastAsia="Trebuchet MS"/>
          <w:sz w:val="22"/>
          <w:szCs w:val="22"/>
        </w:rPr>
      </w:pPr>
      <w:r w:rsidRPr="00254BDA">
        <w:rPr>
          <w:rStyle w:val="FontStyle26"/>
          <w:rFonts w:eastAsia="Trebuchet MS"/>
          <w:sz w:val="22"/>
          <w:szCs w:val="22"/>
        </w:rPr>
        <w:t>благоволила засилию иностранцев при русском дворе</w:t>
      </w:r>
    </w:p>
    <w:p w:rsidR="00254BDA" w:rsidRDefault="00A70A42" w:rsidP="00A70A42">
      <w:pPr>
        <w:pStyle w:val="Style6"/>
        <w:widowControl/>
        <w:numPr>
          <w:ilvl w:val="0"/>
          <w:numId w:val="14"/>
        </w:numPr>
        <w:tabs>
          <w:tab w:val="left" w:pos="341"/>
        </w:tabs>
        <w:spacing w:line="298" w:lineRule="exact"/>
        <w:rPr>
          <w:rStyle w:val="FontStyle26"/>
          <w:rFonts w:eastAsia="Trebuchet MS"/>
          <w:sz w:val="22"/>
          <w:szCs w:val="22"/>
        </w:rPr>
      </w:pPr>
      <w:r w:rsidRPr="00254BDA">
        <w:rPr>
          <w:rStyle w:val="FontStyle26"/>
          <w:rFonts w:eastAsia="Trebuchet MS"/>
          <w:sz w:val="22"/>
          <w:szCs w:val="22"/>
        </w:rPr>
        <w:t>восстановила роль Сената и коллегий</w:t>
      </w:r>
    </w:p>
    <w:p w:rsidR="00254BDA" w:rsidRPr="00254BDA" w:rsidRDefault="00254BDA" w:rsidP="00254BDA">
      <w:pPr>
        <w:pStyle w:val="Style6"/>
        <w:widowControl/>
        <w:tabs>
          <w:tab w:val="left" w:pos="341"/>
        </w:tabs>
        <w:spacing w:line="298" w:lineRule="exact"/>
        <w:rPr>
          <w:rStyle w:val="FontStyle26"/>
          <w:rFonts w:eastAsia="Trebuchet MS"/>
          <w:sz w:val="22"/>
          <w:szCs w:val="22"/>
        </w:rPr>
      </w:pPr>
      <w:r>
        <w:rPr>
          <w:rStyle w:val="FontStyle26"/>
          <w:rFonts w:eastAsia="Trebuchet MS"/>
          <w:sz w:val="22"/>
          <w:szCs w:val="22"/>
        </w:rPr>
        <w:t>Ответ:</w:t>
      </w:r>
    </w:p>
    <w:p w:rsidR="00A70A42" w:rsidRPr="00162684" w:rsidRDefault="00A70A42" w:rsidP="00A70A42">
      <w:pPr>
        <w:rPr>
          <w:rFonts w:asciiTheme="minorHAnsi" w:hAnsiTheme="minorHAnsi" w:cstheme="minorHAnsi"/>
          <w:b/>
          <w:sz w:val="22"/>
          <w:szCs w:val="22"/>
        </w:rPr>
      </w:pPr>
      <w:r w:rsidRPr="00162684">
        <w:rPr>
          <w:rFonts w:asciiTheme="minorHAnsi" w:hAnsiTheme="minorHAnsi" w:cstheme="minorHAnsi"/>
          <w:b/>
          <w:sz w:val="22"/>
          <w:szCs w:val="22"/>
        </w:rPr>
        <w:t>13.  Установите соответствие между именами императоров и событиями, связанными с периодом их правления.</w:t>
      </w:r>
    </w:p>
    <w:tbl>
      <w:tblPr>
        <w:tblStyle w:val="a5"/>
        <w:tblpPr w:leftFromText="180" w:rightFromText="180" w:vertAnchor="text" w:horzAnchor="margin" w:tblpXSpec="right" w:tblpY="145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254BDA" w:rsidRPr="00162684" w:rsidTr="00254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A" w:rsidRPr="00162684" w:rsidRDefault="00254BDA" w:rsidP="00254BDA">
            <w:pPr>
              <w:pStyle w:val="a4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6268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A" w:rsidRPr="00162684" w:rsidRDefault="00254BDA" w:rsidP="00254BDA">
            <w:pPr>
              <w:pStyle w:val="a4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6268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A" w:rsidRPr="00162684" w:rsidRDefault="00254BDA" w:rsidP="00254BDA">
            <w:pPr>
              <w:pStyle w:val="a4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6268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A" w:rsidRPr="00162684" w:rsidRDefault="00254BDA" w:rsidP="00254BDA">
            <w:pPr>
              <w:pStyle w:val="a4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6268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</w:tr>
      <w:tr w:rsidR="00254BDA" w:rsidRPr="00162684" w:rsidTr="00254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A" w:rsidRPr="00162684" w:rsidRDefault="00254BDA" w:rsidP="00254BDA">
            <w:pPr>
              <w:pStyle w:val="a4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A" w:rsidRPr="00162684" w:rsidRDefault="00254BDA" w:rsidP="00254BDA">
            <w:pPr>
              <w:pStyle w:val="a4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A" w:rsidRPr="00162684" w:rsidRDefault="00254BDA" w:rsidP="00254BDA">
            <w:pPr>
              <w:pStyle w:val="a4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A" w:rsidRPr="00162684" w:rsidRDefault="00254BDA" w:rsidP="00254BDA">
            <w:pPr>
              <w:pStyle w:val="a4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70A42" w:rsidRPr="00162684" w:rsidRDefault="00A70A42" w:rsidP="00A70A42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1) Петр I</w:t>
      </w:r>
      <w:r w:rsidRPr="00162684">
        <w:rPr>
          <w:rFonts w:asciiTheme="minorHAnsi" w:hAnsiTheme="minorHAnsi" w:cstheme="minorHAnsi"/>
          <w:sz w:val="22"/>
          <w:szCs w:val="22"/>
        </w:rPr>
        <w:tab/>
        <w:t xml:space="preserve">                            А) Семилетняя война</w:t>
      </w:r>
    </w:p>
    <w:p w:rsidR="00A70A42" w:rsidRPr="00162684" w:rsidRDefault="00A70A42" w:rsidP="00A70A42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2) Екатерина II</w:t>
      </w:r>
      <w:r w:rsidRPr="00162684">
        <w:rPr>
          <w:rFonts w:asciiTheme="minorHAnsi" w:hAnsiTheme="minorHAnsi" w:cstheme="minorHAnsi"/>
          <w:sz w:val="22"/>
          <w:szCs w:val="22"/>
        </w:rPr>
        <w:tab/>
        <w:t xml:space="preserve">                           Б) война за польское наследство</w:t>
      </w:r>
    </w:p>
    <w:p w:rsidR="00A70A42" w:rsidRPr="00162684" w:rsidRDefault="00A70A42" w:rsidP="00A70A42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3) Анна Иоановна</w:t>
      </w:r>
      <w:r w:rsidRPr="00162684">
        <w:rPr>
          <w:rFonts w:asciiTheme="minorHAnsi" w:hAnsiTheme="minorHAnsi" w:cstheme="minorHAnsi"/>
          <w:sz w:val="22"/>
          <w:szCs w:val="22"/>
        </w:rPr>
        <w:tab/>
        <w:t xml:space="preserve">             В) принятие «Жалованной грамоты дворянству»</w:t>
      </w:r>
    </w:p>
    <w:p w:rsidR="00A70A42" w:rsidRPr="00162684" w:rsidRDefault="00A70A42" w:rsidP="00A70A42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4) Елизавета Петровна</w:t>
      </w:r>
      <w:r w:rsidRPr="00162684">
        <w:rPr>
          <w:rFonts w:asciiTheme="minorHAnsi" w:hAnsiTheme="minorHAnsi" w:cstheme="minorHAnsi"/>
          <w:sz w:val="22"/>
          <w:szCs w:val="22"/>
        </w:rPr>
        <w:tab/>
        <w:t xml:space="preserve">             Г) учреждение Сената</w:t>
      </w:r>
    </w:p>
    <w:p w:rsidR="00254BDA" w:rsidRPr="00162684" w:rsidRDefault="00A70A42" w:rsidP="00A70A42">
      <w:pPr>
        <w:rPr>
          <w:rFonts w:asciiTheme="minorHAnsi" w:hAnsiTheme="minorHAnsi" w:cstheme="minorHAnsi"/>
          <w:b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Д) учреждение министерств</w:t>
      </w:r>
      <w:r w:rsidRPr="0016268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70A42" w:rsidRPr="00162684" w:rsidRDefault="00A70A42" w:rsidP="00A70A42">
      <w:pPr>
        <w:rPr>
          <w:rFonts w:asciiTheme="minorHAnsi" w:hAnsiTheme="minorHAnsi" w:cstheme="minorHAnsi"/>
          <w:b/>
          <w:sz w:val="22"/>
          <w:szCs w:val="22"/>
        </w:rPr>
      </w:pPr>
      <w:r w:rsidRPr="00162684">
        <w:rPr>
          <w:rFonts w:asciiTheme="minorHAnsi" w:hAnsiTheme="minorHAnsi" w:cstheme="minorHAnsi"/>
          <w:b/>
          <w:sz w:val="22"/>
          <w:szCs w:val="22"/>
        </w:rPr>
        <w:t>14. Прочтите отрывок из исторического документа и напишите, кто из российских правителей издал этот документ.</w:t>
      </w:r>
    </w:p>
    <w:p w:rsidR="00A70A42" w:rsidRPr="00162684" w:rsidRDefault="00A70A42" w:rsidP="00A70A42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«Без суда да не лишится благородный дворянского достоинства.</w:t>
      </w:r>
    </w:p>
    <w:p w:rsidR="00A70A42" w:rsidRPr="00162684" w:rsidRDefault="00A70A42" w:rsidP="00A70A42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Без суда да не лишится благородный чести. Без суда да не лишится благородный жизни. Без суда да не лишится благородный имения. Да не судится благородный, кроме как с своими равными.</w:t>
      </w:r>
    </w:p>
    <w:p w:rsidR="00A70A42" w:rsidRPr="00162684" w:rsidRDefault="00A70A42" w:rsidP="00A70A42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Подтверждаем на вечные времена в потомственные роды российскому благородному дворянству вольность и свободу».</w:t>
      </w:r>
    </w:p>
    <w:p w:rsidR="00A70A42" w:rsidRPr="00162684" w:rsidRDefault="00A70A42" w:rsidP="00A70A42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 xml:space="preserve">Ответ: </w:t>
      </w:r>
      <w:r w:rsidRPr="00162684">
        <w:rPr>
          <w:rFonts w:asciiTheme="minorHAnsi" w:hAnsiTheme="minorHAnsi" w:cstheme="minorHAnsi"/>
          <w:sz w:val="22"/>
          <w:szCs w:val="22"/>
        </w:rPr>
        <w:tab/>
      </w:r>
      <w:r w:rsidRPr="00162684">
        <w:rPr>
          <w:rFonts w:asciiTheme="minorHAnsi" w:hAnsiTheme="minorHAnsi" w:cstheme="minorHAnsi"/>
          <w:sz w:val="22"/>
          <w:szCs w:val="22"/>
        </w:rPr>
        <w:tab/>
        <w:t>.</w:t>
      </w:r>
    </w:p>
    <w:p w:rsidR="00A70A42" w:rsidRPr="00162684" w:rsidRDefault="00A70A42" w:rsidP="00A70A42">
      <w:pPr>
        <w:rPr>
          <w:rFonts w:asciiTheme="minorHAnsi" w:hAnsiTheme="minorHAnsi" w:cstheme="minorHAnsi"/>
          <w:b/>
          <w:sz w:val="22"/>
          <w:szCs w:val="22"/>
        </w:rPr>
      </w:pPr>
      <w:r w:rsidRPr="00162684">
        <w:rPr>
          <w:rFonts w:asciiTheme="minorHAnsi" w:hAnsiTheme="minorHAnsi" w:cstheme="minorHAnsi"/>
          <w:b/>
          <w:sz w:val="22"/>
          <w:szCs w:val="22"/>
        </w:rPr>
        <w:t>15. Расположите в хронологической последовательности следующие события.</w:t>
      </w:r>
    </w:p>
    <w:p w:rsidR="00A70A42" w:rsidRPr="00162684" w:rsidRDefault="00A70A42" w:rsidP="00A70A42">
      <w:pPr>
        <w:rPr>
          <w:rFonts w:asciiTheme="minorHAnsi" w:hAnsiTheme="minorHAnsi" w:cstheme="minorHAnsi"/>
          <w:sz w:val="22"/>
          <w:szCs w:val="22"/>
        </w:rPr>
        <w:sectPr w:rsidR="00A70A42" w:rsidRPr="00162684" w:rsidSect="00A70A4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0A42" w:rsidRPr="00162684" w:rsidRDefault="00A70A42" w:rsidP="00A70A42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lastRenderedPageBreak/>
        <w:t>A)</w:t>
      </w:r>
      <w:r w:rsidRPr="00162684">
        <w:rPr>
          <w:rFonts w:asciiTheme="minorHAnsi" w:hAnsiTheme="minorHAnsi" w:cstheme="minorHAnsi"/>
          <w:sz w:val="22"/>
          <w:szCs w:val="22"/>
        </w:rPr>
        <w:tab/>
        <w:t xml:space="preserve">принятие Петром I титула императора </w:t>
      </w:r>
    </w:p>
    <w:tbl>
      <w:tblPr>
        <w:tblStyle w:val="a5"/>
        <w:tblpPr w:leftFromText="180" w:rightFromText="180" w:vertAnchor="text" w:horzAnchor="page" w:tblpX="6133" w:tblpY="28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</w:tblGrid>
      <w:tr w:rsidR="00A70A42" w:rsidRPr="00162684" w:rsidTr="00BF578B">
        <w:tc>
          <w:tcPr>
            <w:tcW w:w="794" w:type="dxa"/>
          </w:tcPr>
          <w:p w:rsidR="00A70A42" w:rsidRPr="00162684" w:rsidRDefault="00A70A42" w:rsidP="00BF57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A70A42" w:rsidRPr="00162684" w:rsidRDefault="00A70A42" w:rsidP="00BF57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A70A42" w:rsidRPr="00162684" w:rsidRDefault="00A70A42" w:rsidP="00BF57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A70A42" w:rsidRPr="00162684" w:rsidRDefault="00A70A42" w:rsidP="00BF57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0A42" w:rsidRPr="00162684" w:rsidRDefault="00A70A42" w:rsidP="00A70A42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Б) учреждение «Табели о рангах»</w:t>
      </w:r>
    </w:p>
    <w:p w:rsidR="00A70A42" w:rsidRPr="00162684" w:rsidRDefault="00A70A42" w:rsidP="00A70A42">
      <w:pPr>
        <w:rPr>
          <w:rFonts w:asciiTheme="minorHAnsi" w:hAnsiTheme="minorHAnsi" w:cstheme="minorHAnsi"/>
          <w:sz w:val="22"/>
          <w:szCs w:val="22"/>
        </w:rPr>
      </w:pPr>
      <w:r w:rsidRPr="00162684">
        <w:rPr>
          <w:rFonts w:asciiTheme="minorHAnsi" w:hAnsiTheme="minorHAnsi" w:cstheme="minorHAnsi"/>
          <w:sz w:val="22"/>
          <w:szCs w:val="22"/>
        </w:rPr>
        <w:t>B)</w:t>
      </w:r>
      <w:r w:rsidRPr="00162684">
        <w:rPr>
          <w:rFonts w:asciiTheme="minorHAnsi" w:hAnsiTheme="minorHAnsi" w:cstheme="minorHAnsi"/>
          <w:sz w:val="22"/>
          <w:szCs w:val="22"/>
        </w:rPr>
        <w:tab/>
        <w:t>учреждение Сената</w:t>
      </w:r>
    </w:p>
    <w:p w:rsidR="00A70A42" w:rsidRPr="00162684" w:rsidRDefault="00A70A42" w:rsidP="00A70A42">
      <w:pPr>
        <w:rPr>
          <w:rStyle w:val="FontStyle28"/>
          <w:rFonts w:asciiTheme="minorHAnsi" w:hAnsiTheme="minorHAnsi" w:cstheme="minorHAnsi"/>
          <w:sz w:val="24"/>
          <w:szCs w:val="24"/>
        </w:rPr>
      </w:pPr>
      <w:r w:rsidRPr="00162684">
        <w:rPr>
          <w:rFonts w:asciiTheme="minorHAnsi" w:hAnsiTheme="minorHAnsi" w:cstheme="minorHAnsi"/>
          <w:sz w:val="22"/>
          <w:szCs w:val="22"/>
        </w:rPr>
        <w:t>Г) начало Северной войны</w:t>
      </w:r>
    </w:p>
    <w:p w:rsidR="00A70A42" w:rsidRPr="00162684" w:rsidRDefault="00A70A42" w:rsidP="00A70A42">
      <w:pPr>
        <w:pStyle w:val="a3"/>
        <w:rPr>
          <w:rFonts w:asciiTheme="minorHAnsi" w:hAnsiTheme="minorHAnsi" w:cstheme="minorHAnsi"/>
          <w:b/>
        </w:rPr>
        <w:sectPr w:rsidR="00A70A42" w:rsidRPr="00162684" w:rsidSect="001626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0A42" w:rsidRPr="00162684" w:rsidRDefault="00A70A42" w:rsidP="00A70A42">
      <w:pPr>
        <w:pStyle w:val="Style12"/>
        <w:widowControl/>
        <w:spacing w:before="62" w:line="240" w:lineRule="auto"/>
        <w:jc w:val="center"/>
        <w:rPr>
          <w:rStyle w:val="FontStyle27"/>
          <w:rFonts w:asciiTheme="minorHAnsi" w:hAnsiTheme="minorHAnsi" w:cstheme="minorHAnsi"/>
          <w:b/>
          <w:sz w:val="24"/>
          <w:szCs w:val="24"/>
        </w:rPr>
      </w:pPr>
      <w:r w:rsidRPr="00162684">
        <w:rPr>
          <w:rStyle w:val="FontStyle27"/>
          <w:rFonts w:asciiTheme="minorHAnsi" w:hAnsiTheme="minorHAnsi" w:cstheme="minorHAnsi"/>
          <w:b/>
          <w:sz w:val="24"/>
          <w:szCs w:val="24"/>
          <w:lang w:val="en-US"/>
        </w:rPr>
        <w:lastRenderedPageBreak/>
        <w:t>III</w:t>
      </w:r>
      <w:r w:rsidRPr="00162684">
        <w:rPr>
          <w:rStyle w:val="FontStyle27"/>
          <w:rFonts w:asciiTheme="minorHAnsi" w:hAnsiTheme="minorHAnsi" w:cstheme="minorHAnsi"/>
          <w:b/>
          <w:sz w:val="24"/>
          <w:szCs w:val="24"/>
        </w:rPr>
        <w:t>.Задания части С.</w:t>
      </w:r>
    </w:p>
    <w:p w:rsidR="00A70A42" w:rsidRPr="00162684" w:rsidRDefault="00A70A42" w:rsidP="00A70A42">
      <w:pPr>
        <w:pStyle w:val="Style12"/>
        <w:widowControl/>
        <w:spacing w:before="62" w:line="240" w:lineRule="auto"/>
        <w:ind w:firstLine="0"/>
        <w:rPr>
          <w:rStyle w:val="FontStyle27"/>
          <w:rFonts w:asciiTheme="minorHAnsi" w:hAnsiTheme="minorHAnsi" w:cstheme="minorHAnsi"/>
          <w:b/>
          <w:sz w:val="24"/>
          <w:szCs w:val="24"/>
        </w:rPr>
      </w:pPr>
      <w:r w:rsidRPr="00162684">
        <w:rPr>
          <w:rStyle w:val="FontStyle27"/>
          <w:rFonts w:asciiTheme="minorHAnsi" w:hAnsiTheme="minorHAnsi" w:cstheme="minorHAnsi"/>
          <w:b/>
          <w:sz w:val="24"/>
          <w:szCs w:val="24"/>
        </w:rPr>
        <w:t>1. Назовите основные задачи политики «просвещенного абсолютизма», проводимой Екатериной II (не менее трех задач). Приведите не менее трех примеров проявления этой политики.</w:t>
      </w:r>
    </w:p>
    <w:p w:rsidR="00A70A42" w:rsidRPr="00162684" w:rsidRDefault="00A70A42" w:rsidP="00A70A42">
      <w:pPr>
        <w:pStyle w:val="Style12"/>
        <w:widowControl/>
        <w:spacing w:before="62" w:line="240" w:lineRule="auto"/>
        <w:ind w:firstLine="0"/>
        <w:rPr>
          <w:rStyle w:val="FontStyle27"/>
          <w:rFonts w:asciiTheme="minorHAnsi" w:hAnsiTheme="minorHAnsi" w:cstheme="minorHAnsi"/>
          <w:b/>
          <w:sz w:val="24"/>
          <w:szCs w:val="24"/>
        </w:rPr>
      </w:pPr>
      <w:r w:rsidRPr="00162684">
        <w:rPr>
          <w:rStyle w:val="FontStyle27"/>
          <w:rFonts w:asciiTheme="minorHAnsi" w:hAnsiTheme="minorHAnsi" w:cstheme="minorHAnsi"/>
          <w:b/>
          <w:sz w:val="24"/>
          <w:szCs w:val="24"/>
        </w:rPr>
        <w:t xml:space="preserve">2.Сравните </w:t>
      </w:r>
      <w:r w:rsidRPr="00162684">
        <w:rPr>
          <w:rStyle w:val="FontStyle28"/>
          <w:rFonts w:asciiTheme="minorHAnsi" w:hAnsiTheme="minorHAnsi" w:cstheme="minorHAnsi"/>
          <w:sz w:val="24"/>
          <w:szCs w:val="24"/>
        </w:rPr>
        <w:t>как была</w:t>
      </w: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62684">
        <w:rPr>
          <w:rStyle w:val="FontStyle27"/>
          <w:rFonts w:asciiTheme="minorHAnsi" w:hAnsiTheme="minorHAnsi" w:cstheme="minorHAnsi"/>
          <w:b/>
          <w:sz w:val="24"/>
          <w:szCs w:val="24"/>
        </w:rPr>
        <w:t xml:space="preserve">организована государственная власть в 17 </w:t>
      </w:r>
      <w:r w:rsidRPr="00162684">
        <w:rPr>
          <w:rStyle w:val="FontStyle28"/>
          <w:rFonts w:asciiTheme="minorHAnsi" w:hAnsiTheme="minorHAnsi" w:cstheme="minorHAnsi"/>
          <w:sz w:val="24"/>
          <w:szCs w:val="24"/>
        </w:rPr>
        <w:t>веке</w:t>
      </w:r>
      <w:r w:rsidRPr="00162684">
        <w:rPr>
          <w:rStyle w:val="FontStyle28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62684">
        <w:rPr>
          <w:rStyle w:val="FontStyle27"/>
          <w:rFonts w:asciiTheme="minorHAnsi" w:hAnsiTheme="minorHAnsi" w:cstheme="minorHAnsi"/>
          <w:b/>
          <w:sz w:val="24"/>
          <w:szCs w:val="24"/>
        </w:rPr>
        <w:t>и в первой четверти 18.</w:t>
      </w:r>
      <w:r w:rsidRPr="00162684">
        <w:rPr>
          <w:rFonts w:asciiTheme="minorHAnsi" w:hAnsiTheme="minorHAnsi" w:cstheme="minorHAnsi"/>
          <w:b/>
        </w:rPr>
        <w:t xml:space="preserve"> </w:t>
      </w:r>
      <w:r w:rsidRPr="00162684">
        <w:rPr>
          <w:rStyle w:val="FontStyle27"/>
          <w:rFonts w:asciiTheme="minorHAnsi" w:hAnsiTheme="minorHAnsi" w:cstheme="minorHAnsi"/>
          <w:b/>
          <w:sz w:val="24"/>
          <w:szCs w:val="24"/>
        </w:rPr>
        <w:t xml:space="preserve"> Приведите не менее трех примеров.</w:t>
      </w:r>
    </w:p>
    <w:p w:rsidR="00A70A42" w:rsidRPr="00162684" w:rsidRDefault="00A70A42" w:rsidP="00A70A42">
      <w:pPr>
        <w:pStyle w:val="Style2"/>
        <w:widowControl/>
        <w:jc w:val="center"/>
        <w:rPr>
          <w:rStyle w:val="FontStyle27"/>
          <w:rFonts w:asciiTheme="minorHAnsi" w:hAnsiTheme="minorHAnsi" w:cstheme="minorHAnsi"/>
          <w:b/>
          <w:sz w:val="24"/>
          <w:szCs w:val="24"/>
        </w:rPr>
      </w:pPr>
    </w:p>
    <w:p w:rsidR="00D604C1" w:rsidRDefault="00A70A42" w:rsidP="00254BDA">
      <w:pPr>
        <w:pStyle w:val="a3"/>
        <w:rPr>
          <w:rFonts w:asciiTheme="minorHAnsi" w:hAnsiTheme="minorHAnsi" w:cstheme="minorHAnsi"/>
          <w:b/>
          <w:sz w:val="22"/>
          <w:szCs w:val="22"/>
        </w:rPr>
      </w:pPr>
      <w:r w:rsidRPr="00162684">
        <w:rPr>
          <w:rFonts w:asciiTheme="minorHAnsi" w:hAnsiTheme="minorHAnsi" w:cstheme="minorHAnsi"/>
          <w:b/>
          <w:sz w:val="22"/>
          <w:szCs w:val="22"/>
        </w:rPr>
        <w:t>На 3- 20, на 4-35, на 5 -45</w:t>
      </w:r>
    </w:p>
    <w:p w:rsidR="00254BDA" w:rsidRDefault="00254BDA" w:rsidP="00254BDA">
      <w:pPr>
        <w:pStyle w:val="a3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254BDA" w:rsidSect="00254BDA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26" w:rsidRDefault="00161E26">
      <w:r>
        <w:separator/>
      </w:r>
    </w:p>
  </w:endnote>
  <w:endnote w:type="continuationSeparator" w:id="0">
    <w:p w:rsidR="00161E26" w:rsidRDefault="0016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42" w:rsidRDefault="00A70A42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42" w:rsidRDefault="00A70A42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9F" w:rsidRDefault="00161E26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9F" w:rsidRDefault="00161E26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26" w:rsidRDefault="00161E26">
      <w:r>
        <w:separator/>
      </w:r>
    </w:p>
  </w:footnote>
  <w:footnote w:type="continuationSeparator" w:id="0">
    <w:p w:rsidR="00161E26" w:rsidRDefault="00161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42" w:rsidRDefault="00A70A4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42" w:rsidRDefault="00A70A42">
    <w:pPr>
      <w:pStyle w:val="Style11"/>
      <w:widowControl/>
      <w:spacing w:line="250" w:lineRule="exact"/>
      <w:ind w:left="4546" w:right="-58"/>
      <w:rPr>
        <w:rStyle w:val="FontStyle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9F" w:rsidRDefault="00161E26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9F" w:rsidRDefault="00161E26">
    <w:pPr>
      <w:pStyle w:val="Style11"/>
      <w:widowControl/>
      <w:spacing w:line="250" w:lineRule="exact"/>
      <w:ind w:left="4546" w:right="-58"/>
      <w:rPr>
        <w:rStyle w:val="FontStyle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6AF"/>
    <w:multiLevelType w:val="hybridMultilevel"/>
    <w:tmpl w:val="3014E2D0"/>
    <w:lvl w:ilvl="0" w:tplc="C7DCB8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35EC1"/>
    <w:multiLevelType w:val="hybridMultilevel"/>
    <w:tmpl w:val="A6F0CB94"/>
    <w:lvl w:ilvl="0" w:tplc="C7DCB8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36E18"/>
    <w:multiLevelType w:val="hybridMultilevel"/>
    <w:tmpl w:val="D8863004"/>
    <w:lvl w:ilvl="0" w:tplc="4244A4AE">
      <w:start w:val="1"/>
      <w:numFmt w:val="decimal"/>
      <w:lvlText w:val="%1)"/>
      <w:lvlJc w:val="left"/>
      <w:pPr>
        <w:ind w:left="1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3">
    <w:nsid w:val="32AD622B"/>
    <w:multiLevelType w:val="singleLevel"/>
    <w:tmpl w:val="885C9A3C"/>
    <w:lvl w:ilvl="0">
      <w:start w:val="1"/>
      <w:numFmt w:val="decimal"/>
      <w:lvlText w:val="%1)"/>
      <w:legacy w:legacy="1" w:legacySpace="0" w:legacyIndent="226"/>
      <w:lvlJc w:val="left"/>
      <w:rPr>
        <w:rFonts w:ascii="Calibri" w:hAnsi="Calibri" w:cs="Calibri" w:hint="default"/>
      </w:rPr>
    </w:lvl>
  </w:abstractNum>
  <w:abstractNum w:abstractNumId="4">
    <w:nsid w:val="35110956"/>
    <w:multiLevelType w:val="hybridMultilevel"/>
    <w:tmpl w:val="A21CB212"/>
    <w:lvl w:ilvl="0" w:tplc="4244A4AE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">
    <w:nsid w:val="3EB15548"/>
    <w:multiLevelType w:val="hybridMultilevel"/>
    <w:tmpl w:val="E5B60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2567E"/>
    <w:multiLevelType w:val="singleLevel"/>
    <w:tmpl w:val="0F3AA9C8"/>
    <w:lvl w:ilvl="0">
      <w:start w:val="1"/>
      <w:numFmt w:val="decimal"/>
      <w:lvlText w:val="%1)"/>
      <w:legacy w:legacy="1" w:legacySpace="0" w:legacyIndent="211"/>
      <w:lvlJc w:val="left"/>
      <w:rPr>
        <w:rFonts w:ascii="Calibri" w:hAnsi="Calibri" w:cs="Calibri" w:hint="default"/>
      </w:rPr>
    </w:lvl>
  </w:abstractNum>
  <w:abstractNum w:abstractNumId="7">
    <w:nsid w:val="52FD0CA4"/>
    <w:multiLevelType w:val="hybridMultilevel"/>
    <w:tmpl w:val="2556BCFA"/>
    <w:lvl w:ilvl="0" w:tplc="4244A4AE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564C7C82"/>
    <w:multiLevelType w:val="hybridMultilevel"/>
    <w:tmpl w:val="BD8C1350"/>
    <w:lvl w:ilvl="0" w:tplc="37006EA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E1791"/>
    <w:multiLevelType w:val="hybridMultilevel"/>
    <w:tmpl w:val="B0F4F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B586D"/>
    <w:multiLevelType w:val="hybridMultilevel"/>
    <w:tmpl w:val="1EEA5A1C"/>
    <w:lvl w:ilvl="0" w:tplc="37006EA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96C56"/>
    <w:multiLevelType w:val="hybridMultilevel"/>
    <w:tmpl w:val="E2BCC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E7546"/>
    <w:multiLevelType w:val="hybridMultilevel"/>
    <w:tmpl w:val="7CCC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416E7"/>
    <w:multiLevelType w:val="hybridMultilevel"/>
    <w:tmpl w:val="8146C292"/>
    <w:lvl w:ilvl="0" w:tplc="4244A4A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3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FE"/>
    <w:rsid w:val="00161E26"/>
    <w:rsid w:val="00162684"/>
    <w:rsid w:val="00254BDA"/>
    <w:rsid w:val="002844E4"/>
    <w:rsid w:val="003461D0"/>
    <w:rsid w:val="00650DA9"/>
    <w:rsid w:val="00A70A42"/>
    <w:rsid w:val="00C42974"/>
    <w:rsid w:val="00CB33FE"/>
    <w:rsid w:val="00D6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B33FE"/>
  </w:style>
  <w:style w:type="paragraph" w:customStyle="1" w:styleId="Style3">
    <w:name w:val="Style3"/>
    <w:basedOn w:val="a"/>
    <w:uiPriority w:val="99"/>
    <w:rsid w:val="00CB33FE"/>
    <w:pPr>
      <w:spacing w:line="221" w:lineRule="exact"/>
      <w:jc w:val="both"/>
    </w:pPr>
  </w:style>
  <w:style w:type="paragraph" w:customStyle="1" w:styleId="Style5">
    <w:name w:val="Style5"/>
    <w:basedOn w:val="a"/>
    <w:uiPriority w:val="99"/>
    <w:rsid w:val="00CB33FE"/>
    <w:pPr>
      <w:spacing w:line="302" w:lineRule="exact"/>
    </w:pPr>
  </w:style>
  <w:style w:type="paragraph" w:customStyle="1" w:styleId="Style6">
    <w:name w:val="Style6"/>
    <w:basedOn w:val="a"/>
    <w:uiPriority w:val="99"/>
    <w:rsid w:val="00CB33FE"/>
    <w:pPr>
      <w:spacing w:line="278" w:lineRule="exact"/>
    </w:pPr>
  </w:style>
  <w:style w:type="paragraph" w:customStyle="1" w:styleId="Style7">
    <w:name w:val="Style7"/>
    <w:basedOn w:val="a"/>
    <w:uiPriority w:val="99"/>
    <w:rsid w:val="00CB33FE"/>
  </w:style>
  <w:style w:type="paragraph" w:customStyle="1" w:styleId="Style11">
    <w:name w:val="Style11"/>
    <w:basedOn w:val="a"/>
    <w:uiPriority w:val="99"/>
    <w:rsid w:val="00CB33FE"/>
  </w:style>
  <w:style w:type="paragraph" w:customStyle="1" w:styleId="Style12">
    <w:name w:val="Style12"/>
    <w:basedOn w:val="a"/>
    <w:uiPriority w:val="99"/>
    <w:rsid w:val="00CB33FE"/>
    <w:pPr>
      <w:spacing w:line="238" w:lineRule="exact"/>
      <w:ind w:firstLine="331"/>
    </w:pPr>
  </w:style>
  <w:style w:type="paragraph" w:customStyle="1" w:styleId="Style19">
    <w:name w:val="Style19"/>
    <w:basedOn w:val="a"/>
    <w:uiPriority w:val="99"/>
    <w:rsid w:val="00CB33FE"/>
    <w:pPr>
      <w:spacing w:line="250" w:lineRule="exact"/>
      <w:jc w:val="both"/>
    </w:pPr>
  </w:style>
  <w:style w:type="paragraph" w:customStyle="1" w:styleId="Style22">
    <w:name w:val="Style22"/>
    <w:basedOn w:val="a"/>
    <w:uiPriority w:val="99"/>
    <w:rsid w:val="00CB33FE"/>
  </w:style>
  <w:style w:type="character" w:customStyle="1" w:styleId="FontStyle26">
    <w:name w:val="Font Style26"/>
    <w:uiPriority w:val="99"/>
    <w:rsid w:val="00CB33FE"/>
    <w:rPr>
      <w:rFonts w:ascii="Calibri" w:hAnsi="Calibri" w:cs="Calibri"/>
      <w:sz w:val="20"/>
      <w:szCs w:val="20"/>
    </w:rPr>
  </w:style>
  <w:style w:type="character" w:customStyle="1" w:styleId="FontStyle27">
    <w:name w:val="Font Style27"/>
    <w:uiPriority w:val="99"/>
    <w:rsid w:val="00CB33FE"/>
    <w:rPr>
      <w:rFonts w:ascii="Calibri" w:hAnsi="Calibri" w:cs="Calibri"/>
      <w:sz w:val="20"/>
      <w:szCs w:val="20"/>
    </w:rPr>
  </w:style>
  <w:style w:type="character" w:customStyle="1" w:styleId="FontStyle28">
    <w:name w:val="Font Style28"/>
    <w:uiPriority w:val="99"/>
    <w:rsid w:val="00CB33FE"/>
    <w:rPr>
      <w:rFonts w:ascii="Calibri" w:hAnsi="Calibri" w:cs="Calibri"/>
      <w:b/>
      <w:bCs/>
      <w:sz w:val="20"/>
      <w:szCs w:val="20"/>
    </w:rPr>
  </w:style>
  <w:style w:type="character" w:customStyle="1" w:styleId="FontStyle29">
    <w:name w:val="Font Style29"/>
    <w:uiPriority w:val="99"/>
    <w:rsid w:val="00CB33FE"/>
    <w:rPr>
      <w:rFonts w:ascii="Franklin Gothic Medium" w:hAnsi="Franklin Gothic Medium" w:cs="Franklin Gothic Medium"/>
      <w:sz w:val="18"/>
      <w:szCs w:val="18"/>
    </w:rPr>
  </w:style>
  <w:style w:type="paragraph" w:styleId="a3">
    <w:name w:val="No Spacing"/>
    <w:uiPriority w:val="1"/>
    <w:qFormat/>
    <w:rsid w:val="00CB33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04C1"/>
    <w:pPr>
      <w:ind w:left="720"/>
      <w:contextualSpacing/>
    </w:pPr>
  </w:style>
  <w:style w:type="table" w:styleId="a5">
    <w:name w:val="Table Grid"/>
    <w:basedOn w:val="a1"/>
    <w:uiPriority w:val="59"/>
    <w:rsid w:val="00D60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B33FE"/>
  </w:style>
  <w:style w:type="paragraph" w:customStyle="1" w:styleId="Style3">
    <w:name w:val="Style3"/>
    <w:basedOn w:val="a"/>
    <w:uiPriority w:val="99"/>
    <w:rsid w:val="00CB33FE"/>
    <w:pPr>
      <w:spacing w:line="221" w:lineRule="exact"/>
      <w:jc w:val="both"/>
    </w:pPr>
  </w:style>
  <w:style w:type="paragraph" w:customStyle="1" w:styleId="Style5">
    <w:name w:val="Style5"/>
    <w:basedOn w:val="a"/>
    <w:uiPriority w:val="99"/>
    <w:rsid w:val="00CB33FE"/>
    <w:pPr>
      <w:spacing w:line="302" w:lineRule="exact"/>
    </w:pPr>
  </w:style>
  <w:style w:type="paragraph" w:customStyle="1" w:styleId="Style6">
    <w:name w:val="Style6"/>
    <w:basedOn w:val="a"/>
    <w:uiPriority w:val="99"/>
    <w:rsid w:val="00CB33FE"/>
    <w:pPr>
      <w:spacing w:line="278" w:lineRule="exact"/>
    </w:pPr>
  </w:style>
  <w:style w:type="paragraph" w:customStyle="1" w:styleId="Style7">
    <w:name w:val="Style7"/>
    <w:basedOn w:val="a"/>
    <w:uiPriority w:val="99"/>
    <w:rsid w:val="00CB33FE"/>
  </w:style>
  <w:style w:type="paragraph" w:customStyle="1" w:styleId="Style11">
    <w:name w:val="Style11"/>
    <w:basedOn w:val="a"/>
    <w:uiPriority w:val="99"/>
    <w:rsid w:val="00CB33FE"/>
  </w:style>
  <w:style w:type="paragraph" w:customStyle="1" w:styleId="Style12">
    <w:name w:val="Style12"/>
    <w:basedOn w:val="a"/>
    <w:uiPriority w:val="99"/>
    <w:rsid w:val="00CB33FE"/>
    <w:pPr>
      <w:spacing w:line="238" w:lineRule="exact"/>
      <w:ind w:firstLine="331"/>
    </w:pPr>
  </w:style>
  <w:style w:type="paragraph" w:customStyle="1" w:styleId="Style19">
    <w:name w:val="Style19"/>
    <w:basedOn w:val="a"/>
    <w:uiPriority w:val="99"/>
    <w:rsid w:val="00CB33FE"/>
    <w:pPr>
      <w:spacing w:line="250" w:lineRule="exact"/>
      <w:jc w:val="both"/>
    </w:pPr>
  </w:style>
  <w:style w:type="paragraph" w:customStyle="1" w:styleId="Style22">
    <w:name w:val="Style22"/>
    <w:basedOn w:val="a"/>
    <w:uiPriority w:val="99"/>
    <w:rsid w:val="00CB33FE"/>
  </w:style>
  <w:style w:type="character" w:customStyle="1" w:styleId="FontStyle26">
    <w:name w:val="Font Style26"/>
    <w:uiPriority w:val="99"/>
    <w:rsid w:val="00CB33FE"/>
    <w:rPr>
      <w:rFonts w:ascii="Calibri" w:hAnsi="Calibri" w:cs="Calibri"/>
      <w:sz w:val="20"/>
      <w:szCs w:val="20"/>
    </w:rPr>
  </w:style>
  <w:style w:type="character" w:customStyle="1" w:styleId="FontStyle27">
    <w:name w:val="Font Style27"/>
    <w:uiPriority w:val="99"/>
    <w:rsid w:val="00CB33FE"/>
    <w:rPr>
      <w:rFonts w:ascii="Calibri" w:hAnsi="Calibri" w:cs="Calibri"/>
      <w:sz w:val="20"/>
      <w:szCs w:val="20"/>
    </w:rPr>
  </w:style>
  <w:style w:type="character" w:customStyle="1" w:styleId="FontStyle28">
    <w:name w:val="Font Style28"/>
    <w:uiPriority w:val="99"/>
    <w:rsid w:val="00CB33FE"/>
    <w:rPr>
      <w:rFonts w:ascii="Calibri" w:hAnsi="Calibri" w:cs="Calibri"/>
      <w:b/>
      <w:bCs/>
      <w:sz w:val="20"/>
      <w:szCs w:val="20"/>
    </w:rPr>
  </w:style>
  <w:style w:type="character" w:customStyle="1" w:styleId="FontStyle29">
    <w:name w:val="Font Style29"/>
    <w:uiPriority w:val="99"/>
    <w:rsid w:val="00CB33FE"/>
    <w:rPr>
      <w:rFonts w:ascii="Franklin Gothic Medium" w:hAnsi="Franklin Gothic Medium" w:cs="Franklin Gothic Medium"/>
      <w:sz w:val="18"/>
      <w:szCs w:val="18"/>
    </w:rPr>
  </w:style>
  <w:style w:type="paragraph" w:styleId="a3">
    <w:name w:val="No Spacing"/>
    <w:uiPriority w:val="1"/>
    <w:qFormat/>
    <w:rsid w:val="00CB33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04C1"/>
    <w:pPr>
      <w:ind w:left="720"/>
      <w:contextualSpacing/>
    </w:pPr>
  </w:style>
  <w:style w:type="table" w:styleId="a5">
    <w:name w:val="Table Grid"/>
    <w:basedOn w:val="a1"/>
    <w:uiPriority w:val="59"/>
    <w:rsid w:val="00D60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4</cp:revision>
  <dcterms:created xsi:type="dcterms:W3CDTF">2010-07-09T16:26:00Z</dcterms:created>
  <dcterms:modified xsi:type="dcterms:W3CDTF">2011-04-26T15:44:00Z</dcterms:modified>
</cp:coreProperties>
</file>